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034" w14:textId="1FD83B54" w:rsidR="004103ED" w:rsidRDefault="00960548" w:rsidP="008A3805">
      <w:pPr>
        <w:pStyle w:val="Brdtekst"/>
        <w:ind w:left="-567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6C2F20B" wp14:editId="29912A7D">
            <wp:extent cx="9820275" cy="3657600"/>
            <wp:effectExtent l="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DC7CCA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5AED84" wp14:editId="3556AD28">
                <wp:simplePos x="0" y="0"/>
                <wp:positionH relativeFrom="column">
                  <wp:posOffset>1841500</wp:posOffset>
                </wp:positionH>
                <wp:positionV relativeFrom="paragraph">
                  <wp:posOffset>-1720215</wp:posOffset>
                </wp:positionV>
                <wp:extent cx="676910" cy="22860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430C" w14:textId="77777777" w:rsidR="00942939" w:rsidRPr="003C5169" w:rsidRDefault="00942939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ED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5pt;margin-top:-135.45pt;width:53.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" filled="f" stroked="f">
                <v:textbox>
                  <w:txbxContent>
                    <w:p w14:paraId="56B1430C" w14:textId="77777777" w:rsidR="00942939" w:rsidRPr="003C5169" w:rsidRDefault="00942939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CCA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DA6F4" wp14:editId="2D3ACD29">
                <wp:simplePos x="0" y="0"/>
                <wp:positionH relativeFrom="column">
                  <wp:posOffset>1841500</wp:posOffset>
                </wp:positionH>
                <wp:positionV relativeFrom="paragraph">
                  <wp:posOffset>-422910</wp:posOffset>
                </wp:positionV>
                <wp:extent cx="5207000" cy="1111250"/>
                <wp:effectExtent l="0" t="0" r="3810" b="317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F68A" w14:textId="77777777" w:rsidR="00942939" w:rsidRDefault="00942939" w:rsidP="008A3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da-DK"/>
                              </w:rPr>
                            </w:pPr>
                          </w:p>
                          <w:p w14:paraId="2751B798" w14:textId="77777777" w:rsidR="00942939" w:rsidRPr="00BF6CEE" w:rsidRDefault="00942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A6F4" id="Text Box 13" o:spid="_x0000_s1027" type="#_x0000_t202" style="position:absolute;left:0;text-align:left;margin-left:145pt;margin-top:-33.3pt;width:410pt;height: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" stroked="f">
                <v:textbox>
                  <w:txbxContent>
                    <w:p w14:paraId="096FF68A" w14:textId="77777777" w:rsidR="00942939" w:rsidRDefault="00942939" w:rsidP="008A3805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da-DK"/>
                        </w:rPr>
                      </w:pPr>
                    </w:p>
                    <w:p w14:paraId="2751B798" w14:textId="77777777" w:rsidR="00942939" w:rsidRPr="00BF6CEE" w:rsidRDefault="00942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3ED">
        <w:rPr>
          <w:lang w:val="da-DK"/>
        </w:rPr>
        <w:t xml:space="preserve"> </w:t>
      </w:r>
    </w:p>
    <w:sectPr w:rsidR="004103ED" w:rsidSect="00963E5F">
      <w:headerReference w:type="default" r:id="rId12"/>
      <w:footerReference w:type="default" r:id="rId13"/>
      <w:pgSz w:w="16839" w:h="11907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9622" w14:textId="77777777" w:rsidR="00963E5F" w:rsidRDefault="00963E5F" w:rsidP="008A3805">
      <w:pPr>
        <w:spacing w:after="0"/>
      </w:pPr>
      <w:r>
        <w:separator/>
      </w:r>
    </w:p>
  </w:endnote>
  <w:endnote w:type="continuationSeparator" w:id="0">
    <w:p w14:paraId="778E6252" w14:textId="77777777" w:rsidR="00963E5F" w:rsidRDefault="00963E5F" w:rsidP="008A3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C3CE" w14:textId="77777777" w:rsidR="00916343" w:rsidRDefault="00916343">
    <w:pPr>
      <w:pStyle w:val="Sidefod"/>
      <w:rPr>
        <w:sz w:val="32"/>
        <w:szCs w:val="32"/>
        <w:lang w:val="da-DK"/>
      </w:rPr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 wp14:anchorId="3B0F5754" wp14:editId="56961505">
          <wp:simplePos x="0" y="0"/>
          <wp:positionH relativeFrom="column">
            <wp:posOffset>3070860</wp:posOffset>
          </wp:positionH>
          <wp:positionV relativeFrom="paragraph">
            <wp:posOffset>-933450</wp:posOffset>
          </wp:positionV>
          <wp:extent cx="2381250" cy="981075"/>
          <wp:effectExtent l="0" t="0" r="0" b="9525"/>
          <wp:wrapNone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3544B" w14:textId="179C338F" w:rsidR="00374CD4" w:rsidRPr="005015BC" w:rsidRDefault="008B4FDC">
    <w:pPr>
      <w:pStyle w:val="Sidefod"/>
      <w:rPr>
        <w:color w:val="00B0F0"/>
        <w:sz w:val="32"/>
        <w:szCs w:val="32"/>
        <w:lang w:val="da-DK"/>
      </w:rPr>
    </w:pPr>
    <w:r>
      <w:rPr>
        <w:sz w:val="32"/>
        <w:szCs w:val="32"/>
        <w:lang w:val="da-DK"/>
      </w:rPr>
      <w:t>Du kan læse om og tilmelde dig alle sundhedsplejens tilbud</w:t>
    </w:r>
    <w:r w:rsidR="005E0826" w:rsidRPr="005E0826">
      <w:rPr>
        <w:sz w:val="32"/>
        <w:szCs w:val="32"/>
        <w:lang w:val="da-DK"/>
      </w:rPr>
      <w:t xml:space="preserve"> </w:t>
    </w:r>
    <w:r>
      <w:rPr>
        <w:sz w:val="32"/>
        <w:szCs w:val="32"/>
        <w:lang w:val="da-DK"/>
      </w:rPr>
      <w:t>p</w:t>
    </w:r>
    <w:r w:rsidR="005E0826" w:rsidRPr="005E0826">
      <w:rPr>
        <w:sz w:val="32"/>
        <w:szCs w:val="32"/>
        <w:lang w:val="da-DK"/>
      </w:rPr>
      <w:t>å vores hjemmeside</w:t>
    </w:r>
    <w:r w:rsidR="005E0826">
      <w:rPr>
        <w:sz w:val="32"/>
        <w:szCs w:val="32"/>
        <w:lang w:val="da-DK"/>
      </w:rPr>
      <w:t>:</w:t>
    </w:r>
    <w:r w:rsidR="005E0826" w:rsidRPr="005E0826">
      <w:rPr>
        <w:sz w:val="32"/>
        <w:szCs w:val="32"/>
        <w:lang w:val="da-DK"/>
      </w:rPr>
      <w:t xml:space="preserve"> </w:t>
    </w:r>
    <w:hyperlink r:id="rId2" w:history="1">
      <w:r w:rsidR="005E0826" w:rsidRPr="005E0826">
        <w:rPr>
          <w:rStyle w:val="Hyperlink"/>
          <w:sz w:val="32"/>
          <w:szCs w:val="32"/>
          <w:lang w:val="da-DK"/>
        </w:rPr>
        <w:t>https://vordingborg.dk/borger/sundhed/sundhedsplejen</w:t>
      </w:r>
    </w:hyperlink>
    <w:r w:rsidR="005E0826" w:rsidRPr="005E0826">
      <w:rPr>
        <w:sz w:val="32"/>
        <w:szCs w:val="32"/>
        <w:lang w:val="da-DK"/>
      </w:rPr>
      <w:t xml:space="preserve"> </w:t>
    </w:r>
    <w:r w:rsidR="005015BC">
      <w:rPr>
        <w:sz w:val="32"/>
        <w:szCs w:val="32"/>
        <w:lang w:val="da-DK"/>
      </w:rPr>
      <w:t xml:space="preserve">og på Facebook under: </w:t>
    </w:r>
    <w:r w:rsidR="005015BC" w:rsidRPr="005015BC">
      <w:rPr>
        <w:color w:val="00B0F0"/>
        <w:sz w:val="32"/>
        <w:szCs w:val="32"/>
        <w:lang w:val="da-DK"/>
      </w:rPr>
      <w:t>Sundhedsplejen i Vordingborg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26F8" w14:textId="77777777" w:rsidR="00963E5F" w:rsidRDefault="00963E5F" w:rsidP="008A3805">
      <w:pPr>
        <w:spacing w:after="0"/>
      </w:pPr>
      <w:r>
        <w:separator/>
      </w:r>
    </w:p>
  </w:footnote>
  <w:footnote w:type="continuationSeparator" w:id="0">
    <w:p w14:paraId="3452C875" w14:textId="77777777" w:rsidR="00963E5F" w:rsidRDefault="00963E5F" w:rsidP="008A3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EEE4" w14:textId="3F10E594" w:rsidR="00942939" w:rsidRDefault="00942939" w:rsidP="008A3805">
    <w:pPr>
      <w:pStyle w:val="Sidehoved"/>
      <w:jc w:val="center"/>
      <w:rPr>
        <w:rFonts w:ascii="Bradley Hand ITC" w:hAnsi="Bradley Hand ITC" w:cs="Arial"/>
        <w:b/>
        <w:color w:val="002060"/>
        <w:sz w:val="52"/>
        <w:szCs w:val="52"/>
        <w:lang w:val="da-DK"/>
      </w:rPr>
    </w:pPr>
    <w:r w:rsidRPr="00C5544E">
      <w:rPr>
        <w:rFonts w:ascii="Bradley Hand ITC" w:hAnsi="Bradley Hand ITC" w:cs="Arial"/>
        <w:b/>
        <w:color w:val="002060"/>
        <w:sz w:val="52"/>
        <w:szCs w:val="52"/>
        <w:lang w:val="da-DK"/>
      </w:rPr>
      <w:t xml:space="preserve">Familie på vej, </w:t>
    </w:r>
    <w:r w:rsidR="00C5544E">
      <w:rPr>
        <w:rFonts w:ascii="Bradley Hand ITC" w:hAnsi="Bradley Hand ITC" w:cs="Arial"/>
        <w:b/>
        <w:color w:val="002060"/>
        <w:sz w:val="52"/>
        <w:szCs w:val="52"/>
        <w:lang w:val="da-DK"/>
      </w:rPr>
      <w:t>mødegange:</w:t>
    </w:r>
    <w:r w:rsidR="00305454">
      <w:rPr>
        <w:rFonts w:ascii="Bradley Hand ITC" w:hAnsi="Bradley Hand ITC" w:cs="Arial"/>
        <w:b/>
        <w:color w:val="002060"/>
        <w:sz w:val="52"/>
        <w:szCs w:val="52"/>
        <w:lang w:val="da-DK"/>
      </w:rPr>
      <w:t xml:space="preserve"> Hold </w:t>
    </w:r>
    <w:r w:rsidR="006E2290">
      <w:rPr>
        <w:rFonts w:ascii="Bradley Hand ITC" w:hAnsi="Bradley Hand ITC" w:cs="Arial"/>
        <w:b/>
        <w:color w:val="002060"/>
        <w:sz w:val="52"/>
        <w:szCs w:val="52"/>
        <w:lang w:val="da-DK"/>
      </w:rPr>
      <w:t>10</w:t>
    </w:r>
    <w:r w:rsidR="0021480E">
      <w:rPr>
        <w:rFonts w:ascii="Bradley Hand ITC" w:hAnsi="Bradley Hand ITC" w:cs="Arial"/>
        <w:b/>
        <w:color w:val="002060"/>
        <w:sz w:val="52"/>
        <w:szCs w:val="52"/>
        <w:lang w:val="da-DK"/>
      </w:rPr>
      <w:t>7</w:t>
    </w:r>
  </w:p>
  <w:p w14:paraId="1A9C5A00" w14:textId="067F58F9" w:rsidR="00FA0121" w:rsidRPr="00C5544E" w:rsidRDefault="00FA0121" w:rsidP="008A3805">
    <w:pPr>
      <w:pStyle w:val="Sidehoved"/>
      <w:jc w:val="center"/>
      <w:rPr>
        <w:rFonts w:ascii="Bradley Hand ITC" w:hAnsi="Bradley Hand ITC" w:cs="Arial"/>
        <w:b/>
        <w:color w:val="002060"/>
        <w:sz w:val="52"/>
        <w:szCs w:val="52"/>
        <w:lang w:val="da-DK"/>
      </w:rPr>
    </w:pPr>
    <w:r>
      <w:rPr>
        <w:rFonts w:ascii="Bradley Hand ITC" w:hAnsi="Bradley Hand ITC" w:cs="Arial"/>
        <w:b/>
        <w:color w:val="002060"/>
        <w:sz w:val="52"/>
        <w:szCs w:val="52"/>
        <w:lang w:val="da-DK"/>
      </w:rPr>
      <w:t xml:space="preserve">Kontaktperson </w:t>
    </w:r>
    <w:r w:rsidR="00CC15D5">
      <w:rPr>
        <w:rFonts w:ascii="Bradley Hand ITC" w:hAnsi="Bradley Hand ITC" w:cs="Arial"/>
        <w:b/>
        <w:color w:val="002060"/>
        <w:sz w:val="52"/>
        <w:szCs w:val="52"/>
        <w:lang w:val="da-DK"/>
      </w:rPr>
      <w:t>Ditte Lebech</w:t>
    </w:r>
    <w:r w:rsidR="001034D7">
      <w:rPr>
        <w:rFonts w:ascii="Bradley Hand ITC" w:hAnsi="Bradley Hand ITC" w:cs="Arial"/>
        <w:b/>
        <w:color w:val="002060"/>
        <w:sz w:val="52"/>
        <w:szCs w:val="52"/>
        <w:lang w:val="da-DK"/>
      </w:rPr>
      <w:t xml:space="preserve"> </w:t>
    </w:r>
    <w:r w:rsidR="00CC15D5">
      <w:rPr>
        <w:rFonts w:ascii="Bradley Hand ITC" w:hAnsi="Bradley Hand ITC" w:cs="Arial"/>
        <w:b/>
        <w:color w:val="002060"/>
        <w:sz w:val="52"/>
        <w:szCs w:val="52"/>
        <w:lang w:val="da-DK"/>
      </w:rPr>
      <w:t>40129563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1974407758">
    <w:abstractNumId w:val="0"/>
  </w:num>
  <w:num w:numId="2" w16cid:durableId="12781035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66"/>
    <w:rsid w:val="0000299D"/>
    <w:rsid w:val="00010131"/>
    <w:rsid w:val="00012034"/>
    <w:rsid w:val="0001574F"/>
    <w:rsid w:val="000214F5"/>
    <w:rsid w:val="00022B9E"/>
    <w:rsid w:val="0008003A"/>
    <w:rsid w:val="00084BF6"/>
    <w:rsid w:val="0009550F"/>
    <w:rsid w:val="000A7812"/>
    <w:rsid w:val="000C2477"/>
    <w:rsid w:val="000C687B"/>
    <w:rsid w:val="000D26EC"/>
    <w:rsid w:val="000F3D25"/>
    <w:rsid w:val="000F5CC0"/>
    <w:rsid w:val="000F73FE"/>
    <w:rsid w:val="001034D7"/>
    <w:rsid w:val="0010676E"/>
    <w:rsid w:val="0011070D"/>
    <w:rsid w:val="001130C1"/>
    <w:rsid w:val="001147D5"/>
    <w:rsid w:val="001166EC"/>
    <w:rsid w:val="00116739"/>
    <w:rsid w:val="00126A96"/>
    <w:rsid w:val="00131ACF"/>
    <w:rsid w:val="001439D6"/>
    <w:rsid w:val="0016061B"/>
    <w:rsid w:val="00160A27"/>
    <w:rsid w:val="00176927"/>
    <w:rsid w:val="00184B3A"/>
    <w:rsid w:val="00185E74"/>
    <w:rsid w:val="001963FA"/>
    <w:rsid w:val="001D1CAC"/>
    <w:rsid w:val="002109E8"/>
    <w:rsid w:val="0021480E"/>
    <w:rsid w:val="0021521D"/>
    <w:rsid w:val="00215D19"/>
    <w:rsid w:val="002212FB"/>
    <w:rsid w:val="00225E4A"/>
    <w:rsid w:val="002404E7"/>
    <w:rsid w:val="00242029"/>
    <w:rsid w:val="0024271D"/>
    <w:rsid w:val="002432BB"/>
    <w:rsid w:val="00244178"/>
    <w:rsid w:val="002503ED"/>
    <w:rsid w:val="00263CEE"/>
    <w:rsid w:val="00284CB9"/>
    <w:rsid w:val="002B0F9A"/>
    <w:rsid w:val="002C4240"/>
    <w:rsid w:val="002C615F"/>
    <w:rsid w:val="002E2621"/>
    <w:rsid w:val="0030042A"/>
    <w:rsid w:val="00303F9B"/>
    <w:rsid w:val="00305454"/>
    <w:rsid w:val="00305D8C"/>
    <w:rsid w:val="00322EDB"/>
    <w:rsid w:val="00326E6E"/>
    <w:rsid w:val="0033529B"/>
    <w:rsid w:val="00346993"/>
    <w:rsid w:val="003472E3"/>
    <w:rsid w:val="0035456D"/>
    <w:rsid w:val="0035670B"/>
    <w:rsid w:val="00374CD4"/>
    <w:rsid w:val="00382733"/>
    <w:rsid w:val="00397BFE"/>
    <w:rsid w:val="003B7E37"/>
    <w:rsid w:val="003C5169"/>
    <w:rsid w:val="003E34F4"/>
    <w:rsid w:val="004103ED"/>
    <w:rsid w:val="00425CCF"/>
    <w:rsid w:val="00437114"/>
    <w:rsid w:val="004A05C8"/>
    <w:rsid w:val="004D01A4"/>
    <w:rsid w:val="004D0B15"/>
    <w:rsid w:val="004E0847"/>
    <w:rsid w:val="004E7ECA"/>
    <w:rsid w:val="00500048"/>
    <w:rsid w:val="005015BC"/>
    <w:rsid w:val="00501E69"/>
    <w:rsid w:val="00515B3C"/>
    <w:rsid w:val="00545865"/>
    <w:rsid w:val="00580A57"/>
    <w:rsid w:val="0058183C"/>
    <w:rsid w:val="0059107F"/>
    <w:rsid w:val="00597185"/>
    <w:rsid w:val="005A7884"/>
    <w:rsid w:val="005C1BB8"/>
    <w:rsid w:val="005D5058"/>
    <w:rsid w:val="005E0826"/>
    <w:rsid w:val="005E51C3"/>
    <w:rsid w:val="005F559A"/>
    <w:rsid w:val="006101AE"/>
    <w:rsid w:val="0061468B"/>
    <w:rsid w:val="0061479D"/>
    <w:rsid w:val="00627D05"/>
    <w:rsid w:val="00665969"/>
    <w:rsid w:val="006733FC"/>
    <w:rsid w:val="00674972"/>
    <w:rsid w:val="006A11C6"/>
    <w:rsid w:val="006A593A"/>
    <w:rsid w:val="006A6837"/>
    <w:rsid w:val="006A6B74"/>
    <w:rsid w:val="006B2367"/>
    <w:rsid w:val="006C3744"/>
    <w:rsid w:val="006E2290"/>
    <w:rsid w:val="00722027"/>
    <w:rsid w:val="007221D8"/>
    <w:rsid w:val="00737426"/>
    <w:rsid w:val="007618BC"/>
    <w:rsid w:val="00772FF4"/>
    <w:rsid w:val="00786102"/>
    <w:rsid w:val="007B1D01"/>
    <w:rsid w:val="007B1F5C"/>
    <w:rsid w:val="007D6EF4"/>
    <w:rsid w:val="007E400B"/>
    <w:rsid w:val="00800717"/>
    <w:rsid w:val="00805646"/>
    <w:rsid w:val="0081685D"/>
    <w:rsid w:val="00830933"/>
    <w:rsid w:val="00840A29"/>
    <w:rsid w:val="00860AC4"/>
    <w:rsid w:val="00864C4A"/>
    <w:rsid w:val="00875D96"/>
    <w:rsid w:val="00880369"/>
    <w:rsid w:val="008A3805"/>
    <w:rsid w:val="008B4541"/>
    <w:rsid w:val="008B4FDC"/>
    <w:rsid w:val="008C7F55"/>
    <w:rsid w:val="008C7F9B"/>
    <w:rsid w:val="00904548"/>
    <w:rsid w:val="0090506C"/>
    <w:rsid w:val="00916343"/>
    <w:rsid w:val="00942939"/>
    <w:rsid w:val="0094698C"/>
    <w:rsid w:val="00953F89"/>
    <w:rsid w:val="009601A9"/>
    <w:rsid w:val="00960548"/>
    <w:rsid w:val="00961099"/>
    <w:rsid w:val="00963E5F"/>
    <w:rsid w:val="009851FF"/>
    <w:rsid w:val="009A39C0"/>
    <w:rsid w:val="009B0F23"/>
    <w:rsid w:val="009B572A"/>
    <w:rsid w:val="009C7302"/>
    <w:rsid w:val="009D3645"/>
    <w:rsid w:val="009E2E07"/>
    <w:rsid w:val="00A01369"/>
    <w:rsid w:val="00A02096"/>
    <w:rsid w:val="00A04A15"/>
    <w:rsid w:val="00A0751B"/>
    <w:rsid w:val="00A103A4"/>
    <w:rsid w:val="00A1248B"/>
    <w:rsid w:val="00A40306"/>
    <w:rsid w:val="00A4567B"/>
    <w:rsid w:val="00A46804"/>
    <w:rsid w:val="00A5619A"/>
    <w:rsid w:val="00A60B35"/>
    <w:rsid w:val="00A71697"/>
    <w:rsid w:val="00AB115F"/>
    <w:rsid w:val="00AB148C"/>
    <w:rsid w:val="00AB2F93"/>
    <w:rsid w:val="00AD5518"/>
    <w:rsid w:val="00AE1988"/>
    <w:rsid w:val="00AE6503"/>
    <w:rsid w:val="00B03090"/>
    <w:rsid w:val="00B211FC"/>
    <w:rsid w:val="00B47D3E"/>
    <w:rsid w:val="00B6154E"/>
    <w:rsid w:val="00B64642"/>
    <w:rsid w:val="00B92FBD"/>
    <w:rsid w:val="00BD161B"/>
    <w:rsid w:val="00BE0224"/>
    <w:rsid w:val="00BE21FC"/>
    <w:rsid w:val="00BE27AD"/>
    <w:rsid w:val="00BF081B"/>
    <w:rsid w:val="00BF5C09"/>
    <w:rsid w:val="00BF6CEE"/>
    <w:rsid w:val="00C36E27"/>
    <w:rsid w:val="00C5544E"/>
    <w:rsid w:val="00C626B6"/>
    <w:rsid w:val="00C706A6"/>
    <w:rsid w:val="00CA599D"/>
    <w:rsid w:val="00CA6927"/>
    <w:rsid w:val="00CB5DE2"/>
    <w:rsid w:val="00CC15D5"/>
    <w:rsid w:val="00CC46AB"/>
    <w:rsid w:val="00CC7EC6"/>
    <w:rsid w:val="00CD6571"/>
    <w:rsid w:val="00CF192B"/>
    <w:rsid w:val="00CF6633"/>
    <w:rsid w:val="00D01E46"/>
    <w:rsid w:val="00D05AEA"/>
    <w:rsid w:val="00D07B78"/>
    <w:rsid w:val="00D11AC9"/>
    <w:rsid w:val="00D25962"/>
    <w:rsid w:val="00D323F3"/>
    <w:rsid w:val="00D4601E"/>
    <w:rsid w:val="00D52753"/>
    <w:rsid w:val="00D64950"/>
    <w:rsid w:val="00D92FBA"/>
    <w:rsid w:val="00D947FC"/>
    <w:rsid w:val="00D953EE"/>
    <w:rsid w:val="00DA73FA"/>
    <w:rsid w:val="00DB66FC"/>
    <w:rsid w:val="00DB7513"/>
    <w:rsid w:val="00DC7CCA"/>
    <w:rsid w:val="00E36EB5"/>
    <w:rsid w:val="00E464AD"/>
    <w:rsid w:val="00E5023D"/>
    <w:rsid w:val="00E57A3A"/>
    <w:rsid w:val="00E91D66"/>
    <w:rsid w:val="00EC0981"/>
    <w:rsid w:val="00ED47B3"/>
    <w:rsid w:val="00EE7A24"/>
    <w:rsid w:val="00F2119C"/>
    <w:rsid w:val="00F369AF"/>
    <w:rsid w:val="00F36E3F"/>
    <w:rsid w:val="00F36F8E"/>
    <w:rsid w:val="00F52A2C"/>
    <w:rsid w:val="00F55188"/>
    <w:rsid w:val="00F61348"/>
    <w:rsid w:val="00F8292E"/>
    <w:rsid w:val="00F83F9C"/>
    <w:rsid w:val="00F85589"/>
    <w:rsid w:val="00F92B1C"/>
    <w:rsid w:val="00FA0121"/>
    <w:rsid w:val="00FC5A34"/>
    <w:rsid w:val="00FD511D"/>
    <w:rsid w:val="00FE2469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E87E5"/>
  <w15:docId w15:val="{0A4CC4CE-5F27-42C2-A356-19F31C5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84"/>
    <w:pPr>
      <w:spacing w:after="120"/>
    </w:pPr>
    <w:rPr>
      <w:rFonts w:ascii="Times New Roman" w:hAnsi="Times New Roman"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99"/>
    <w:qFormat/>
    <w:rsid w:val="005A7884"/>
    <w:pPr>
      <w:jc w:val="center"/>
    </w:pPr>
    <w:rPr>
      <w:rFonts w:ascii="Arial" w:hAnsi="Arial" w:cs="Arial"/>
      <w:b/>
      <w:bCs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E91D6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rdtekst">
    <w:name w:val="Body Text"/>
    <w:basedOn w:val="Normal"/>
    <w:link w:val="BrdtekstTegn"/>
    <w:uiPriority w:val="99"/>
    <w:rsid w:val="005A7884"/>
    <w:pPr>
      <w:jc w:val="center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E91D66"/>
    <w:rPr>
      <w:rFonts w:ascii="Times New Roman" w:hAnsi="Times New Roman" w:cs="Times New Roman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rsid w:val="005A78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91D66"/>
    <w:rPr>
      <w:rFonts w:ascii="Times New Roman" w:hAnsi="Times New Roman" w:cs="Times New Roman"/>
      <w:sz w:val="2"/>
      <w:lang w:val="en-US"/>
    </w:rPr>
  </w:style>
  <w:style w:type="character" w:styleId="Hyperlink">
    <w:name w:val="Hyperlink"/>
    <w:basedOn w:val="Standardskrifttypeiafsnit"/>
    <w:uiPriority w:val="99"/>
    <w:unhideWhenUsed/>
    <w:rsid w:val="00BF6CE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380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A3805"/>
    <w:rPr>
      <w:rFonts w:ascii="Times New Roman" w:hAnsi="Times New Roman"/>
      <w:sz w:val="20"/>
      <w:szCs w:val="2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A380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A3805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rdingborg.dk/borger/sundhed/sundhedsplejen" TargetMode="External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95FFB-A714-4F22-8385-78945A115A08}" type="doc">
      <dgm:prSet loTypeId="urn:microsoft.com/office/officeart/2005/8/layout/hProcess9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43C535-2482-4A88-86E7-456C4544EC92}">
      <dgm:prSet phldrT="[Tekst]" custT="1"/>
      <dgm:spPr/>
      <dgm:t>
        <a:bodyPr/>
        <a:lstStyle/>
        <a:p>
          <a:r>
            <a:rPr lang="da-DK" sz="1300"/>
            <a:t> </a:t>
          </a:r>
          <a:r>
            <a:rPr lang="da-DK" sz="1200"/>
            <a:t>1. gang:</a:t>
          </a:r>
        </a:p>
        <a:p>
          <a:r>
            <a:rPr lang="da-DK" sz="1050"/>
            <a:t>Ca. 8 uger til termin</a:t>
          </a:r>
          <a:endParaRPr lang="da-DK" sz="1200"/>
        </a:p>
      </dgm:t>
    </dgm:pt>
    <dgm:pt modelId="{563C0647-6EB5-4DD1-8A78-66254BA6ACBB}" type="parTrans" cxnId="{39187213-8977-4553-BBEC-538435DE315A}">
      <dgm:prSet/>
      <dgm:spPr/>
      <dgm:t>
        <a:bodyPr/>
        <a:lstStyle/>
        <a:p>
          <a:endParaRPr lang="da-DK"/>
        </a:p>
      </dgm:t>
    </dgm:pt>
    <dgm:pt modelId="{0EF3FDD1-339E-417F-87B3-32C1970E8CB7}" type="sibTrans" cxnId="{39187213-8977-4553-BBEC-538435DE315A}">
      <dgm:prSet/>
      <dgm:spPr/>
      <dgm:t>
        <a:bodyPr/>
        <a:lstStyle/>
        <a:p>
          <a:endParaRPr lang="da-DK"/>
        </a:p>
      </dgm:t>
    </dgm:pt>
    <dgm:pt modelId="{F92F6D4F-9FB6-4699-B659-26218B04BE94}">
      <dgm:prSet phldrT="[Tekst]" custT="1"/>
      <dgm:spPr/>
      <dgm:t>
        <a:bodyPr/>
        <a:lstStyle/>
        <a:p>
          <a:r>
            <a:rPr lang="da-DK" sz="1050"/>
            <a:t>Emne:   Tilknytning i graviditeten og barnets sanser, parforhold</a:t>
          </a:r>
        </a:p>
      </dgm:t>
    </dgm:pt>
    <dgm:pt modelId="{4C87FE2B-9E6A-452E-BC70-642571BA5059}" type="parTrans" cxnId="{42CAB2AF-309D-4A0C-86F8-40A5EBED35E1}">
      <dgm:prSet/>
      <dgm:spPr/>
      <dgm:t>
        <a:bodyPr/>
        <a:lstStyle/>
        <a:p>
          <a:endParaRPr lang="da-DK"/>
        </a:p>
      </dgm:t>
    </dgm:pt>
    <dgm:pt modelId="{AB3A95E3-AFB7-4CA2-BA3E-6D5FF8541C0B}" type="sibTrans" cxnId="{42CAB2AF-309D-4A0C-86F8-40A5EBED35E1}">
      <dgm:prSet/>
      <dgm:spPr/>
      <dgm:t>
        <a:bodyPr/>
        <a:lstStyle/>
        <a:p>
          <a:endParaRPr lang="da-DK"/>
        </a:p>
      </dgm:t>
    </dgm:pt>
    <dgm:pt modelId="{CF979723-5D3E-4859-A079-E0DCF76E8CDD}">
      <dgm:prSet phldrT="[Tekst]" custT="1"/>
      <dgm:spPr/>
      <dgm:t>
        <a:bodyPr/>
        <a:lstStyle/>
        <a:p>
          <a:r>
            <a:rPr lang="da-DK" sz="1200"/>
            <a:t>2. gang: </a:t>
          </a:r>
        </a:p>
        <a:p>
          <a:r>
            <a:rPr lang="da-DK" sz="1200"/>
            <a:t>	</a:t>
          </a:r>
        </a:p>
        <a:p>
          <a:r>
            <a:rPr lang="da-DK" sz="1050"/>
            <a:t>Ca. 6 uger til termin</a:t>
          </a:r>
          <a:endParaRPr lang="da-DK" sz="1200"/>
        </a:p>
      </dgm:t>
    </dgm:pt>
    <dgm:pt modelId="{B12A3536-0664-4620-8D8B-5E78E9F51187}" type="parTrans" cxnId="{AC79CBDF-248E-49AD-B26C-E8ACC7671F3C}">
      <dgm:prSet/>
      <dgm:spPr/>
      <dgm:t>
        <a:bodyPr/>
        <a:lstStyle/>
        <a:p>
          <a:endParaRPr lang="da-DK"/>
        </a:p>
      </dgm:t>
    </dgm:pt>
    <dgm:pt modelId="{C4DDF7F0-387C-454B-ABDE-9D393C552E1F}" type="sibTrans" cxnId="{AC79CBDF-248E-49AD-B26C-E8ACC7671F3C}">
      <dgm:prSet/>
      <dgm:spPr/>
      <dgm:t>
        <a:bodyPr/>
        <a:lstStyle/>
        <a:p>
          <a:endParaRPr lang="da-DK"/>
        </a:p>
      </dgm:t>
    </dgm:pt>
    <dgm:pt modelId="{49A2B1E9-57D4-4A9D-87D9-0512B1356B30}">
      <dgm:prSet phldrT="[Tekst]" custT="1"/>
      <dgm:spPr/>
      <dgm:t>
        <a:bodyPr/>
        <a:lstStyle/>
        <a:p>
          <a:r>
            <a:rPr lang="da-DK" sz="1200"/>
            <a:t>3. gang: </a:t>
          </a:r>
        </a:p>
        <a:p>
          <a:r>
            <a:rPr lang="da-DK" sz="1050"/>
            <a:t>Ca. 4 uger til termin</a:t>
          </a:r>
          <a:endParaRPr lang="da-DK" sz="1200"/>
        </a:p>
      </dgm:t>
    </dgm:pt>
    <dgm:pt modelId="{9927E4F6-FF1E-4E67-B1CF-7B385B516C3C}" type="parTrans" cxnId="{08168351-A2CF-4C77-B874-FE62BF89AAF1}">
      <dgm:prSet/>
      <dgm:spPr/>
      <dgm:t>
        <a:bodyPr/>
        <a:lstStyle/>
        <a:p>
          <a:endParaRPr lang="da-DK"/>
        </a:p>
      </dgm:t>
    </dgm:pt>
    <dgm:pt modelId="{C1D63DF7-F6CA-4B0E-B47F-F507ACA31229}" type="sibTrans" cxnId="{08168351-A2CF-4C77-B874-FE62BF89AAF1}">
      <dgm:prSet/>
      <dgm:spPr/>
      <dgm:t>
        <a:bodyPr/>
        <a:lstStyle/>
        <a:p>
          <a:endParaRPr lang="da-DK"/>
        </a:p>
      </dgm:t>
    </dgm:pt>
    <dgm:pt modelId="{3E3B0E7A-94ED-4C76-8DFD-053D6304F5FD}">
      <dgm:prSet custT="1"/>
      <dgm:spPr/>
      <dgm:t>
        <a:bodyPr/>
        <a:lstStyle/>
        <a:p>
          <a:pPr algn="l"/>
          <a:r>
            <a:rPr lang="da-DK" sz="1200"/>
            <a:t>4. gang: </a:t>
          </a:r>
        </a:p>
        <a:p>
          <a:pPr algn="l"/>
          <a:r>
            <a:rPr lang="da-DK" sz="1200"/>
            <a:t>C</a:t>
          </a:r>
          <a:r>
            <a:rPr lang="da-DK" sz="1050"/>
            <a:t>a. 5 uger efter fødslen</a:t>
          </a:r>
          <a:endParaRPr lang="da-DK" sz="1200"/>
        </a:p>
      </dgm:t>
    </dgm:pt>
    <dgm:pt modelId="{2F824C2A-067E-44DC-B219-9FFC46739435}" type="parTrans" cxnId="{87703B91-AD10-4837-B1F2-FA3903881A68}">
      <dgm:prSet/>
      <dgm:spPr/>
      <dgm:t>
        <a:bodyPr/>
        <a:lstStyle/>
        <a:p>
          <a:endParaRPr lang="da-DK"/>
        </a:p>
      </dgm:t>
    </dgm:pt>
    <dgm:pt modelId="{56545908-FA38-4AC5-8C97-07F1039FB66C}" type="sibTrans" cxnId="{87703B91-AD10-4837-B1F2-FA3903881A68}">
      <dgm:prSet/>
      <dgm:spPr/>
      <dgm:t>
        <a:bodyPr/>
        <a:lstStyle/>
        <a:p>
          <a:endParaRPr lang="da-DK"/>
        </a:p>
      </dgm:t>
    </dgm:pt>
    <dgm:pt modelId="{0874C74D-5E42-4CE8-B061-67423ED28B75}">
      <dgm:prSet custT="1"/>
      <dgm:spPr/>
      <dgm:t>
        <a:bodyPr/>
        <a:lstStyle/>
        <a:p>
          <a:pPr algn="l"/>
          <a:r>
            <a:rPr lang="da-DK" sz="1050"/>
            <a:t>Emne:    Efter fødslen, forstå din baby	og afslutning</a:t>
          </a:r>
        </a:p>
      </dgm:t>
    </dgm:pt>
    <dgm:pt modelId="{CD91B3E4-04E5-450E-9CAE-FEFD74DDB852}" type="parTrans" cxnId="{C40050E5-6CA8-4EB6-9C87-210C4564D5F2}">
      <dgm:prSet/>
      <dgm:spPr/>
      <dgm:t>
        <a:bodyPr/>
        <a:lstStyle/>
        <a:p>
          <a:endParaRPr lang="da-DK"/>
        </a:p>
      </dgm:t>
    </dgm:pt>
    <dgm:pt modelId="{45DEDEAE-5E4D-49DD-A2F2-86B315DC9B69}" type="sibTrans" cxnId="{C40050E5-6CA8-4EB6-9C87-210C4564D5F2}">
      <dgm:prSet/>
      <dgm:spPr/>
      <dgm:t>
        <a:bodyPr/>
        <a:lstStyle/>
        <a:p>
          <a:endParaRPr lang="da-DK"/>
        </a:p>
      </dgm:t>
    </dgm:pt>
    <dgm:pt modelId="{11B65924-75DA-4EA0-8BB4-0171DA85A27D}">
      <dgm:prSet phldrT="[Tekst]" custT="1"/>
      <dgm:spPr/>
      <dgm:t>
        <a:bodyPr/>
        <a:lstStyle/>
        <a:p>
          <a:r>
            <a:rPr lang="da-DK" sz="1050"/>
            <a:t>Emne:	 Mere fødsel, første tid hjemme, mælk til baby</a:t>
          </a:r>
        </a:p>
      </dgm:t>
    </dgm:pt>
    <dgm:pt modelId="{848D1554-65BA-4057-85C7-26A85AB88152}" type="sibTrans" cxnId="{8B4D395D-D6E5-4DB5-B80A-0A40B38FAB00}">
      <dgm:prSet/>
      <dgm:spPr/>
      <dgm:t>
        <a:bodyPr/>
        <a:lstStyle/>
        <a:p>
          <a:endParaRPr lang="da-DK"/>
        </a:p>
      </dgm:t>
    </dgm:pt>
    <dgm:pt modelId="{B7204AA4-9947-4C88-B229-3F7284D0F23A}" type="parTrans" cxnId="{8B4D395D-D6E5-4DB5-B80A-0A40B38FAB00}">
      <dgm:prSet/>
      <dgm:spPr/>
      <dgm:t>
        <a:bodyPr/>
        <a:lstStyle/>
        <a:p>
          <a:endParaRPr lang="da-DK"/>
        </a:p>
      </dgm:t>
    </dgm:pt>
    <dgm:pt modelId="{53290FFB-920D-45E6-98C4-53BB822D7FAB}">
      <dgm:prSet phldrT="[Tekst]" custT="1"/>
      <dgm:spPr/>
      <dgm:t>
        <a:bodyPr/>
        <a:lstStyle/>
        <a:p>
          <a:r>
            <a:rPr lang="da-DK" sz="1050"/>
            <a:t>Emne:     Fødsel og  smertelindring</a:t>
          </a:r>
        </a:p>
      </dgm:t>
    </dgm:pt>
    <dgm:pt modelId="{2678DB2F-A85E-4F27-A6C2-A0A037D7F161}" type="sibTrans" cxnId="{D739687F-0F62-4622-A0EC-590580194F8C}">
      <dgm:prSet/>
      <dgm:spPr/>
      <dgm:t>
        <a:bodyPr/>
        <a:lstStyle/>
        <a:p>
          <a:endParaRPr lang="da-DK"/>
        </a:p>
      </dgm:t>
    </dgm:pt>
    <dgm:pt modelId="{829F70EA-03E4-4FAB-ADA6-CF4B99FFD275}" type="parTrans" cxnId="{D739687F-0F62-4622-A0EC-590580194F8C}">
      <dgm:prSet/>
      <dgm:spPr/>
      <dgm:t>
        <a:bodyPr/>
        <a:lstStyle/>
        <a:p>
          <a:endParaRPr lang="da-DK"/>
        </a:p>
      </dgm:t>
    </dgm:pt>
    <dgm:pt modelId="{14D5F5D9-AD39-48DB-9091-8E5BDC06EF2C}">
      <dgm:prSet custT="1"/>
      <dgm:spPr/>
      <dgm:t>
        <a:bodyPr/>
        <a:lstStyle/>
        <a:p>
          <a:r>
            <a:rPr lang="da-DK" sz="1200"/>
            <a:t>Flere tilbud</a:t>
          </a:r>
        </a:p>
        <a:p>
          <a:r>
            <a:rPr lang="da-DK" sz="1200"/>
            <a:t>Se Facebook og instagram</a:t>
          </a:r>
        </a:p>
      </dgm:t>
    </dgm:pt>
    <dgm:pt modelId="{BF4F80F2-C86A-475F-8260-FDB11AD0EB69}" type="sibTrans" cxnId="{206543E5-8685-46B7-A59F-1C2ED6E415E1}">
      <dgm:prSet/>
      <dgm:spPr/>
      <dgm:t>
        <a:bodyPr/>
        <a:lstStyle/>
        <a:p>
          <a:endParaRPr lang="da-DK"/>
        </a:p>
      </dgm:t>
    </dgm:pt>
    <dgm:pt modelId="{ACD2A492-2552-4C1C-9937-268F7BDC2261}" type="parTrans" cxnId="{206543E5-8685-46B7-A59F-1C2ED6E415E1}">
      <dgm:prSet/>
      <dgm:spPr/>
      <dgm:t>
        <a:bodyPr/>
        <a:lstStyle/>
        <a:p>
          <a:endParaRPr lang="da-DK"/>
        </a:p>
      </dgm:t>
    </dgm:pt>
    <dgm:pt modelId="{AD913579-D648-471C-B325-D08B365CB2AD}" type="pres">
      <dgm:prSet presAssocID="{C0E95FFB-A714-4F22-8385-78945A115A08}" presName="CompostProcess" presStyleCnt="0">
        <dgm:presLayoutVars>
          <dgm:dir/>
          <dgm:resizeHandles val="exact"/>
        </dgm:presLayoutVars>
      </dgm:prSet>
      <dgm:spPr/>
    </dgm:pt>
    <dgm:pt modelId="{6CCCCCF8-6517-4437-8E32-D028C603DDA1}" type="pres">
      <dgm:prSet presAssocID="{C0E95FFB-A714-4F22-8385-78945A115A08}" presName="arrow" presStyleLbl="bgShp" presStyleIdx="0" presStyleCnt="1" custLinFactNeighborX="-8824" custLinFactNeighborY="-521"/>
      <dgm:spPr/>
    </dgm:pt>
    <dgm:pt modelId="{08D872CF-9856-4225-8BEC-4814DA7C5246}" type="pres">
      <dgm:prSet presAssocID="{C0E95FFB-A714-4F22-8385-78945A115A08}" presName="linearProcess" presStyleCnt="0"/>
      <dgm:spPr/>
    </dgm:pt>
    <dgm:pt modelId="{16E3BF8B-4B73-402B-A561-B4844001E43E}" type="pres">
      <dgm:prSet presAssocID="{5043C535-2482-4A88-86E7-456C4544EC92}" presName="textNode" presStyleLbl="node1" presStyleIdx="0" presStyleCnt="5" custScaleX="301678" custScaleY="121094" custLinFactX="57017" custLinFactNeighborX="100000" custLinFactNeighborY="651">
        <dgm:presLayoutVars>
          <dgm:bulletEnabled val="1"/>
        </dgm:presLayoutVars>
      </dgm:prSet>
      <dgm:spPr/>
    </dgm:pt>
    <dgm:pt modelId="{44EB81C1-0791-460D-B4B3-0BD66B009D5F}" type="pres">
      <dgm:prSet presAssocID="{0EF3FDD1-339E-417F-87B3-32C1970E8CB7}" presName="sibTrans" presStyleCnt="0"/>
      <dgm:spPr/>
    </dgm:pt>
    <dgm:pt modelId="{20261800-5D93-466D-829A-2D477FF41B16}" type="pres">
      <dgm:prSet presAssocID="{CF979723-5D3E-4859-A079-E0DCF76E8CDD}" presName="textNode" presStyleLbl="node1" presStyleIdx="1" presStyleCnt="5" custScaleX="288812" custScaleY="119792" custLinFactX="118786" custLinFactNeighborX="200000" custLinFactNeighborY="1302">
        <dgm:presLayoutVars>
          <dgm:bulletEnabled val="1"/>
        </dgm:presLayoutVars>
      </dgm:prSet>
      <dgm:spPr/>
    </dgm:pt>
    <dgm:pt modelId="{32824BE4-EEE2-4BDB-A883-A20FCA03D669}" type="pres">
      <dgm:prSet presAssocID="{C4DDF7F0-387C-454B-ABDE-9D393C552E1F}" presName="sibTrans" presStyleCnt="0"/>
      <dgm:spPr/>
    </dgm:pt>
    <dgm:pt modelId="{6C235C75-E179-46FD-AF02-D51F2304AD4F}" type="pres">
      <dgm:prSet presAssocID="{49A2B1E9-57D4-4A9D-87D9-0512B1356B30}" presName="textNode" presStyleLbl="node1" presStyleIdx="2" presStyleCnt="5" custScaleX="306291" custScaleY="119791" custLinFactX="198270" custLinFactNeighborX="200000" custLinFactNeighborY="1302">
        <dgm:presLayoutVars>
          <dgm:bulletEnabled val="1"/>
        </dgm:presLayoutVars>
      </dgm:prSet>
      <dgm:spPr/>
    </dgm:pt>
    <dgm:pt modelId="{CA3DCFF8-A887-4E12-A7D7-0F2E8763F469}" type="pres">
      <dgm:prSet presAssocID="{C1D63DF7-F6CA-4B0E-B47F-F507ACA31229}" presName="sibTrans" presStyleCnt="0"/>
      <dgm:spPr/>
    </dgm:pt>
    <dgm:pt modelId="{58E83571-F070-4C99-B06E-7725634598BE}" type="pres">
      <dgm:prSet presAssocID="{3E3B0E7A-94ED-4C76-8DFD-053D6304F5FD}" presName="textNode" presStyleLbl="node1" presStyleIdx="3" presStyleCnt="5" custScaleX="304917" custScaleY="118489" custLinFactX="267513" custLinFactNeighborX="300000" custLinFactNeighborY="0">
        <dgm:presLayoutVars>
          <dgm:bulletEnabled val="1"/>
        </dgm:presLayoutVars>
      </dgm:prSet>
      <dgm:spPr/>
    </dgm:pt>
    <dgm:pt modelId="{C97B503E-89EF-4140-87A5-7EC69E3A96AE}" type="pres">
      <dgm:prSet presAssocID="{56545908-FA38-4AC5-8C97-07F1039FB66C}" presName="sibTrans" presStyleCnt="0"/>
      <dgm:spPr/>
    </dgm:pt>
    <dgm:pt modelId="{15A13D4F-3281-42F2-BFD4-387F4C64A754}" type="pres">
      <dgm:prSet presAssocID="{14D5F5D9-AD39-48DB-9091-8E5BDC06EF2C}" presName="textNode" presStyleLbl="node1" presStyleIdx="4" presStyleCnt="5" custScaleX="409187" custScaleY="48175" custLinFactX="353332" custLinFactNeighborX="400000" custLinFactNeighborY="91796">
        <dgm:presLayoutVars>
          <dgm:bulletEnabled val="1"/>
        </dgm:presLayoutVars>
      </dgm:prSet>
      <dgm:spPr/>
    </dgm:pt>
  </dgm:ptLst>
  <dgm:cxnLst>
    <dgm:cxn modelId="{3844570B-5BCE-4081-9867-E5E40BEBA574}" type="presOf" srcId="{5043C535-2482-4A88-86E7-456C4544EC92}" destId="{16E3BF8B-4B73-402B-A561-B4844001E43E}" srcOrd="0" destOrd="0" presId="urn:microsoft.com/office/officeart/2005/8/layout/hProcess9"/>
    <dgm:cxn modelId="{B2E1590F-5443-41FC-84BE-D0EB6210776F}" type="presOf" srcId="{C0E95FFB-A714-4F22-8385-78945A115A08}" destId="{AD913579-D648-471C-B325-D08B365CB2AD}" srcOrd="0" destOrd="0" presId="urn:microsoft.com/office/officeart/2005/8/layout/hProcess9"/>
    <dgm:cxn modelId="{39187213-8977-4553-BBEC-538435DE315A}" srcId="{C0E95FFB-A714-4F22-8385-78945A115A08}" destId="{5043C535-2482-4A88-86E7-456C4544EC92}" srcOrd="0" destOrd="0" parTransId="{563C0647-6EB5-4DD1-8A78-66254BA6ACBB}" sibTransId="{0EF3FDD1-339E-417F-87B3-32C1970E8CB7}"/>
    <dgm:cxn modelId="{C2A0AC18-5744-443A-8427-F10214F4E202}" type="presOf" srcId="{14D5F5D9-AD39-48DB-9091-8E5BDC06EF2C}" destId="{15A13D4F-3281-42F2-BFD4-387F4C64A754}" srcOrd="0" destOrd="0" presId="urn:microsoft.com/office/officeart/2005/8/layout/hProcess9"/>
    <dgm:cxn modelId="{8B4D395D-D6E5-4DB5-B80A-0A40B38FAB00}" srcId="{49A2B1E9-57D4-4A9D-87D9-0512B1356B30}" destId="{11B65924-75DA-4EA0-8BB4-0171DA85A27D}" srcOrd="0" destOrd="0" parTransId="{B7204AA4-9947-4C88-B229-3F7284D0F23A}" sibTransId="{848D1554-65BA-4057-85C7-26A85AB88152}"/>
    <dgm:cxn modelId="{10DDE66F-4E10-4FBC-AA0B-384FECF6C442}" type="presOf" srcId="{F92F6D4F-9FB6-4699-B659-26218B04BE94}" destId="{16E3BF8B-4B73-402B-A561-B4844001E43E}" srcOrd="0" destOrd="1" presId="urn:microsoft.com/office/officeart/2005/8/layout/hProcess9"/>
    <dgm:cxn modelId="{08168351-A2CF-4C77-B874-FE62BF89AAF1}" srcId="{C0E95FFB-A714-4F22-8385-78945A115A08}" destId="{49A2B1E9-57D4-4A9D-87D9-0512B1356B30}" srcOrd="2" destOrd="0" parTransId="{9927E4F6-FF1E-4E67-B1CF-7B385B516C3C}" sibTransId="{C1D63DF7-F6CA-4B0E-B47F-F507ACA31229}"/>
    <dgm:cxn modelId="{C9F3C97E-7F3E-4E65-871B-020401667718}" type="presOf" srcId="{49A2B1E9-57D4-4A9D-87D9-0512B1356B30}" destId="{6C235C75-E179-46FD-AF02-D51F2304AD4F}" srcOrd="0" destOrd="0" presId="urn:microsoft.com/office/officeart/2005/8/layout/hProcess9"/>
    <dgm:cxn modelId="{D739687F-0F62-4622-A0EC-590580194F8C}" srcId="{CF979723-5D3E-4859-A079-E0DCF76E8CDD}" destId="{53290FFB-920D-45E6-98C4-53BB822D7FAB}" srcOrd="0" destOrd="0" parTransId="{829F70EA-03E4-4FAB-ADA6-CF4B99FFD275}" sibTransId="{2678DB2F-A85E-4F27-A6C2-A0A037D7F161}"/>
    <dgm:cxn modelId="{75A9C182-EDFE-4623-B6CB-7AF06296DFB9}" type="presOf" srcId="{3E3B0E7A-94ED-4C76-8DFD-053D6304F5FD}" destId="{58E83571-F070-4C99-B06E-7725634598BE}" srcOrd="0" destOrd="0" presId="urn:microsoft.com/office/officeart/2005/8/layout/hProcess9"/>
    <dgm:cxn modelId="{7E99D186-8FB5-48FB-B246-0EEB18EAD457}" type="presOf" srcId="{CF979723-5D3E-4859-A079-E0DCF76E8CDD}" destId="{20261800-5D93-466D-829A-2D477FF41B16}" srcOrd="0" destOrd="0" presId="urn:microsoft.com/office/officeart/2005/8/layout/hProcess9"/>
    <dgm:cxn modelId="{87703B91-AD10-4837-B1F2-FA3903881A68}" srcId="{C0E95FFB-A714-4F22-8385-78945A115A08}" destId="{3E3B0E7A-94ED-4C76-8DFD-053D6304F5FD}" srcOrd="3" destOrd="0" parTransId="{2F824C2A-067E-44DC-B219-9FFC46739435}" sibTransId="{56545908-FA38-4AC5-8C97-07F1039FB66C}"/>
    <dgm:cxn modelId="{67DD0495-B35D-41C5-9E47-9B42ABDEFBE9}" type="presOf" srcId="{0874C74D-5E42-4CE8-B061-67423ED28B75}" destId="{58E83571-F070-4C99-B06E-7725634598BE}" srcOrd="0" destOrd="1" presId="urn:microsoft.com/office/officeart/2005/8/layout/hProcess9"/>
    <dgm:cxn modelId="{42CAB2AF-309D-4A0C-86F8-40A5EBED35E1}" srcId="{5043C535-2482-4A88-86E7-456C4544EC92}" destId="{F92F6D4F-9FB6-4699-B659-26218B04BE94}" srcOrd="0" destOrd="0" parTransId="{4C87FE2B-9E6A-452E-BC70-642571BA5059}" sibTransId="{AB3A95E3-AFB7-4CA2-BA3E-6D5FF8541C0B}"/>
    <dgm:cxn modelId="{E3D297BD-5C7F-4992-BD14-7F50E970CF13}" type="presOf" srcId="{53290FFB-920D-45E6-98C4-53BB822D7FAB}" destId="{20261800-5D93-466D-829A-2D477FF41B16}" srcOrd="0" destOrd="1" presId="urn:microsoft.com/office/officeart/2005/8/layout/hProcess9"/>
    <dgm:cxn modelId="{AC79CBDF-248E-49AD-B26C-E8ACC7671F3C}" srcId="{C0E95FFB-A714-4F22-8385-78945A115A08}" destId="{CF979723-5D3E-4859-A079-E0DCF76E8CDD}" srcOrd="1" destOrd="0" parTransId="{B12A3536-0664-4620-8D8B-5E78E9F51187}" sibTransId="{C4DDF7F0-387C-454B-ABDE-9D393C552E1F}"/>
    <dgm:cxn modelId="{206543E5-8685-46B7-A59F-1C2ED6E415E1}" srcId="{C0E95FFB-A714-4F22-8385-78945A115A08}" destId="{14D5F5D9-AD39-48DB-9091-8E5BDC06EF2C}" srcOrd="4" destOrd="0" parTransId="{ACD2A492-2552-4C1C-9937-268F7BDC2261}" sibTransId="{BF4F80F2-C86A-475F-8260-FDB11AD0EB69}"/>
    <dgm:cxn modelId="{C40050E5-6CA8-4EB6-9C87-210C4564D5F2}" srcId="{3E3B0E7A-94ED-4C76-8DFD-053D6304F5FD}" destId="{0874C74D-5E42-4CE8-B061-67423ED28B75}" srcOrd="0" destOrd="0" parTransId="{CD91B3E4-04E5-450E-9CAE-FEFD74DDB852}" sibTransId="{45DEDEAE-5E4D-49DD-A2F2-86B315DC9B69}"/>
    <dgm:cxn modelId="{F9DC93ED-5009-4583-BCD6-EB83AE55777C}" type="presOf" srcId="{11B65924-75DA-4EA0-8BB4-0171DA85A27D}" destId="{6C235C75-E179-46FD-AF02-D51F2304AD4F}" srcOrd="0" destOrd="1" presId="urn:microsoft.com/office/officeart/2005/8/layout/hProcess9"/>
    <dgm:cxn modelId="{40A6141A-0C15-4B77-A914-B5FA852474A9}" type="presParOf" srcId="{AD913579-D648-471C-B325-D08B365CB2AD}" destId="{6CCCCCF8-6517-4437-8E32-D028C603DDA1}" srcOrd="0" destOrd="0" presId="urn:microsoft.com/office/officeart/2005/8/layout/hProcess9"/>
    <dgm:cxn modelId="{E06F9A68-CB81-46A4-A03B-5DE4626B43F4}" type="presParOf" srcId="{AD913579-D648-471C-B325-D08B365CB2AD}" destId="{08D872CF-9856-4225-8BEC-4814DA7C5246}" srcOrd="1" destOrd="0" presId="urn:microsoft.com/office/officeart/2005/8/layout/hProcess9"/>
    <dgm:cxn modelId="{8484E7E9-739F-473E-A63B-E2C7B1DEFC34}" type="presParOf" srcId="{08D872CF-9856-4225-8BEC-4814DA7C5246}" destId="{16E3BF8B-4B73-402B-A561-B4844001E43E}" srcOrd="0" destOrd="0" presId="urn:microsoft.com/office/officeart/2005/8/layout/hProcess9"/>
    <dgm:cxn modelId="{5FC30B5E-B4B9-4390-9F16-4BF690967185}" type="presParOf" srcId="{08D872CF-9856-4225-8BEC-4814DA7C5246}" destId="{44EB81C1-0791-460D-B4B3-0BD66B009D5F}" srcOrd="1" destOrd="0" presId="urn:microsoft.com/office/officeart/2005/8/layout/hProcess9"/>
    <dgm:cxn modelId="{4233E400-333A-484D-A405-6BC2FEA581CA}" type="presParOf" srcId="{08D872CF-9856-4225-8BEC-4814DA7C5246}" destId="{20261800-5D93-466D-829A-2D477FF41B16}" srcOrd="2" destOrd="0" presId="urn:microsoft.com/office/officeart/2005/8/layout/hProcess9"/>
    <dgm:cxn modelId="{72AA3591-7D0C-4D64-8030-7D11273C6CEF}" type="presParOf" srcId="{08D872CF-9856-4225-8BEC-4814DA7C5246}" destId="{32824BE4-EEE2-4BDB-A883-A20FCA03D669}" srcOrd="3" destOrd="0" presId="urn:microsoft.com/office/officeart/2005/8/layout/hProcess9"/>
    <dgm:cxn modelId="{051B5B35-951F-443E-A69F-3A83A5E99799}" type="presParOf" srcId="{08D872CF-9856-4225-8BEC-4814DA7C5246}" destId="{6C235C75-E179-46FD-AF02-D51F2304AD4F}" srcOrd="4" destOrd="0" presId="urn:microsoft.com/office/officeart/2005/8/layout/hProcess9"/>
    <dgm:cxn modelId="{E5B3B3B7-1383-418C-B754-A97EF8A0AD19}" type="presParOf" srcId="{08D872CF-9856-4225-8BEC-4814DA7C5246}" destId="{CA3DCFF8-A887-4E12-A7D7-0F2E8763F469}" srcOrd="5" destOrd="0" presId="urn:microsoft.com/office/officeart/2005/8/layout/hProcess9"/>
    <dgm:cxn modelId="{6FD455D7-8BC6-475A-BFA7-491AE0797CD4}" type="presParOf" srcId="{08D872CF-9856-4225-8BEC-4814DA7C5246}" destId="{58E83571-F070-4C99-B06E-7725634598BE}" srcOrd="6" destOrd="0" presId="urn:microsoft.com/office/officeart/2005/8/layout/hProcess9"/>
    <dgm:cxn modelId="{E0C620E4-CFA4-48FA-8467-B3BC923D4F2E}" type="presParOf" srcId="{08D872CF-9856-4225-8BEC-4814DA7C5246}" destId="{C97B503E-89EF-4140-87A5-7EC69E3A96AE}" srcOrd="7" destOrd="0" presId="urn:microsoft.com/office/officeart/2005/8/layout/hProcess9"/>
    <dgm:cxn modelId="{84D03C42-81EF-4776-8522-B16309ED19B5}" type="presParOf" srcId="{08D872CF-9856-4225-8BEC-4814DA7C5246}" destId="{15A13D4F-3281-42F2-BFD4-387F4C64A7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CCCF8-6517-4437-8E32-D028C603DDA1}">
      <dsp:nvSpPr>
        <dsp:cNvPr id="0" name=""/>
        <dsp:cNvSpPr/>
      </dsp:nvSpPr>
      <dsp:spPr>
        <a:xfrm>
          <a:off x="0" y="0"/>
          <a:ext cx="8347233" cy="3657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E3BF8B-4B73-402B-A561-B4844001E43E}">
      <dsp:nvSpPr>
        <dsp:cNvPr id="0" name=""/>
        <dsp:cNvSpPr/>
      </dsp:nvSpPr>
      <dsp:spPr>
        <a:xfrm>
          <a:off x="436206" y="952497"/>
          <a:ext cx="1764083" cy="1771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300" kern="1200"/>
            <a:t> </a:t>
          </a:r>
          <a:r>
            <a:rPr lang="da-DK" sz="1200" kern="1200"/>
            <a:t>1. gang: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50" kern="1200"/>
            <a:t>Ca. 8 uger til termin</a:t>
          </a:r>
          <a:endParaRPr lang="da-DK" sz="12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50" kern="1200"/>
            <a:t>Emne:   Tilknytning i graviditeten og barnets sanser, parforhold</a:t>
          </a:r>
        </a:p>
      </dsp:txBody>
      <dsp:txXfrm>
        <a:off x="522321" y="1038612"/>
        <a:ext cx="1591853" cy="1599423"/>
      </dsp:txXfrm>
    </dsp:sp>
    <dsp:sp modelId="{20261800-5D93-466D-829A-2D477FF41B16}">
      <dsp:nvSpPr>
        <dsp:cNvPr id="0" name=""/>
        <dsp:cNvSpPr/>
      </dsp:nvSpPr>
      <dsp:spPr>
        <a:xfrm>
          <a:off x="2756407" y="971546"/>
          <a:ext cx="1688848" cy="17526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2. gang: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	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50" kern="1200"/>
            <a:t>Ca. 6 uger til termin</a:t>
          </a:r>
          <a:endParaRPr lang="da-DK" sz="12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50" kern="1200"/>
            <a:t>Emne:     Fødsel og  smertelindring</a:t>
          </a:r>
        </a:p>
      </dsp:txBody>
      <dsp:txXfrm>
        <a:off x="2838850" y="1053989"/>
        <a:ext cx="1523962" cy="1587718"/>
      </dsp:txXfrm>
    </dsp:sp>
    <dsp:sp modelId="{6C235C75-E179-46FD-AF02-D51F2304AD4F}">
      <dsp:nvSpPr>
        <dsp:cNvPr id="0" name=""/>
        <dsp:cNvSpPr/>
      </dsp:nvSpPr>
      <dsp:spPr>
        <a:xfrm>
          <a:off x="5007504" y="971553"/>
          <a:ext cx="1791058" cy="17525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3. gang: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50" kern="1200"/>
            <a:t>Ca. 4 uger til termin</a:t>
          </a:r>
          <a:endParaRPr lang="da-DK" sz="12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50" kern="1200"/>
            <a:t>Emne:	 Mere fødsel, første tid hjemme, mælk til baby</a:t>
          </a:r>
        </a:p>
      </dsp:txBody>
      <dsp:txXfrm>
        <a:off x="5093058" y="1057107"/>
        <a:ext cx="1619950" cy="1581482"/>
      </dsp:txXfrm>
    </dsp:sp>
    <dsp:sp modelId="{58E83571-F070-4C99-B06E-7725634598BE}">
      <dsp:nvSpPr>
        <dsp:cNvPr id="0" name=""/>
        <dsp:cNvSpPr/>
      </dsp:nvSpPr>
      <dsp:spPr>
        <a:xfrm>
          <a:off x="7398385" y="962029"/>
          <a:ext cx="1783023" cy="17335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4. gang: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C</a:t>
          </a:r>
          <a:r>
            <a:rPr lang="da-DK" sz="1050" kern="1200"/>
            <a:t>a. 5 uger efter fødslen</a:t>
          </a:r>
          <a:endParaRPr lang="da-DK" sz="12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50" kern="1200"/>
            <a:t>Emne:    Efter fødslen, forstå din baby	og afslutning</a:t>
          </a:r>
        </a:p>
      </dsp:txBody>
      <dsp:txXfrm>
        <a:off x="7483009" y="1046653"/>
        <a:ext cx="1613775" cy="1564293"/>
      </dsp:txXfrm>
    </dsp:sp>
    <dsp:sp modelId="{15A13D4F-3281-42F2-BFD4-387F4C64A754}">
      <dsp:nvSpPr>
        <dsp:cNvPr id="0" name=""/>
        <dsp:cNvSpPr/>
      </dsp:nvSpPr>
      <dsp:spPr>
        <a:xfrm>
          <a:off x="7427524" y="2819402"/>
          <a:ext cx="2392750" cy="7048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Flere tilbud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Se Facebook og instagram</a:t>
          </a:r>
        </a:p>
      </dsp:txBody>
      <dsp:txXfrm>
        <a:off x="7461930" y="2853808"/>
        <a:ext cx="2323938" cy="636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Anette Wangy</cp:lastModifiedBy>
  <cp:revision>2</cp:revision>
  <cp:lastPrinted>2019-07-12T10:18:00Z</cp:lastPrinted>
  <dcterms:created xsi:type="dcterms:W3CDTF">2024-04-09T07:56:00Z</dcterms:created>
  <dcterms:modified xsi:type="dcterms:W3CDTF">2024-04-09T07:56:00Z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TC010162659990</vt:lpwstr>
  </property>
  <property fmtid="{D5CDD505-2E9C-101B-9397-08002B2CF9AE}" pid="3" name="OfficeInstanceGUID">
    <vt:lpwstr>{C3BF8D44-4DBF-49BC-9EEA-3EF1A0980931}</vt:lpwstr>
  </property>
</Properties>
</file>