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94C48F" w14:textId="31100C0F" w:rsidR="00DE0538" w:rsidRDefault="00911427" w:rsidP="009E536E">
      <w:pPr>
        <w:pStyle w:val="Titel"/>
        <w:tabs>
          <w:tab w:val="left" w:pos="2694"/>
        </w:tabs>
        <w:ind w:left="2127"/>
      </w:pPr>
      <w:r w:rsidRPr="009E536E">
        <w:rPr>
          <w:noProof/>
        </w:rPr>
        <w:drawing>
          <wp:anchor distT="0" distB="0" distL="114300" distR="114300" simplePos="0" relativeHeight="251704320" behindDoc="1" locked="0" layoutInCell="1" allowOverlap="1" wp14:anchorId="6DDB8A4B" wp14:editId="52B39C49">
            <wp:simplePos x="0" y="0"/>
            <wp:positionH relativeFrom="margin">
              <wp:align>right</wp:align>
            </wp:positionH>
            <wp:positionV relativeFrom="paragraph">
              <wp:posOffset>-753793</wp:posOffset>
            </wp:positionV>
            <wp:extent cx="3067200" cy="2159897"/>
            <wp:effectExtent l="0" t="0" r="0" b="0"/>
            <wp:wrapNone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200" cy="2159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486F" w:rsidRPr="009E536E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49C9EC6" wp14:editId="1AB3CD94">
                <wp:simplePos x="0" y="0"/>
                <wp:positionH relativeFrom="column">
                  <wp:posOffset>51436</wp:posOffset>
                </wp:positionH>
                <wp:positionV relativeFrom="paragraph">
                  <wp:posOffset>-441960</wp:posOffset>
                </wp:positionV>
                <wp:extent cx="1123950" cy="1133475"/>
                <wp:effectExtent l="0" t="0" r="0" b="9525"/>
                <wp:wrapNone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43EF4" w14:textId="4017B437" w:rsidR="00DE0538" w:rsidRPr="00B65903" w:rsidRDefault="008D5D95">
                            <w:pP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9C9EC6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left:0;text-align:left;margin-left:4.05pt;margin-top:-34.8pt;width:88.5pt;height:89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" stroked="f">
                <v:textbox>
                  <w:txbxContent>
                    <w:p w14:paraId="0CA43EF4" w14:textId="4017B437" w:rsidR="00DE0538" w:rsidRPr="00B65903" w:rsidRDefault="008D5D95">
                      <w:pP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</w:pPr>
                      <w: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9E536E" w:rsidRPr="009E536E">
        <w:t>Marienborg</w:t>
      </w:r>
    </w:p>
    <w:p w14:paraId="4FAB6421" w14:textId="362123C4" w:rsidR="009E536E" w:rsidRPr="009E536E" w:rsidRDefault="009E536E" w:rsidP="009E536E">
      <w:pPr>
        <w:pStyle w:val="Titel"/>
        <w:tabs>
          <w:tab w:val="left" w:pos="2694"/>
        </w:tabs>
      </w:pPr>
      <w:r>
        <w:tab/>
        <w:t>Godslandskab</w:t>
      </w:r>
    </w:p>
    <w:p w14:paraId="28456709" w14:textId="69423F17" w:rsidR="00DE0538" w:rsidRDefault="00DE0538" w:rsidP="00415076">
      <w:pPr>
        <w:spacing w:after="0" w:line="276" w:lineRule="auto"/>
        <w:rPr>
          <w:b/>
          <w:color w:val="538135" w:themeColor="accent6" w:themeShade="BF"/>
          <w:sz w:val="48"/>
        </w:rPr>
      </w:pPr>
    </w:p>
    <w:p w14:paraId="098E89E2" w14:textId="314BD549" w:rsidR="00B116AC" w:rsidRDefault="00B116AC" w:rsidP="00415076">
      <w:pPr>
        <w:spacing w:after="0" w:line="276" w:lineRule="auto"/>
        <w:rPr>
          <w:b/>
        </w:rPr>
      </w:pPr>
    </w:p>
    <w:p w14:paraId="3C4C4CC3" w14:textId="7B2459EF" w:rsidR="00B65903" w:rsidRPr="00415076" w:rsidRDefault="00B65903" w:rsidP="00B65903">
      <w:pPr>
        <w:spacing w:after="0" w:line="276" w:lineRule="auto"/>
        <w:rPr>
          <w:b/>
        </w:rPr>
      </w:pPr>
      <w:r>
        <w:rPr>
          <w:b/>
        </w:rPr>
        <w:t>BELIGGENHED OG AFGRÆNSNING</w:t>
      </w:r>
    </w:p>
    <w:p w14:paraId="35A740E7" w14:textId="77EC5D2C" w:rsidR="008D5F87" w:rsidRDefault="00646213" w:rsidP="00415076">
      <w:pPr>
        <w:spacing w:after="0" w:line="276" w:lineRule="auto"/>
      </w:pPr>
      <w:r>
        <w:t xml:space="preserve">Området </w:t>
      </w:r>
      <w:r w:rsidR="002F3154">
        <w:t>ligger på Vestmøn og omfatter</w:t>
      </w:r>
      <w:r w:rsidR="00D3376B">
        <w:t xml:space="preserve"> Området mellem Kostervig i nord over Marienborg gods til </w:t>
      </w:r>
      <w:r w:rsidR="00114482">
        <w:t>Fanefjord Skov i syd</w:t>
      </w:r>
      <w:r w:rsidR="00E30901">
        <w:t xml:space="preserve">. Området afgrænses mod vest af 14 </w:t>
      </w:r>
      <w:r w:rsidR="005C7FD1">
        <w:t xml:space="preserve">Vestmøns </w:t>
      </w:r>
      <w:r w:rsidR="00523854">
        <w:t>b</w:t>
      </w:r>
      <w:r w:rsidR="005C7FD1">
        <w:t xml:space="preserve">akkede </w:t>
      </w:r>
      <w:r w:rsidR="00523854">
        <w:t>l</w:t>
      </w:r>
      <w:r w:rsidR="005C7FD1">
        <w:t xml:space="preserve">andbrugslandskab og mod øst af </w:t>
      </w:r>
      <w:r w:rsidR="001A1566">
        <w:t xml:space="preserve">16 Det Midtmønske </w:t>
      </w:r>
      <w:r w:rsidR="00717729">
        <w:t>landbrugslandskab</w:t>
      </w:r>
      <w:r w:rsidR="00C84193">
        <w:t xml:space="preserve">. Mod Nord </w:t>
      </w:r>
      <w:r w:rsidR="00364576">
        <w:t>grænser landskabet op til kysten ved Ulvsund</w:t>
      </w:r>
      <w:r w:rsidR="00AC38C5">
        <w:t xml:space="preserve"> og mod syd den sydlige del af Hjelm Bug</w:t>
      </w:r>
      <w:r w:rsidR="008D5F87">
        <w:t>t.</w:t>
      </w:r>
    </w:p>
    <w:p w14:paraId="4C8FC126" w14:textId="369D8D6B" w:rsidR="004A125D" w:rsidRDefault="004A125D" w:rsidP="00415076">
      <w:pPr>
        <w:spacing w:after="0" w:line="276" w:lineRule="auto"/>
      </w:pPr>
    </w:p>
    <w:p w14:paraId="603C0F50" w14:textId="73EA6535" w:rsidR="008D5F87" w:rsidRDefault="00BF75E9" w:rsidP="00415076">
      <w:pPr>
        <w:spacing w:after="0" w:line="276" w:lineRule="auto"/>
      </w:pPr>
      <w:r w:rsidRPr="00BF75E9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138C6B" wp14:editId="776B143B">
                <wp:simplePos x="0" y="0"/>
                <wp:positionH relativeFrom="margin">
                  <wp:align>right</wp:align>
                </wp:positionH>
                <wp:positionV relativeFrom="paragraph">
                  <wp:posOffset>3827325</wp:posOffset>
                </wp:positionV>
                <wp:extent cx="1051560" cy="258445"/>
                <wp:effectExtent l="0" t="0" r="0" b="8255"/>
                <wp:wrapNone/>
                <wp:docPr id="233" name="Tekstfelt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258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FEB3EC" w14:textId="77777777" w:rsidR="00BF75E9" w:rsidRDefault="00BF75E9" w:rsidP="00265BB7">
                            <w:pPr>
                              <w:jc w:val="right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Topografisk kort</w:t>
                            </w:r>
                          </w:p>
                          <w:p w14:paraId="7F493069" w14:textId="77777777" w:rsidR="00BF75E9" w:rsidRPr="00563EEE" w:rsidRDefault="00BF75E9" w:rsidP="00BF75E9">
                            <w:pP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38C6B" id="Tekstfelt 233" o:spid="_x0000_s1027" type="#_x0000_t202" style="position:absolute;margin-left:31.6pt;margin-top:301.35pt;width:82.8pt;height:20.35pt;z-index:251707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" fillcolor="window" stroked="f" strokeweight=".5pt">
                <v:textbox>
                  <w:txbxContent>
                    <w:p w14:paraId="0DFEB3EC" w14:textId="77777777" w:rsidR="00BF75E9" w:rsidRDefault="00BF75E9" w:rsidP="00265BB7">
                      <w:pPr>
                        <w:jc w:val="right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iCs/>
                          <w:sz w:val="20"/>
                          <w:szCs w:val="20"/>
                        </w:rPr>
                        <w:t>Topografisk kort</w:t>
                      </w:r>
                    </w:p>
                    <w:p w14:paraId="7F493069" w14:textId="77777777" w:rsidR="00BF75E9" w:rsidRPr="00563EEE" w:rsidRDefault="00BF75E9" w:rsidP="00BF75E9">
                      <w:pPr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A125D">
        <w:rPr>
          <w:noProof/>
        </w:rPr>
        <w:drawing>
          <wp:inline distT="0" distB="0" distL="0" distR="0" wp14:anchorId="171A6C82" wp14:editId="1FABF667">
            <wp:extent cx="6120130" cy="4039263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6276"/>
                    <a:stretch/>
                  </pic:blipFill>
                  <pic:spPr bwMode="auto">
                    <a:xfrm>
                      <a:off x="0" y="0"/>
                      <a:ext cx="6120130" cy="403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56878" w14:textId="7125F6D8" w:rsidR="00B65903" w:rsidRDefault="0064795C" w:rsidP="00B65903">
      <w:pPr>
        <w:spacing w:after="0" w:line="276" w:lineRule="auto"/>
        <w:rPr>
          <w:b/>
        </w:rPr>
      </w:pPr>
      <w:r w:rsidRPr="00F22F15">
        <w:rPr>
          <w:i/>
          <w:noProof/>
          <w:sz w:val="20"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529A47F" wp14:editId="14676D1B">
                <wp:simplePos x="0" y="0"/>
                <wp:positionH relativeFrom="column">
                  <wp:posOffset>5120005</wp:posOffset>
                </wp:positionH>
                <wp:positionV relativeFrom="paragraph">
                  <wp:posOffset>3768090</wp:posOffset>
                </wp:positionV>
                <wp:extent cx="1066800" cy="285750"/>
                <wp:effectExtent l="0" t="0" r="0" b="0"/>
                <wp:wrapNone/>
                <wp:docPr id="20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C39D2" w14:textId="77777777" w:rsidR="0064795C" w:rsidRDefault="0064795C" w:rsidP="0064795C">
                            <w:r>
                              <w:rPr>
                                <w:i/>
                                <w:sz w:val="20"/>
                              </w:rPr>
                              <w:t>Topografisk kort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9A47F" id="_x0000_s1028" type="#_x0000_t202" style="position:absolute;margin-left:403.15pt;margin-top:296.7pt;width:84pt;height:2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" filled="f" stroked="f">
                <v:textbox>
                  <w:txbxContent>
                    <w:p w14:paraId="202C39D2" w14:textId="77777777" w:rsidR="0064795C" w:rsidRDefault="0064795C" w:rsidP="0064795C">
                      <w:r>
                        <w:rPr>
                          <w:i/>
                          <w:sz w:val="20"/>
                        </w:rPr>
                        <w:t>Topografisk kort</w:t>
                      </w:r>
                    </w:p>
                  </w:txbxContent>
                </v:textbox>
              </v:shape>
            </w:pict>
          </mc:Fallback>
        </mc:AlternateContent>
      </w:r>
      <w:r w:rsidR="00B65903">
        <w:rPr>
          <w:b/>
        </w:rPr>
        <w:t>NØGLEKARAKTER</w:t>
      </w:r>
    </w:p>
    <w:p w14:paraId="51047FFC" w14:textId="1B9E6D86" w:rsidR="0025231C" w:rsidRPr="00B125EF" w:rsidRDefault="00A90F83" w:rsidP="00A90F83">
      <w:pPr>
        <w:spacing w:after="0" w:line="276" w:lineRule="auto"/>
        <w:rPr>
          <w:b/>
          <w:color w:val="538135" w:themeColor="accent6" w:themeShade="BF"/>
          <w:sz w:val="36"/>
        </w:rPr>
      </w:pPr>
      <w:r>
        <w:t>Et bølget til småbakket klassisk herregårdslandskab med mange småplantninger, levende hegn og skove, der centralt giver et landskab i middel til lille skala. Området rummer to mindre landsbyer der i vidt omfang har bevaret den oprindelige</w:t>
      </w:r>
      <w:r w:rsidR="00E1301E">
        <w:t xml:space="preserve"> </w:t>
      </w:r>
      <w:r>
        <w:t>landsbystruktur og bebyggelse. Stjerneudskiftningen</w:t>
      </w:r>
      <w:r w:rsidR="00E1301E">
        <w:t xml:space="preserve"> </w:t>
      </w:r>
      <w:r>
        <w:t>omkring Store</w:t>
      </w:r>
      <w:r w:rsidR="008F5610">
        <w:t xml:space="preserve"> L</w:t>
      </w:r>
      <w:r>
        <w:t>ind</w:t>
      </w:r>
      <w:r w:rsidR="00E1301E">
        <w:t xml:space="preserve"> </w:t>
      </w:r>
      <w:r>
        <w:t>fremstår intakt. I de to</w:t>
      </w:r>
      <w:r w:rsidR="00E1301E">
        <w:t xml:space="preserve"> </w:t>
      </w:r>
      <w:r>
        <w:t>inddæmmede områder fremstår landskabet i stor</w:t>
      </w:r>
      <w:r w:rsidR="00E1301E">
        <w:t xml:space="preserve"> </w:t>
      </w:r>
      <w:r>
        <w:t>skala, men hvor Røddinge Sø</w:t>
      </w:r>
      <w:r w:rsidR="00E1301E">
        <w:t xml:space="preserve"> </w:t>
      </w:r>
      <w:r>
        <w:t>fremstår naturpræget</w:t>
      </w:r>
      <w:r w:rsidR="00E1301E">
        <w:t xml:space="preserve"> </w:t>
      </w:r>
      <w:r>
        <w:t xml:space="preserve">er Kostervig intensivt opdyrket. </w:t>
      </w:r>
      <w:r w:rsidR="002E7931">
        <w:t xml:space="preserve">Bebyggelsen i området er samlet omkring </w:t>
      </w:r>
      <w:r w:rsidR="008F5610">
        <w:t>Store Lind, Marienborg Gods</w:t>
      </w:r>
      <w:r w:rsidR="007959AF">
        <w:t xml:space="preserve"> og Liseby</w:t>
      </w:r>
      <w:r w:rsidR="0099211E">
        <w:t xml:space="preserve">, hertil kommer de to gårde </w:t>
      </w:r>
      <w:r w:rsidR="00A636A5">
        <w:t>Kostervig</w:t>
      </w:r>
      <w:r w:rsidR="000260C3">
        <w:t xml:space="preserve"> Avlsgård</w:t>
      </w:r>
      <w:r w:rsidR="00A636A5">
        <w:t xml:space="preserve"> og Egeløkke</w:t>
      </w:r>
      <w:r w:rsidR="000407D1">
        <w:t xml:space="preserve"> og en smule spredt bebyggelse nord for Røddinge Sø.</w:t>
      </w:r>
      <w:r w:rsidR="008F5610">
        <w:t xml:space="preserve"> </w:t>
      </w:r>
      <w:r>
        <w:t>Området fremstår</w:t>
      </w:r>
      <w:r w:rsidR="00E1301E">
        <w:t xml:space="preserve"> </w:t>
      </w:r>
      <w:r>
        <w:t>generelt uden tekniske anlæg</w:t>
      </w:r>
      <w:r w:rsidR="00A60B96">
        <w:t>,</w:t>
      </w:r>
      <w:r>
        <w:t xml:space="preserve"> men med mange</w:t>
      </w:r>
      <w:r w:rsidR="00E1301E">
        <w:t xml:space="preserve"> </w:t>
      </w:r>
      <w:r>
        <w:t>naturmæssige</w:t>
      </w:r>
      <w:r w:rsidR="003B6F3D">
        <w:t>- og kulturh</w:t>
      </w:r>
      <w:r w:rsidR="009655AF">
        <w:t>istoriske</w:t>
      </w:r>
      <w:r>
        <w:t xml:space="preserve"> værdier.</w:t>
      </w:r>
      <w:r w:rsidR="00581155" w:rsidRPr="00F7649E">
        <w:rPr>
          <w:color w:val="538135" w:themeColor="accent6" w:themeShade="BF"/>
          <w:sz w:val="36"/>
        </w:rPr>
        <w:br w:type="page"/>
      </w:r>
      <w:r w:rsidR="0025231C" w:rsidRPr="00B125EF">
        <w:rPr>
          <w:b/>
          <w:color w:val="538135" w:themeColor="accent6" w:themeShade="BF"/>
          <w:sz w:val="36"/>
        </w:rPr>
        <w:lastRenderedPageBreak/>
        <w:t>BESKRIVELSE</w:t>
      </w:r>
    </w:p>
    <w:p w14:paraId="34AED8AA" w14:textId="77777777" w:rsidR="004F799F" w:rsidRPr="00415076" w:rsidRDefault="000E0D92" w:rsidP="00415076">
      <w:pPr>
        <w:spacing w:after="0" w:line="276" w:lineRule="auto"/>
        <w:rPr>
          <w:b/>
        </w:rPr>
      </w:pPr>
      <w:r>
        <w:rPr>
          <w:b/>
        </w:rPr>
        <w:t>NATURGRUNDLAG</w:t>
      </w:r>
    </w:p>
    <w:p w14:paraId="62574660" w14:textId="24007F7E" w:rsidR="00F078E0" w:rsidRDefault="00DD1328" w:rsidP="00415076">
      <w:pPr>
        <w:spacing w:after="0" w:line="276" w:lineRule="auto"/>
      </w:pPr>
      <w:r>
        <w:t xml:space="preserve">Området </w:t>
      </w:r>
      <w:r w:rsidR="00F930DF">
        <w:t xml:space="preserve">er i overvejende grad præget af dødislandskabet </w:t>
      </w:r>
      <w:r w:rsidR="00FE46B0">
        <w:t>der dækker hele den centrale del af området</w:t>
      </w:r>
      <w:r w:rsidR="00753D17">
        <w:t xml:space="preserve"> og store dele af det sydlige </w:t>
      </w:r>
      <w:r w:rsidR="00F93BA8">
        <w:t>Møn</w:t>
      </w:r>
      <w:r w:rsidR="00FE46B0">
        <w:t xml:space="preserve"> og </w:t>
      </w:r>
      <w:r w:rsidR="0070035D">
        <w:t>skaber en tydelig</w:t>
      </w:r>
      <w:r w:rsidR="00FE46B0">
        <w:t xml:space="preserve"> tilknytning til naboområderne</w:t>
      </w:r>
      <w:r w:rsidR="0070035D">
        <w:t>.</w:t>
      </w:r>
      <w:r w:rsidR="0083680E">
        <w:t xml:space="preserve"> </w:t>
      </w:r>
      <w:r w:rsidR="001370DA">
        <w:t xml:space="preserve">I den </w:t>
      </w:r>
      <w:r w:rsidR="00206508">
        <w:t xml:space="preserve">nordlige del af området ligger den inddæmmede </w:t>
      </w:r>
      <w:r w:rsidR="00740B73">
        <w:t>Røddinge Sø</w:t>
      </w:r>
      <w:r w:rsidR="00523854">
        <w:t>,</w:t>
      </w:r>
      <w:r w:rsidR="001E4EA2">
        <w:t xml:space="preserve"> inden randmorænen</w:t>
      </w:r>
      <w:r w:rsidR="005C2D46">
        <w:t xml:space="preserve"> fra </w:t>
      </w:r>
      <w:proofErr w:type="spellStart"/>
      <w:r w:rsidR="005C2D46">
        <w:t>Sølbjerg</w:t>
      </w:r>
      <w:proofErr w:type="spellEnd"/>
      <w:r w:rsidR="005C2D46">
        <w:t xml:space="preserve"> </w:t>
      </w:r>
      <w:r w:rsidR="00347C24">
        <w:t xml:space="preserve">til Kong Asgers Høj mod øst i </w:t>
      </w:r>
      <w:r w:rsidR="0048234C">
        <w:t>14</w:t>
      </w:r>
      <w:r w:rsidR="00523854">
        <w:t xml:space="preserve"> </w:t>
      </w:r>
      <w:r w:rsidR="0048234C">
        <w:t xml:space="preserve">Vestmøns </w:t>
      </w:r>
      <w:r w:rsidR="00523854">
        <w:t>b</w:t>
      </w:r>
      <w:r w:rsidR="0048234C">
        <w:t xml:space="preserve">akkede </w:t>
      </w:r>
      <w:r w:rsidR="00523854">
        <w:t>l</w:t>
      </w:r>
      <w:r w:rsidR="0048234C">
        <w:t xml:space="preserve">andbrugslandskab skaber en klar grænse </w:t>
      </w:r>
      <w:r w:rsidR="00D91294">
        <w:t xml:space="preserve">til bundmorænen omkring Store Lind og </w:t>
      </w:r>
      <w:r w:rsidR="00126A54">
        <w:t>den tørlagte Koster</w:t>
      </w:r>
      <w:r w:rsidR="008F3D72">
        <w:t>v</w:t>
      </w:r>
      <w:r w:rsidR="00126A54">
        <w:t>ig</w:t>
      </w:r>
      <w:r w:rsidR="00F47C44">
        <w:t>.</w:t>
      </w:r>
      <w:r w:rsidR="00456BB6">
        <w:t xml:space="preserve"> </w:t>
      </w:r>
      <w:r w:rsidR="000F4F32">
        <w:t>Den inddæmmede Røddinge Sø, er en del af smeltevands</w:t>
      </w:r>
      <w:r w:rsidR="00F36E79">
        <w:t>dalen</w:t>
      </w:r>
      <w:r w:rsidR="002B705F">
        <w:t xml:space="preserve"> der går </w:t>
      </w:r>
      <w:r w:rsidR="00F36E79">
        <w:t xml:space="preserve">fra </w:t>
      </w:r>
      <w:r w:rsidR="002A7C26">
        <w:t xml:space="preserve">Stege </w:t>
      </w:r>
      <w:r w:rsidR="00E211B6">
        <w:t>N</w:t>
      </w:r>
      <w:r w:rsidR="002A7C26">
        <w:t>or</w:t>
      </w:r>
      <w:r w:rsidR="008F1681">
        <w:t xml:space="preserve"> og syd om Nybølle, Damsholte</w:t>
      </w:r>
      <w:r w:rsidR="00410B1D">
        <w:t>, Røddinge og ud i Ulvsund</w:t>
      </w:r>
      <w:r w:rsidR="00B5430E">
        <w:t xml:space="preserve"> og som fremgår tyd</w:t>
      </w:r>
      <w:r w:rsidR="00B04EA2">
        <w:t>e</w:t>
      </w:r>
      <w:r w:rsidR="00B5430E">
        <w:t>ligt af</w:t>
      </w:r>
      <w:r w:rsidR="00B04EA2">
        <w:t xml:space="preserve"> </w:t>
      </w:r>
      <w:r w:rsidR="00523854">
        <w:t>t</w:t>
      </w:r>
      <w:r w:rsidR="00B04EA2" w:rsidRPr="00B04EA2">
        <w:t>erræn skyggekort</w:t>
      </w:r>
      <w:r w:rsidR="00B04EA2">
        <w:t>et på side 3</w:t>
      </w:r>
      <w:r w:rsidR="00D05F0E">
        <w:t xml:space="preserve">. Smeltevandsdalen er </w:t>
      </w:r>
      <w:r w:rsidR="00574642">
        <w:t xml:space="preserve">jordartsmæssigt </w:t>
      </w:r>
      <w:r w:rsidR="00D05F0E">
        <w:t xml:space="preserve">præget af </w:t>
      </w:r>
      <w:r w:rsidR="00574642">
        <w:t>smeltevandssand</w:t>
      </w:r>
      <w:r w:rsidR="00E73E33">
        <w:t xml:space="preserve"> og omkring Røddinge Sø</w:t>
      </w:r>
      <w:r w:rsidR="00AA7656">
        <w:t xml:space="preserve"> ferskvandstørv. I den øvrige del af området </w:t>
      </w:r>
      <w:r w:rsidR="00EF3770">
        <w:t>er m</w:t>
      </w:r>
      <w:r w:rsidR="00F078E0">
        <w:t xml:space="preserve">oræneler er den dominerende </w:t>
      </w:r>
      <w:r w:rsidR="006A3EF6">
        <w:t xml:space="preserve">jordart, </w:t>
      </w:r>
      <w:r w:rsidR="00B112B7">
        <w:t xml:space="preserve">med mindre indslag af </w:t>
      </w:r>
      <w:r w:rsidR="00404CC8">
        <w:t xml:space="preserve">ferskvandstørv i de mange mindre lavninger. </w:t>
      </w:r>
      <w:r w:rsidR="00AD71C2">
        <w:t xml:space="preserve">Kostervig skiller sig jordartsmæssigt ud, da området er præget af </w:t>
      </w:r>
      <w:r w:rsidR="00523854">
        <w:t>s</w:t>
      </w:r>
      <w:r w:rsidR="009F089F">
        <w:t>altvandssand.</w:t>
      </w:r>
    </w:p>
    <w:p w14:paraId="410DB62E" w14:textId="54B99694" w:rsidR="0049154C" w:rsidRPr="00CD7545" w:rsidRDefault="0049154C" w:rsidP="00415076">
      <w:pPr>
        <w:spacing w:after="0" w:line="276" w:lineRule="auto"/>
      </w:pPr>
    </w:p>
    <w:p w14:paraId="4612D73B" w14:textId="45CC27C6" w:rsidR="00AA121C" w:rsidRDefault="00F1354A" w:rsidP="00415076">
      <w:pPr>
        <w:spacing w:after="0" w:line="276" w:lineRule="auto"/>
        <w:rPr>
          <w:b/>
        </w:rPr>
      </w:pPr>
      <w:r w:rsidRPr="00F1354A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3A3F403" wp14:editId="441EBE68">
                <wp:simplePos x="0" y="0"/>
                <wp:positionH relativeFrom="margin">
                  <wp:align>right</wp:align>
                </wp:positionH>
                <wp:positionV relativeFrom="paragraph">
                  <wp:posOffset>3831211</wp:posOffset>
                </wp:positionV>
                <wp:extent cx="1051560" cy="258445"/>
                <wp:effectExtent l="0" t="0" r="0" b="8255"/>
                <wp:wrapNone/>
                <wp:docPr id="8" name="Tekstfel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258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D4E217" w14:textId="77777777" w:rsidR="00F1354A" w:rsidRDefault="00F1354A" w:rsidP="00265BB7">
                            <w:pPr>
                              <w:jc w:val="right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Geomorfologi</w:t>
                            </w:r>
                          </w:p>
                          <w:p w14:paraId="78F285BC" w14:textId="77777777" w:rsidR="00F1354A" w:rsidRPr="00563EEE" w:rsidRDefault="00F1354A" w:rsidP="00F1354A">
                            <w:pP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3F403" id="Tekstfelt 8" o:spid="_x0000_s1029" type="#_x0000_t202" style="position:absolute;margin-left:31.6pt;margin-top:301.65pt;width:82.8pt;height:20.35pt;z-index:251709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" fillcolor="window" stroked="f" strokeweight=".5pt">
                <v:textbox>
                  <w:txbxContent>
                    <w:p w14:paraId="63D4E217" w14:textId="77777777" w:rsidR="00F1354A" w:rsidRDefault="00F1354A" w:rsidP="00265BB7">
                      <w:pPr>
                        <w:jc w:val="right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iCs/>
                          <w:sz w:val="20"/>
                          <w:szCs w:val="20"/>
                        </w:rPr>
                        <w:t>Geomorfologi</w:t>
                      </w:r>
                    </w:p>
                    <w:p w14:paraId="78F285BC" w14:textId="77777777" w:rsidR="00F1354A" w:rsidRPr="00563EEE" w:rsidRDefault="00F1354A" w:rsidP="00F1354A">
                      <w:pPr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F05F1">
        <w:rPr>
          <w:noProof/>
        </w:rPr>
        <w:drawing>
          <wp:inline distT="0" distB="0" distL="0" distR="0" wp14:anchorId="27CF0A79" wp14:editId="4BABB59B">
            <wp:extent cx="6120130" cy="4309745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C813" w14:textId="77777777" w:rsidR="00F7649E" w:rsidRDefault="00F7649E" w:rsidP="00415076">
      <w:pPr>
        <w:spacing w:after="0" w:line="276" w:lineRule="auto"/>
        <w:rPr>
          <w:b/>
        </w:rPr>
      </w:pPr>
    </w:p>
    <w:p w14:paraId="00237259" w14:textId="77777777" w:rsidR="00EC6D6E" w:rsidRPr="00A460FF" w:rsidRDefault="000E0D92" w:rsidP="00415076">
      <w:pPr>
        <w:spacing w:after="0" w:line="276" w:lineRule="auto"/>
        <w:rPr>
          <w:b/>
        </w:rPr>
      </w:pPr>
      <w:r>
        <w:rPr>
          <w:b/>
        </w:rPr>
        <w:t>KYST</w:t>
      </w:r>
    </w:p>
    <w:p w14:paraId="38E5444F" w14:textId="6067B962" w:rsidR="003870F2" w:rsidRDefault="00431871" w:rsidP="00415076">
      <w:pPr>
        <w:spacing w:after="0" w:line="276" w:lineRule="auto"/>
        <w:rPr>
          <w:noProof/>
          <w:lang w:eastAsia="da-DK"/>
        </w:rPr>
      </w:pPr>
      <w:r>
        <w:rPr>
          <w:noProof/>
          <w:lang w:eastAsia="da-DK"/>
        </w:rPr>
        <w:t xml:space="preserve">Området skiller sig markant ud fra </w:t>
      </w:r>
      <w:r w:rsidR="007B4719">
        <w:rPr>
          <w:noProof/>
          <w:lang w:eastAsia="da-DK"/>
        </w:rPr>
        <w:t>resten af karakterområderne på Møn ved fravære</w:t>
      </w:r>
      <w:r w:rsidR="003723D6">
        <w:rPr>
          <w:noProof/>
          <w:lang w:eastAsia="da-DK"/>
        </w:rPr>
        <w:t>t af kystnærhed i størstedelen af området</w:t>
      </w:r>
      <w:r w:rsidR="004D1027">
        <w:rPr>
          <w:noProof/>
          <w:lang w:eastAsia="da-DK"/>
        </w:rPr>
        <w:t>.</w:t>
      </w:r>
      <w:r w:rsidR="005063FD">
        <w:rPr>
          <w:noProof/>
          <w:lang w:eastAsia="da-DK"/>
        </w:rPr>
        <w:t xml:space="preserve"> Kysten </w:t>
      </w:r>
      <w:r w:rsidR="007B05C3">
        <w:rPr>
          <w:noProof/>
          <w:lang w:eastAsia="da-DK"/>
        </w:rPr>
        <w:t xml:space="preserve">mod nord </w:t>
      </w:r>
      <w:r w:rsidR="005063FD">
        <w:rPr>
          <w:noProof/>
          <w:lang w:eastAsia="da-DK"/>
        </w:rPr>
        <w:t xml:space="preserve">er synlig fra </w:t>
      </w:r>
      <w:r w:rsidR="00523854">
        <w:rPr>
          <w:noProof/>
          <w:lang w:eastAsia="da-DK"/>
        </w:rPr>
        <w:t>r</w:t>
      </w:r>
      <w:r w:rsidR="005063FD">
        <w:rPr>
          <w:noProof/>
          <w:lang w:eastAsia="da-DK"/>
        </w:rPr>
        <w:t xml:space="preserve">andmorænen </w:t>
      </w:r>
      <w:r w:rsidR="007B05C3">
        <w:rPr>
          <w:noProof/>
          <w:lang w:eastAsia="da-DK"/>
        </w:rPr>
        <w:t xml:space="preserve">syd for St. Lind, mens kysten </w:t>
      </w:r>
      <w:r w:rsidR="00D66CC5">
        <w:rPr>
          <w:noProof/>
          <w:lang w:eastAsia="da-DK"/>
        </w:rPr>
        <w:t xml:space="preserve">mod syd kan ses </w:t>
      </w:r>
      <w:r w:rsidR="00C3153B">
        <w:rPr>
          <w:noProof/>
          <w:lang w:eastAsia="da-DK"/>
        </w:rPr>
        <w:t xml:space="preserve">på et </w:t>
      </w:r>
      <w:r w:rsidR="00523854">
        <w:rPr>
          <w:noProof/>
          <w:lang w:eastAsia="da-DK"/>
        </w:rPr>
        <w:t>g</w:t>
      </w:r>
      <w:r w:rsidR="00C3153B">
        <w:rPr>
          <w:noProof/>
          <w:lang w:eastAsia="da-DK"/>
        </w:rPr>
        <w:t xml:space="preserve">anske kort stykke mellem </w:t>
      </w:r>
      <w:r w:rsidR="00005738">
        <w:rPr>
          <w:noProof/>
          <w:lang w:eastAsia="da-DK"/>
        </w:rPr>
        <w:t xml:space="preserve">Sønder Frenderup </w:t>
      </w:r>
      <w:r w:rsidR="00C2384E">
        <w:rPr>
          <w:noProof/>
          <w:lang w:eastAsia="da-DK"/>
        </w:rPr>
        <w:t>og Egeløkkegård.</w:t>
      </w:r>
      <w:r w:rsidR="00F1330B">
        <w:rPr>
          <w:noProof/>
          <w:lang w:eastAsia="da-DK"/>
        </w:rPr>
        <w:t xml:space="preserve"> </w:t>
      </w:r>
    </w:p>
    <w:p w14:paraId="44E09CCD" w14:textId="77777777" w:rsidR="003870F2" w:rsidRDefault="003870F2" w:rsidP="00415076">
      <w:pPr>
        <w:spacing w:after="0" w:line="276" w:lineRule="auto"/>
        <w:rPr>
          <w:noProof/>
          <w:lang w:eastAsia="da-DK"/>
        </w:rPr>
      </w:pPr>
    </w:p>
    <w:p w14:paraId="25FB5D9E" w14:textId="79DEAC2F" w:rsidR="00AA121C" w:rsidRDefault="008651CC" w:rsidP="00415076">
      <w:pPr>
        <w:spacing w:after="0" w:line="276" w:lineRule="auto"/>
      </w:pPr>
      <w:r>
        <w:rPr>
          <w:noProof/>
          <w:lang w:eastAsia="da-DK"/>
        </w:rPr>
        <w:lastRenderedPageBreak/>
        <w:t xml:space="preserve">Mod nord </w:t>
      </w:r>
      <w:r w:rsidR="002E7442">
        <w:rPr>
          <w:noProof/>
          <w:lang w:eastAsia="da-DK"/>
        </w:rPr>
        <w:t xml:space="preserve">er </w:t>
      </w:r>
      <w:r w:rsidR="003870F2">
        <w:rPr>
          <w:noProof/>
          <w:lang w:eastAsia="da-DK"/>
        </w:rPr>
        <w:t>kysten en digekyst og man oplever først kysten rigtigt, når man står på diget ved Koster</w:t>
      </w:r>
      <w:r w:rsidR="008F3D72">
        <w:rPr>
          <w:noProof/>
          <w:lang w:eastAsia="da-DK"/>
        </w:rPr>
        <w:t>v</w:t>
      </w:r>
      <w:r w:rsidR="003870F2">
        <w:rPr>
          <w:noProof/>
          <w:lang w:eastAsia="da-DK"/>
        </w:rPr>
        <w:t xml:space="preserve">ig. Mod syd er </w:t>
      </w:r>
      <w:r w:rsidR="00020905">
        <w:rPr>
          <w:noProof/>
          <w:lang w:eastAsia="da-DK"/>
        </w:rPr>
        <w:t>der tale om klintekyst der er skjult af Fanefjord Skov</w:t>
      </w:r>
      <w:r w:rsidR="00000848">
        <w:rPr>
          <w:noProof/>
          <w:lang w:eastAsia="da-DK"/>
        </w:rPr>
        <w:t xml:space="preserve">, hvor kysten først åbenbarer sig </w:t>
      </w:r>
      <w:r w:rsidR="00266CF1">
        <w:rPr>
          <w:noProof/>
          <w:lang w:eastAsia="da-DK"/>
        </w:rPr>
        <w:t>når man er helt tæt på.</w:t>
      </w:r>
    </w:p>
    <w:p w14:paraId="37432F92" w14:textId="250C2908" w:rsidR="0064795C" w:rsidRDefault="00165186" w:rsidP="00415076">
      <w:pPr>
        <w:spacing w:after="0" w:line="276" w:lineRule="auto"/>
      </w:pPr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86ECF6C" wp14:editId="0E182B98">
                <wp:simplePos x="0" y="0"/>
                <wp:positionH relativeFrom="column">
                  <wp:posOffset>4632960</wp:posOffset>
                </wp:positionH>
                <wp:positionV relativeFrom="paragraph">
                  <wp:posOffset>3815715</wp:posOffset>
                </wp:positionV>
                <wp:extent cx="1695450" cy="257175"/>
                <wp:effectExtent l="0" t="0" r="0" b="0"/>
                <wp:wrapNone/>
                <wp:docPr id="2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5C022" w14:textId="77777777" w:rsidR="00165186" w:rsidRPr="00681107" w:rsidRDefault="00165186" w:rsidP="00165186">
                            <w:pPr>
                              <w:spacing w:after="0"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Terræn skyggekort (DHM)</w:t>
                            </w:r>
                          </w:p>
                          <w:p w14:paraId="4FE8ABE5" w14:textId="77777777" w:rsidR="00165186" w:rsidRDefault="00165186" w:rsidP="001651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ECF6C" id="_x0000_s1030" type="#_x0000_t202" style="position:absolute;margin-left:364.8pt;margin-top:300.45pt;width:133.5pt;height:20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" filled="f" stroked="f">
                <v:textbox>
                  <w:txbxContent>
                    <w:p w14:paraId="3545C022" w14:textId="77777777" w:rsidR="00165186" w:rsidRPr="00681107" w:rsidRDefault="00165186" w:rsidP="00165186">
                      <w:pPr>
                        <w:spacing w:after="0"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Terræn skyggekort (DHM)</w:t>
                      </w:r>
                    </w:p>
                    <w:p w14:paraId="4FE8ABE5" w14:textId="77777777" w:rsidR="00165186" w:rsidRDefault="00165186" w:rsidP="00165186"/>
                  </w:txbxContent>
                </v:textbox>
              </v:shape>
            </w:pict>
          </mc:Fallback>
        </mc:AlternateContent>
      </w:r>
      <w:r w:rsidR="00B75553">
        <w:rPr>
          <w:noProof/>
        </w:rPr>
        <w:drawing>
          <wp:inline distT="0" distB="0" distL="0" distR="0" wp14:anchorId="2140CE77" wp14:editId="673E4DCC">
            <wp:extent cx="6120130" cy="4080680"/>
            <wp:effectExtent l="0" t="0" r="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315"/>
                    <a:stretch/>
                  </pic:blipFill>
                  <pic:spPr bwMode="auto">
                    <a:xfrm>
                      <a:off x="0" y="0"/>
                      <a:ext cx="6120130" cy="408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EDC9C" w14:textId="77777777" w:rsidR="002F00EB" w:rsidRDefault="009921A9" w:rsidP="002F00EB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6D17EE15" wp14:editId="4A159995">
            <wp:extent cx="6119996" cy="3295934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5312" b="12886"/>
                    <a:stretch/>
                  </pic:blipFill>
                  <pic:spPr bwMode="auto">
                    <a:xfrm>
                      <a:off x="0" y="0"/>
                      <a:ext cx="6120130" cy="3296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4BE38" w14:textId="01E0EFD3" w:rsidR="00AA121C" w:rsidRPr="002E7442" w:rsidRDefault="00C32550" w:rsidP="002F00EB">
      <w:pPr>
        <w:pStyle w:val="Billedtekst"/>
        <w:rPr>
          <w:noProof/>
          <w:color w:val="auto"/>
          <w:lang w:eastAsia="da-DK"/>
        </w:rPr>
      </w:pPr>
      <w:r w:rsidRPr="002E7442">
        <w:rPr>
          <w:color w:val="auto"/>
        </w:rPr>
        <w:t xml:space="preserve">Klintekysten fra Fanefjord </w:t>
      </w:r>
      <w:r w:rsidR="00821881" w:rsidRPr="002E7442">
        <w:rPr>
          <w:color w:val="auto"/>
        </w:rPr>
        <w:t>S</w:t>
      </w:r>
      <w:r w:rsidRPr="002E7442">
        <w:rPr>
          <w:color w:val="auto"/>
        </w:rPr>
        <w:t>kov med udsigt</w:t>
      </w:r>
      <w:r w:rsidR="00166668" w:rsidRPr="002E7442">
        <w:rPr>
          <w:color w:val="auto"/>
        </w:rPr>
        <w:t xml:space="preserve"> over </w:t>
      </w:r>
      <w:r w:rsidR="00D3459A" w:rsidRPr="002E7442">
        <w:rPr>
          <w:color w:val="auto"/>
        </w:rPr>
        <w:t xml:space="preserve">Hjelm bugt </w:t>
      </w:r>
      <w:r w:rsidR="00FB255B" w:rsidRPr="002E7442">
        <w:rPr>
          <w:color w:val="auto"/>
        </w:rPr>
        <w:t>og Høje Møn i baggrunden</w:t>
      </w:r>
      <w:r w:rsidR="00821881" w:rsidRPr="002E7442">
        <w:rPr>
          <w:color w:val="auto"/>
        </w:rPr>
        <w:t>.</w:t>
      </w:r>
    </w:p>
    <w:p w14:paraId="68F6CC64" w14:textId="77777777" w:rsidR="00B62189" w:rsidRDefault="00B62189">
      <w:pPr>
        <w:rPr>
          <w:b/>
        </w:rPr>
      </w:pPr>
      <w:r>
        <w:rPr>
          <w:b/>
        </w:rPr>
        <w:br w:type="page"/>
      </w:r>
    </w:p>
    <w:p w14:paraId="44A77B2F" w14:textId="30E8AB0D" w:rsidR="00B116AC" w:rsidRPr="00415076" w:rsidRDefault="00A460FF" w:rsidP="00B116AC">
      <w:pPr>
        <w:spacing w:after="0" w:line="276" w:lineRule="auto"/>
        <w:rPr>
          <w:b/>
        </w:rPr>
      </w:pPr>
      <w:r>
        <w:rPr>
          <w:b/>
        </w:rPr>
        <w:lastRenderedPageBreak/>
        <w:t>LANDSKABSKARAKTERENS OPRINDELSE</w:t>
      </w:r>
    </w:p>
    <w:p w14:paraId="7AA75D59" w14:textId="4E116580" w:rsidR="00B96937" w:rsidRDefault="00B01CBF" w:rsidP="00415076">
      <w:pPr>
        <w:spacing w:after="0" w:line="276" w:lineRule="auto"/>
      </w:pPr>
      <w:r>
        <w:t>Skovområderne</w:t>
      </w:r>
      <w:r w:rsidR="00252B6C">
        <w:t xml:space="preserve">, Fanefjord-, Strand-, </w:t>
      </w:r>
      <w:r w:rsidR="00974D14">
        <w:t xml:space="preserve">Grønved-, Storke-, </w:t>
      </w:r>
      <w:proofErr w:type="spellStart"/>
      <w:r w:rsidR="00974D14">
        <w:t>Nylukke</w:t>
      </w:r>
      <w:proofErr w:type="spellEnd"/>
      <w:r w:rsidR="0057123B">
        <w:t xml:space="preserve"> Skov og Gammel dyrehave</w:t>
      </w:r>
      <w:r w:rsidR="00F8024C">
        <w:t xml:space="preserve">, samt </w:t>
      </w:r>
      <w:r w:rsidR="00A33DDF">
        <w:t>Marienborg Gods (Nygård)</w:t>
      </w:r>
      <w:r w:rsidR="008A11DC">
        <w:t xml:space="preserve">, </w:t>
      </w:r>
      <w:r w:rsidR="002C3774">
        <w:t>Egeløkke gård (Skovhuse gårde)</w:t>
      </w:r>
      <w:r w:rsidR="00A33DDF">
        <w:t xml:space="preserve"> og St. Lind</w:t>
      </w:r>
      <w:r w:rsidR="00495001">
        <w:t xml:space="preserve"> (Lind) </w:t>
      </w:r>
      <w:r w:rsidR="008227E7">
        <w:t xml:space="preserve">udgør den grundlæggende struktur </w:t>
      </w:r>
      <w:r w:rsidR="00B61D70">
        <w:t>i landskabet der pege</w:t>
      </w:r>
      <w:r w:rsidR="00AF63AD">
        <w:t xml:space="preserve">r tilbage til slutningen </w:t>
      </w:r>
      <w:proofErr w:type="gramStart"/>
      <w:r w:rsidR="00AF63AD">
        <w:t>af</w:t>
      </w:r>
      <w:proofErr w:type="gramEnd"/>
      <w:r w:rsidR="00AF63AD">
        <w:t xml:space="preserve"> 1700-tallet</w:t>
      </w:r>
      <w:r w:rsidR="00CF224E">
        <w:t xml:space="preserve">. Af </w:t>
      </w:r>
      <w:r w:rsidR="00B40C70">
        <w:t>Videns</w:t>
      </w:r>
      <w:r w:rsidR="0037434F">
        <w:t xml:space="preserve">kabernes </w:t>
      </w:r>
      <w:r w:rsidR="00EE6D94">
        <w:t>S</w:t>
      </w:r>
      <w:r w:rsidR="0037434F">
        <w:t xml:space="preserve">elskabs kort fra 1776 </w:t>
      </w:r>
      <w:r w:rsidR="002600CB">
        <w:t xml:space="preserve">er skoven dog mere sammenhængende, </w:t>
      </w:r>
      <w:r w:rsidR="00A637D9">
        <w:t xml:space="preserve">men på det tidspunkt </w:t>
      </w:r>
      <w:r w:rsidR="005654A8">
        <w:t xml:space="preserve">var skoven også mere lysåben og blev i stor stil brugt til græsning. Med </w:t>
      </w:r>
      <w:r w:rsidR="00BF2261">
        <w:t xml:space="preserve">skov- og landbrugsreformerne i </w:t>
      </w:r>
      <w:r w:rsidR="00035E25">
        <w:t>begyndelsen af 1800-tallet</w:t>
      </w:r>
      <w:r w:rsidR="00470402">
        <w:t xml:space="preserve">, </w:t>
      </w:r>
      <w:r w:rsidR="00D30C32">
        <w:t xml:space="preserve">får skovene </w:t>
      </w:r>
      <w:r w:rsidR="00035E25">
        <w:t xml:space="preserve">i området </w:t>
      </w:r>
      <w:r w:rsidR="00D30C32">
        <w:t xml:space="preserve">den form og udformning som </w:t>
      </w:r>
      <w:r w:rsidR="00BF2057">
        <w:t xml:space="preserve">fremgår af </w:t>
      </w:r>
      <w:r w:rsidR="00082690">
        <w:t>de</w:t>
      </w:r>
      <w:r w:rsidR="00494482">
        <w:t xml:space="preserve"> Høje Målebordsblade </w:t>
      </w:r>
      <w:r w:rsidR="00A67FC9">
        <w:t xml:space="preserve">herunder og som vi kender dem i dag. Men allerede </w:t>
      </w:r>
      <w:r w:rsidR="007F46B3">
        <w:t xml:space="preserve">på sognekortet fra 1816 </w:t>
      </w:r>
      <w:r w:rsidR="002F241D">
        <w:t>har skovene den udstrækning de har i dag</w:t>
      </w:r>
      <w:r w:rsidR="002C0F10">
        <w:t xml:space="preserve">, </w:t>
      </w:r>
      <w:r w:rsidR="00875918">
        <w:t xml:space="preserve">desuden er </w:t>
      </w:r>
      <w:r w:rsidR="00743A19">
        <w:t xml:space="preserve">Liseby </w:t>
      </w:r>
      <w:r w:rsidR="007B5090">
        <w:t xml:space="preserve">kommet med på kortet og er </w:t>
      </w:r>
      <w:r w:rsidR="00875918">
        <w:t xml:space="preserve">sammen med Store Lind </w:t>
      </w:r>
      <w:r w:rsidR="007B5090">
        <w:t>blevet stjerneudskiftet</w:t>
      </w:r>
      <w:r w:rsidR="00533EBF">
        <w:t>,</w:t>
      </w:r>
      <w:r w:rsidR="000C0E0F">
        <w:t xml:space="preserve"> og</w:t>
      </w:r>
      <w:r w:rsidR="00533EBF">
        <w:t xml:space="preserve"> endelig kan man se at </w:t>
      </w:r>
      <w:r w:rsidR="00B3297C">
        <w:t>Røddinge</w:t>
      </w:r>
      <w:r w:rsidR="00BC4932">
        <w:t xml:space="preserve"> Sø </w:t>
      </w:r>
      <w:r w:rsidR="00EE6D94">
        <w:t xml:space="preserve">er </w:t>
      </w:r>
      <w:r w:rsidR="00BC4932">
        <w:t>blevet drænet</w:t>
      </w:r>
      <w:r w:rsidR="00875918">
        <w:t>.</w:t>
      </w:r>
      <w:r w:rsidR="000C6F5A">
        <w:t xml:space="preserve"> I 1872-1874 inddæmmes Koster</w:t>
      </w:r>
      <w:r w:rsidR="00D42CD4">
        <w:t>vig</w:t>
      </w:r>
      <w:r w:rsidR="009B063D">
        <w:t>, hvilket fremgår af de Høje Målebordsblade</w:t>
      </w:r>
      <w:r w:rsidR="00B530D9">
        <w:t xml:space="preserve">. </w:t>
      </w:r>
    </w:p>
    <w:p w14:paraId="1E39A911" w14:textId="77777777" w:rsidR="00B96937" w:rsidRDefault="00B96937" w:rsidP="00415076">
      <w:pPr>
        <w:spacing w:after="0" w:line="276" w:lineRule="auto"/>
      </w:pPr>
    </w:p>
    <w:p w14:paraId="682D842D" w14:textId="75EB9C17" w:rsidR="00415076" w:rsidRDefault="00151790" w:rsidP="00415076">
      <w:pPr>
        <w:spacing w:after="0" w:line="276" w:lineRule="auto"/>
      </w:pPr>
      <w:r>
        <w:t xml:space="preserve">Landskabet har grundlæggende </w:t>
      </w:r>
      <w:r w:rsidR="00EC15B4">
        <w:t xml:space="preserve">ikke </w:t>
      </w:r>
      <w:r>
        <w:t>ændret sig siden de Høje Målebords</w:t>
      </w:r>
      <w:r w:rsidR="00EC15B4">
        <w:t>blade blev tegnet i slutningen af 1800-tallet</w:t>
      </w:r>
      <w:r w:rsidR="00D71F56">
        <w:t xml:space="preserve">, det er primært Kostervig </w:t>
      </w:r>
      <w:r w:rsidR="00676BF2">
        <w:t>der er blevet mere opdyrket og der er plantet flere hegn mv., og så er stjerneudskiftningen omkring Liseby forsvundet.</w:t>
      </w:r>
    </w:p>
    <w:p w14:paraId="6AD02586" w14:textId="77777777" w:rsidR="00676BF2" w:rsidRDefault="00676BF2" w:rsidP="00415076">
      <w:pPr>
        <w:spacing w:after="0" w:line="276" w:lineRule="auto"/>
      </w:pPr>
    </w:p>
    <w:p w14:paraId="3534A4D7" w14:textId="3D32865B" w:rsidR="007D30B4" w:rsidRDefault="00165186" w:rsidP="00415076">
      <w:pPr>
        <w:spacing w:after="0" w:line="276" w:lineRule="auto"/>
      </w:pPr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5F2072E" wp14:editId="415ED9AD">
                <wp:simplePos x="0" y="0"/>
                <wp:positionH relativeFrom="margin">
                  <wp:align>right</wp:align>
                </wp:positionH>
                <wp:positionV relativeFrom="paragraph">
                  <wp:posOffset>4127386</wp:posOffset>
                </wp:positionV>
                <wp:extent cx="1971675" cy="257175"/>
                <wp:effectExtent l="0" t="0" r="0" b="0"/>
                <wp:wrapNone/>
                <wp:docPr id="20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F2CE3" w14:textId="6ED18E0C" w:rsidR="00165186" w:rsidRPr="00681107" w:rsidRDefault="00165186" w:rsidP="00064440">
                            <w:pPr>
                              <w:spacing w:after="0" w:line="276" w:lineRule="auto"/>
                              <w:jc w:val="right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Høje Målebordsblade</w:t>
                            </w:r>
                            <w:r w:rsidR="00064440"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1842-1899</w:t>
                            </w:r>
                          </w:p>
                          <w:p w14:paraId="6949C639" w14:textId="77777777" w:rsidR="00165186" w:rsidRDefault="00165186" w:rsidP="00064440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2072E" id="_x0000_s1031" type="#_x0000_t202" style="position:absolute;margin-left:104.05pt;margin-top:325pt;width:155.25pt;height:20.25pt;z-index:251669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" filled="f" stroked="f">
                <v:textbox>
                  <w:txbxContent>
                    <w:p w14:paraId="075F2CE3" w14:textId="6ED18E0C" w:rsidR="00165186" w:rsidRPr="00681107" w:rsidRDefault="00165186" w:rsidP="00064440">
                      <w:pPr>
                        <w:spacing w:after="0" w:line="276" w:lineRule="auto"/>
                        <w:jc w:val="right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Høje Målebordsblade</w:t>
                      </w:r>
                      <w:r w:rsidR="00064440">
                        <w:rPr>
                          <w:i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</w:rPr>
                        <w:t>1842-1899</w:t>
                      </w:r>
                    </w:p>
                    <w:p w14:paraId="6949C639" w14:textId="77777777" w:rsidR="00165186" w:rsidRDefault="00165186" w:rsidP="00064440">
                      <w:pPr>
                        <w:jc w:val="righ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64440">
        <w:rPr>
          <w:noProof/>
        </w:rPr>
        <w:drawing>
          <wp:inline distT="0" distB="0" distL="0" distR="0" wp14:anchorId="5659256D" wp14:editId="05F64D83">
            <wp:extent cx="6120130" cy="4309745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2497" w14:textId="77777777" w:rsidR="004F799F" w:rsidRPr="00415076" w:rsidRDefault="00A460FF" w:rsidP="00415076">
      <w:pPr>
        <w:spacing w:after="0" w:line="276" w:lineRule="auto"/>
        <w:rPr>
          <w:b/>
        </w:rPr>
      </w:pPr>
      <w:r>
        <w:rPr>
          <w:b/>
        </w:rPr>
        <w:t>AREALANVENDELSE OG LANDSKABSELEMENTER</w:t>
      </w:r>
    </w:p>
    <w:p w14:paraId="765C8B3F" w14:textId="77777777" w:rsidR="00A460FF" w:rsidRDefault="00A460FF" w:rsidP="00415076">
      <w:pPr>
        <w:spacing w:after="0" w:line="276" w:lineRule="auto"/>
      </w:pPr>
      <w:r>
        <w:rPr>
          <w:b/>
        </w:rPr>
        <w:t>Dyrkningsform og beplantning</w:t>
      </w:r>
    </w:p>
    <w:p w14:paraId="3A00F9A9" w14:textId="37F2E981" w:rsidR="00881DB3" w:rsidRDefault="00E42890" w:rsidP="00881DB3">
      <w:pPr>
        <w:spacing w:after="0" w:line="276" w:lineRule="auto"/>
      </w:pPr>
      <w:r>
        <w:t>G</w:t>
      </w:r>
      <w:r w:rsidR="009B2089">
        <w:t>odt halvdelen af området udgøres af landbrugsarealer</w:t>
      </w:r>
      <w:r w:rsidR="00974DD0">
        <w:t>,</w:t>
      </w:r>
      <w:r w:rsidR="009B2089">
        <w:t xml:space="preserve"> hvoraf størstedelen er </w:t>
      </w:r>
      <w:r w:rsidR="001217B5">
        <w:t xml:space="preserve">store </w:t>
      </w:r>
      <w:r w:rsidR="009B2089">
        <w:t xml:space="preserve">intensivt </w:t>
      </w:r>
      <w:r w:rsidR="00974DD0">
        <w:t>dyrkede marker</w:t>
      </w:r>
      <w:r w:rsidR="001217B5">
        <w:t xml:space="preserve">. </w:t>
      </w:r>
      <w:r w:rsidR="00037DE1">
        <w:t xml:space="preserve">Karakteristisk for </w:t>
      </w:r>
      <w:r w:rsidR="00177D0B">
        <w:t>området</w:t>
      </w:r>
      <w:r w:rsidR="00037DE1">
        <w:t xml:space="preserve"> er, at </w:t>
      </w:r>
      <w:r w:rsidR="00177D0B">
        <w:t xml:space="preserve">markerne </w:t>
      </w:r>
      <w:r w:rsidR="006373E9">
        <w:t>i høj grad</w:t>
      </w:r>
      <w:r w:rsidR="00037DE1">
        <w:t xml:space="preserve"> </w:t>
      </w:r>
      <w:r w:rsidR="008F507B">
        <w:t>afgrænses af levende hegn</w:t>
      </w:r>
      <w:r w:rsidR="006373E9">
        <w:t>, skovplantninger</w:t>
      </w:r>
      <w:r w:rsidR="00A202A6">
        <w:t xml:space="preserve"> og alléer langs vejen</w:t>
      </w:r>
      <w:r w:rsidR="00E62575">
        <w:t>e i området.</w:t>
      </w:r>
      <w:r w:rsidR="008F507B">
        <w:t xml:space="preserve"> </w:t>
      </w:r>
      <w:r w:rsidR="00A64498">
        <w:t>Markfladerne brydes mange steder</w:t>
      </w:r>
      <w:r w:rsidR="009C1BE2">
        <w:t xml:space="preserve"> af mindre søer, </w:t>
      </w:r>
      <w:r w:rsidR="00284E5D">
        <w:t xml:space="preserve">moser og </w:t>
      </w:r>
      <w:r w:rsidR="00284E5D">
        <w:lastRenderedPageBreak/>
        <w:t>småbeplantninger</w:t>
      </w:r>
      <w:r w:rsidR="007477CE">
        <w:t xml:space="preserve">. Omkring </w:t>
      </w:r>
      <w:r w:rsidR="00FF658A">
        <w:t xml:space="preserve">Marienborg og i den sydlige del af området, præges området særligt af de </w:t>
      </w:r>
      <w:r w:rsidR="002B6909">
        <w:t xml:space="preserve">mange tydelige skovbryn </w:t>
      </w:r>
      <w:r w:rsidR="00653420">
        <w:t xml:space="preserve">og de karakteristiske alléer </w:t>
      </w:r>
      <w:r w:rsidR="00495385">
        <w:t xml:space="preserve">der løbende udskiftes og understreger </w:t>
      </w:r>
      <w:r w:rsidR="00B0690C">
        <w:t>de herregårdsmæssige træk i landskabet</w:t>
      </w:r>
      <w:r w:rsidR="003200CA">
        <w:t>.</w:t>
      </w:r>
    </w:p>
    <w:p w14:paraId="7CF4CEC1" w14:textId="56ACBA99" w:rsidR="00B30E28" w:rsidRDefault="00B30E28" w:rsidP="00881DB3">
      <w:pPr>
        <w:spacing w:after="0" w:line="276" w:lineRule="auto"/>
      </w:pPr>
    </w:p>
    <w:p w14:paraId="796891BB" w14:textId="53930FF7" w:rsidR="004745DE" w:rsidRDefault="00477AE4" w:rsidP="00881DB3">
      <w:pPr>
        <w:spacing w:after="0" w:line="276" w:lineRule="auto"/>
      </w:pPr>
      <w:r>
        <w:t>Skovene</w:t>
      </w:r>
      <w:r w:rsidR="00B30E28">
        <w:t xml:space="preserve"> fremstår</w:t>
      </w:r>
      <w:r w:rsidR="00CA4167">
        <w:t xml:space="preserve"> overvejende som løvtræsdominer</w:t>
      </w:r>
      <w:r w:rsidR="00780A82">
        <w:t xml:space="preserve">et </w:t>
      </w:r>
      <w:r w:rsidR="00CA4167">
        <w:t>produktionsskove</w:t>
      </w:r>
      <w:r w:rsidR="00780A82">
        <w:t xml:space="preserve">, med </w:t>
      </w:r>
      <w:r w:rsidR="00EE7D3B">
        <w:t xml:space="preserve">mindre indslag af gran og </w:t>
      </w:r>
      <w:r w:rsidR="00AA5AAB">
        <w:t>enkelte lysninger.</w:t>
      </w:r>
      <w:r w:rsidR="00B42FF2">
        <w:t xml:space="preserve"> </w:t>
      </w:r>
      <w:r w:rsidR="00646A0E">
        <w:t xml:space="preserve">I smeltevandsdalen omkring den </w:t>
      </w:r>
      <w:r w:rsidR="00AB2837">
        <w:t xml:space="preserve">tørlagte Røddinge Sø </w:t>
      </w:r>
      <w:r w:rsidR="00C312C2">
        <w:t>findes større eng</w:t>
      </w:r>
      <w:r w:rsidR="001853BA">
        <w:t>-</w:t>
      </w:r>
      <w:r w:rsidR="00C312C2">
        <w:t xml:space="preserve"> og mosearealer</w:t>
      </w:r>
      <w:r w:rsidR="00DF492F">
        <w:t xml:space="preserve"> der udgør de primære naturarealer i området. Der findes dog også mindre eng</w:t>
      </w:r>
      <w:r w:rsidR="001853BA">
        <w:t>-</w:t>
      </w:r>
      <w:r w:rsidR="00DF492F">
        <w:t xml:space="preserve"> og mosearealer omkring en del af de mange mindre søer i området</w:t>
      </w:r>
      <w:r w:rsidR="004745DE">
        <w:t>.</w:t>
      </w:r>
    </w:p>
    <w:p w14:paraId="3B7F5C6B" w14:textId="637ACF1E" w:rsidR="00B30E28" w:rsidRDefault="00C312C2" w:rsidP="00881DB3">
      <w:pPr>
        <w:spacing w:after="0" w:line="276" w:lineRule="auto"/>
      </w:pPr>
      <w:r>
        <w:t xml:space="preserve"> </w:t>
      </w:r>
      <w:r w:rsidR="00AB2837">
        <w:t xml:space="preserve"> </w:t>
      </w:r>
    </w:p>
    <w:p w14:paraId="2F2D60D0" w14:textId="77777777" w:rsidR="00B263F8" w:rsidRDefault="00C97320" w:rsidP="00B263F8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54662552" wp14:editId="355F1C65">
            <wp:extent cx="6119092" cy="2505075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12314" b="33105"/>
                    <a:stretch/>
                  </pic:blipFill>
                  <pic:spPr bwMode="auto">
                    <a:xfrm>
                      <a:off x="0" y="0"/>
                      <a:ext cx="6120130" cy="25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6ABC0" w14:textId="76B56139" w:rsidR="00881DB3" w:rsidRPr="001853BA" w:rsidRDefault="00490BCD" w:rsidP="00B263F8">
      <w:pPr>
        <w:pStyle w:val="Billedtekst"/>
        <w:rPr>
          <w:b/>
          <w:noProof/>
          <w:color w:val="auto"/>
          <w:lang w:eastAsia="da-DK"/>
        </w:rPr>
      </w:pPr>
      <w:r w:rsidRPr="001853BA">
        <w:rPr>
          <w:color w:val="auto"/>
        </w:rPr>
        <w:t>Udsigt over marker og skove fra Gammel Dyrehave mod sydøst</w:t>
      </w:r>
      <w:r w:rsidR="005C1CFD" w:rsidRPr="001853BA">
        <w:rPr>
          <w:color w:val="auto"/>
        </w:rPr>
        <w:t xml:space="preserve"> – De åbne markflader </w:t>
      </w:r>
      <w:r w:rsidR="009C763C" w:rsidRPr="001853BA">
        <w:rPr>
          <w:color w:val="auto"/>
        </w:rPr>
        <w:t>afgrænses</w:t>
      </w:r>
      <w:r w:rsidR="005D480D" w:rsidRPr="001853BA">
        <w:rPr>
          <w:color w:val="auto"/>
        </w:rPr>
        <w:t xml:space="preserve"> af de markante skovbryn</w:t>
      </w:r>
      <w:r w:rsidR="009C763C" w:rsidRPr="001853BA">
        <w:rPr>
          <w:color w:val="auto"/>
        </w:rPr>
        <w:t>.</w:t>
      </w:r>
    </w:p>
    <w:p w14:paraId="1672C21A" w14:textId="77777777" w:rsidR="00A460FF" w:rsidRPr="00A460FF" w:rsidRDefault="00A460FF" w:rsidP="00E66D00">
      <w:pPr>
        <w:spacing w:after="0" w:line="276" w:lineRule="auto"/>
        <w:rPr>
          <w:b/>
        </w:rPr>
      </w:pPr>
      <w:r>
        <w:rPr>
          <w:b/>
        </w:rPr>
        <w:t>Bebyggelsesstruktur</w:t>
      </w:r>
    </w:p>
    <w:p w14:paraId="7DBFBD8B" w14:textId="2AE40FEA" w:rsidR="007D30B4" w:rsidRDefault="000F681A" w:rsidP="00E66D00">
      <w:pPr>
        <w:spacing w:after="0" w:line="276" w:lineRule="auto"/>
      </w:pPr>
      <w:r>
        <w:t xml:space="preserve">Det er karakteristisk for området, at der </w:t>
      </w:r>
      <w:r w:rsidR="009851AA">
        <w:t>er meget lidt spredt bebyggelse i det åbne land</w:t>
      </w:r>
      <w:r w:rsidR="00F52D55">
        <w:t>, og o</w:t>
      </w:r>
      <w:r w:rsidR="00ED42D7">
        <w:t xml:space="preserve">verordnet </w:t>
      </w:r>
      <w:r w:rsidR="001A772B">
        <w:t>set samler</w:t>
      </w:r>
      <w:r w:rsidR="00AC40F5">
        <w:t xml:space="preserve"> bebyggelsen </w:t>
      </w:r>
      <w:r w:rsidR="007A2CE9">
        <w:t xml:space="preserve">sig </w:t>
      </w:r>
      <w:r w:rsidR="00AC40F5">
        <w:t xml:space="preserve">omkring Marienborg Gods </w:t>
      </w:r>
      <w:r w:rsidR="001A772B">
        <w:t xml:space="preserve">og landsbyerne </w:t>
      </w:r>
      <w:r w:rsidR="007A2CE9">
        <w:t>Store Lind</w:t>
      </w:r>
      <w:r w:rsidR="006B6050">
        <w:t xml:space="preserve"> og</w:t>
      </w:r>
      <w:r w:rsidR="00F52D55">
        <w:t xml:space="preserve"> </w:t>
      </w:r>
      <w:r w:rsidR="001A772B">
        <w:t>Liseby</w:t>
      </w:r>
      <w:r>
        <w:t xml:space="preserve">. </w:t>
      </w:r>
      <w:r w:rsidR="00501691">
        <w:t>D</w:t>
      </w:r>
      <w:r w:rsidR="001A772B">
        <w:t xml:space="preserve">e to </w:t>
      </w:r>
      <w:r w:rsidR="00501691">
        <w:t xml:space="preserve">store </w:t>
      </w:r>
      <w:r w:rsidR="001A772B">
        <w:t xml:space="preserve">gårde Kostervig og Egeløkke </w:t>
      </w:r>
      <w:r w:rsidR="00D929A6">
        <w:t>ligger godt skjult</w:t>
      </w:r>
      <w:r w:rsidR="002843E1">
        <w:t xml:space="preserve"> af beplantning</w:t>
      </w:r>
      <w:r w:rsidR="00D929A6">
        <w:t xml:space="preserve"> i landskabet, men fremtræder markante når man kommer tæt på</w:t>
      </w:r>
      <w:r w:rsidR="002B55DD">
        <w:t xml:space="preserve">. Nord for </w:t>
      </w:r>
      <w:r w:rsidR="001A772B">
        <w:t>Røddinge Sø</w:t>
      </w:r>
      <w:r w:rsidR="00FF25C7">
        <w:t xml:space="preserve">, ligger flere mindre gårde og husmandssteder </w:t>
      </w:r>
      <w:r w:rsidR="00FE6E2B">
        <w:t xml:space="preserve">lidt spredt langs </w:t>
      </w:r>
      <w:proofErr w:type="spellStart"/>
      <w:r w:rsidR="007D76C9">
        <w:t>Sølbjergvej</w:t>
      </w:r>
      <w:proofErr w:type="spellEnd"/>
      <w:r w:rsidR="001A772B">
        <w:t>.</w:t>
      </w:r>
    </w:p>
    <w:p w14:paraId="3CAF1DB3" w14:textId="06629971" w:rsidR="00A94A21" w:rsidRDefault="00A94A21" w:rsidP="00E66D00">
      <w:pPr>
        <w:spacing w:after="0" w:line="276" w:lineRule="auto"/>
      </w:pPr>
    </w:p>
    <w:p w14:paraId="0FA52DB7" w14:textId="4C3ECD4A" w:rsidR="00AD3A55" w:rsidRDefault="00AD3A55" w:rsidP="00E66D00">
      <w:pPr>
        <w:spacing w:after="0" w:line="276" w:lineRule="auto"/>
      </w:pPr>
      <w:r>
        <w:t>Bebyggelsen præges i høj grad af klassisk landbrugs</w:t>
      </w:r>
      <w:r w:rsidR="00765E12">
        <w:t>- og landsby byggeri</w:t>
      </w:r>
      <w:r w:rsidR="00C9583B">
        <w:t xml:space="preserve">, </w:t>
      </w:r>
      <w:r w:rsidR="00765E12">
        <w:t xml:space="preserve">med </w:t>
      </w:r>
      <w:proofErr w:type="spellStart"/>
      <w:r w:rsidR="00C9583B">
        <w:t>længehuse</w:t>
      </w:r>
      <w:proofErr w:type="spellEnd"/>
      <w:r w:rsidR="00C9583B">
        <w:t xml:space="preserve"> </w:t>
      </w:r>
      <w:r w:rsidR="000232E3">
        <w:t>med høj tagrejsning i 1½ plan</w:t>
      </w:r>
      <w:r w:rsidR="00C84041">
        <w:t xml:space="preserve">, fra midten af 1800-tallet. </w:t>
      </w:r>
      <w:r w:rsidR="00860310">
        <w:t xml:space="preserve">Desuden </w:t>
      </w:r>
      <w:r w:rsidR="00F26D6A">
        <w:t xml:space="preserve">er der en del </w:t>
      </w:r>
      <w:r w:rsidR="00244E84">
        <w:t xml:space="preserve">byggeri fra starten af 1900-tallet. </w:t>
      </w:r>
      <w:r w:rsidR="00EB67A7">
        <w:t>En del af ejendommene er suppleret med ny</w:t>
      </w:r>
      <w:r w:rsidR="00161D9B">
        <w:t>e</w:t>
      </w:r>
      <w:r w:rsidR="00EB67A7">
        <w:t>r</w:t>
      </w:r>
      <w:r w:rsidR="00161D9B">
        <w:t>e</w:t>
      </w:r>
      <w:r w:rsidR="00EB67A7">
        <w:t xml:space="preserve"> bygger</w:t>
      </w:r>
      <w:r w:rsidR="002E3A9E">
        <w:t>i og tilbygninger, men ofte hensigtsmæssigt placeret i forhold til de</w:t>
      </w:r>
      <w:r w:rsidR="00EA7B40">
        <w:t xml:space="preserve">n bærende struktur i området. </w:t>
      </w:r>
      <w:r w:rsidR="00F57384">
        <w:t xml:space="preserve">Der findes også i begrænset omfang </w:t>
      </w:r>
      <w:r w:rsidR="00EA7B40">
        <w:t xml:space="preserve">ejendomme </w:t>
      </w:r>
      <w:r w:rsidR="004C3533">
        <w:t>fra 1960’erne til 1980</w:t>
      </w:r>
      <w:r w:rsidR="007425DD">
        <w:t xml:space="preserve">’erne, der i sin form og </w:t>
      </w:r>
      <w:r w:rsidR="00266E97">
        <w:t>struktur</w:t>
      </w:r>
      <w:r w:rsidR="007425DD">
        <w:t xml:space="preserve"> skiller sig ud fra den</w:t>
      </w:r>
      <w:r w:rsidR="00266E97">
        <w:t xml:space="preserve"> det generelle byggeri</w:t>
      </w:r>
      <w:r w:rsidR="002A0FD7">
        <w:t xml:space="preserve"> og ofte virker fremme</w:t>
      </w:r>
      <w:r w:rsidR="006F4BE0">
        <w:t>de</w:t>
      </w:r>
      <w:r w:rsidR="002A0FD7">
        <w:t xml:space="preserve"> i landskabet. </w:t>
      </w:r>
      <w:r w:rsidR="0078685A">
        <w:t>Desuden findes der enkelte ny</w:t>
      </w:r>
      <w:r w:rsidR="00161D9B">
        <w:t>er</w:t>
      </w:r>
      <w:r w:rsidR="0078685A">
        <w:t xml:space="preserve">e huse i området. </w:t>
      </w:r>
    </w:p>
    <w:p w14:paraId="6CCFB9C6" w14:textId="77777777" w:rsidR="00A94A21" w:rsidRDefault="00A94A21" w:rsidP="00E66D00">
      <w:pPr>
        <w:spacing w:after="0" w:line="276" w:lineRule="auto"/>
      </w:pPr>
    </w:p>
    <w:p w14:paraId="6DD8BB6C" w14:textId="3ECFD791" w:rsidR="005E1751" w:rsidRDefault="004B59B7" w:rsidP="00E66D00">
      <w:pPr>
        <w:spacing w:after="0" w:line="276" w:lineRule="auto"/>
      </w:pPr>
      <w:r w:rsidRPr="004B59B7">
        <w:t xml:space="preserve">Bebyggelsen fremstår i dag, </w:t>
      </w:r>
      <w:r>
        <w:t>med</w:t>
      </w:r>
      <w:r w:rsidRPr="004B59B7">
        <w:t xml:space="preserve"> en meget klar struktur</w:t>
      </w:r>
      <w:r w:rsidR="008C6DD8">
        <w:t>,</w:t>
      </w:r>
      <w:r w:rsidR="002F5090">
        <w:t xml:space="preserve"> </w:t>
      </w:r>
      <w:r w:rsidR="009144D1">
        <w:t>der følger strukturen tilbage til udskiftningslandskabet</w:t>
      </w:r>
      <w:r w:rsidRPr="004B59B7">
        <w:t>.</w:t>
      </w:r>
    </w:p>
    <w:p w14:paraId="4BA32423" w14:textId="35AF7C0C" w:rsidR="009D7B29" w:rsidRDefault="009D7B29" w:rsidP="00E66D00">
      <w:pPr>
        <w:spacing w:after="0" w:line="276" w:lineRule="auto"/>
      </w:pPr>
    </w:p>
    <w:p w14:paraId="3FD767AB" w14:textId="77777777" w:rsidR="00BB0D88" w:rsidRPr="00A460FF" w:rsidRDefault="00BB0D88" w:rsidP="00415076">
      <w:pPr>
        <w:spacing w:after="0" w:line="276" w:lineRule="auto"/>
        <w:rPr>
          <w:b/>
        </w:rPr>
      </w:pPr>
      <w:r w:rsidRPr="00A460FF">
        <w:rPr>
          <w:b/>
        </w:rPr>
        <w:t>Kulturhistoris</w:t>
      </w:r>
      <w:r w:rsidR="00A460FF">
        <w:rPr>
          <w:b/>
        </w:rPr>
        <w:t>ke helheder og enkeltelementer</w:t>
      </w:r>
    </w:p>
    <w:p w14:paraId="7E3671B5" w14:textId="1F26A057" w:rsidR="008E7CE7" w:rsidRDefault="00DE2C5A" w:rsidP="009A125D">
      <w:r w:rsidRPr="00324D04">
        <w:rPr>
          <w:u w:val="single"/>
        </w:rPr>
        <w:t>Marienborg Gods:</w:t>
      </w:r>
      <w:r w:rsidR="00DA1471">
        <w:t xml:space="preserve"> Godset </w:t>
      </w:r>
      <w:r w:rsidR="002F5281">
        <w:t xml:space="preserve">hed oprindeligt </w:t>
      </w:r>
      <w:r w:rsidR="000E134B">
        <w:t>Nygård, der var blevet oprette</w:t>
      </w:r>
      <w:r w:rsidR="00C42AC2">
        <w:t>t</w:t>
      </w:r>
      <w:r w:rsidR="000E134B">
        <w:t xml:space="preserve"> </w:t>
      </w:r>
      <w:r w:rsidR="00255304">
        <w:t>ved sammenlægningen af to større gårde</w:t>
      </w:r>
      <w:r w:rsidR="00485478">
        <w:t>, og var en del af Kronens besiddelser på Møn</w:t>
      </w:r>
      <w:r w:rsidR="007062A1">
        <w:t xml:space="preserve">. Fra år 1685 fungerede Nygård som </w:t>
      </w:r>
      <w:r w:rsidR="00624784">
        <w:lastRenderedPageBreak/>
        <w:t>amtmandsbolig</w:t>
      </w:r>
      <w:r w:rsidR="00045943">
        <w:t xml:space="preserve">, og fra begyndelsen af 1700-tallet som en del af Rytterdistriktet på </w:t>
      </w:r>
      <w:r w:rsidR="00F64DC2">
        <w:t>Møn</w:t>
      </w:r>
      <w:r w:rsidR="00827C70">
        <w:t>. I 1769 blev rytterdistriktet på Møn afviklet og</w:t>
      </w:r>
      <w:r w:rsidR="00996A0C">
        <w:t xml:space="preserve"> Nygård blev som en del af kronegodssalget</w:t>
      </w:r>
      <w:r w:rsidR="00827C70">
        <w:t xml:space="preserve"> </w:t>
      </w:r>
      <w:r w:rsidR="006E46CC">
        <w:t xml:space="preserve">sat på auktion </w:t>
      </w:r>
      <w:r w:rsidR="00504166" w:rsidRPr="00504166">
        <w:t>som hovedgårdsparcel nr. 1 sammen med en del fæstegårde</w:t>
      </w:r>
      <w:r w:rsidR="00CA1FE9">
        <w:t>.</w:t>
      </w:r>
      <w:r w:rsidR="00663781">
        <w:t xml:space="preserve"> I første omgang blev godset </w:t>
      </w:r>
      <w:r w:rsidR="00B37C2C">
        <w:t xml:space="preserve">købt af områdets bønder, men de kunne ikke </w:t>
      </w:r>
      <w:r w:rsidR="002570E1">
        <w:t xml:space="preserve">stille de krævede garantier. </w:t>
      </w:r>
      <w:r w:rsidR="002D21BB" w:rsidRPr="002D21BB">
        <w:t xml:space="preserve">Magnus </w:t>
      </w:r>
      <w:proofErr w:type="spellStart"/>
      <w:r w:rsidR="002D21BB" w:rsidRPr="002D21BB">
        <w:t>Beringskiold</w:t>
      </w:r>
      <w:proofErr w:type="spellEnd"/>
      <w:r w:rsidR="002D21BB">
        <w:t xml:space="preserve"> købte godset og navngav det </w:t>
      </w:r>
      <w:r w:rsidR="00EF07B1">
        <w:t xml:space="preserve">i 1772 Marienborg efter sin kone. </w:t>
      </w:r>
      <w:r w:rsidR="00AE4A92">
        <w:t>I løbet af 17</w:t>
      </w:r>
      <w:r w:rsidR="00EF6DA6">
        <w:t xml:space="preserve">77 </w:t>
      </w:r>
      <w:r w:rsidR="009A6DA4">
        <w:t xml:space="preserve">sælges godset til familien </w:t>
      </w:r>
      <w:proofErr w:type="spellStart"/>
      <w:r w:rsidR="009A6DA4" w:rsidRPr="009A6DA4">
        <w:t>Bosc</w:t>
      </w:r>
      <w:proofErr w:type="spellEnd"/>
      <w:r w:rsidR="009A6DA4" w:rsidRPr="009A6DA4">
        <w:t xml:space="preserve"> de la </w:t>
      </w:r>
      <w:proofErr w:type="spellStart"/>
      <w:r w:rsidR="009A6DA4" w:rsidRPr="009A6DA4">
        <w:t>Calmette</w:t>
      </w:r>
      <w:proofErr w:type="spellEnd"/>
      <w:r w:rsidR="009A6DA4">
        <w:t xml:space="preserve">, der udvider det betydeligt, men ender med at sætte det over styr og sælger det i </w:t>
      </w:r>
      <w:r w:rsidR="00130CFD">
        <w:t xml:space="preserve">1817 for at dække gælden. </w:t>
      </w:r>
    </w:p>
    <w:p w14:paraId="7D335C6C" w14:textId="77777777" w:rsidR="000D4C82" w:rsidRDefault="00761053" w:rsidP="000D4C82">
      <w:pPr>
        <w:keepNext/>
      </w:pPr>
      <w:r>
        <w:rPr>
          <w:noProof/>
        </w:rPr>
        <w:drawing>
          <wp:inline distT="0" distB="0" distL="0" distR="0" wp14:anchorId="699A6417" wp14:editId="7E1196EF">
            <wp:extent cx="6120130" cy="1473200"/>
            <wp:effectExtent l="0" t="0" r="0" b="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32647" b="35260"/>
                    <a:stretch/>
                  </pic:blipFill>
                  <pic:spPr bwMode="auto">
                    <a:xfrm>
                      <a:off x="0" y="0"/>
                      <a:ext cx="6120130" cy="14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6A26F" w14:textId="3FA1CA64" w:rsidR="004A52CF" w:rsidRPr="00C42AC2" w:rsidRDefault="000D4C82" w:rsidP="000D4C82">
      <w:pPr>
        <w:pStyle w:val="Billedtekst"/>
        <w:rPr>
          <w:color w:val="auto"/>
        </w:rPr>
      </w:pPr>
      <w:r w:rsidRPr="00C42AC2">
        <w:rPr>
          <w:color w:val="auto"/>
        </w:rPr>
        <w:t>Hovedindgangen til Marienborg Gods</w:t>
      </w:r>
    </w:p>
    <w:p w14:paraId="5B089906" w14:textId="042C22B1" w:rsidR="00AA3F35" w:rsidRDefault="00103F04" w:rsidP="009A125D">
      <w:r>
        <w:t xml:space="preserve">Peter </w:t>
      </w:r>
      <w:r w:rsidR="006041B3">
        <w:t xml:space="preserve">Adolph Tutein </w:t>
      </w:r>
      <w:r w:rsidR="00732086">
        <w:t xml:space="preserve">køber godset </w:t>
      </w:r>
      <w:r w:rsidR="00842939">
        <w:t xml:space="preserve">og </w:t>
      </w:r>
      <w:r w:rsidR="006A2853">
        <w:t xml:space="preserve">står for langt størstedelen af byggeriet vi kender i dag. </w:t>
      </w:r>
      <w:r w:rsidR="006B7E55">
        <w:t xml:space="preserve">Groft sagt opføres </w:t>
      </w:r>
      <w:r w:rsidR="000B4D58">
        <w:t xml:space="preserve">de </w:t>
      </w:r>
      <w:r w:rsidR="00E023D1">
        <w:t xml:space="preserve">mange mindre landejendomme </w:t>
      </w:r>
      <w:r w:rsidR="000A4754">
        <w:t xml:space="preserve">omkring godset </w:t>
      </w:r>
      <w:r w:rsidR="00E023D1">
        <w:t xml:space="preserve">og portnerboligerne </w:t>
      </w:r>
      <w:r w:rsidR="005B4AC8">
        <w:t>ved Marienborg Alle</w:t>
      </w:r>
      <w:r w:rsidR="0096112C">
        <w:t xml:space="preserve"> i 1825</w:t>
      </w:r>
      <w:r w:rsidR="00C42AC2">
        <w:t>. I</w:t>
      </w:r>
      <w:r w:rsidR="00732086">
        <w:t xml:space="preserve"> </w:t>
      </w:r>
      <w:r w:rsidR="005F7CAC">
        <w:t>1853-1855 opfører han en ny hovedbygning</w:t>
      </w:r>
      <w:r w:rsidR="000A4754">
        <w:t>,</w:t>
      </w:r>
      <w:r w:rsidR="00BC7405">
        <w:t xml:space="preserve"> og i </w:t>
      </w:r>
      <w:r w:rsidR="002044E6">
        <w:t>1856 portalen ved indkørslen til Marienborg Alle</w:t>
      </w:r>
      <w:r w:rsidR="00C42AC2">
        <w:t>.</w:t>
      </w:r>
      <w:r w:rsidR="000A4754">
        <w:t xml:space="preserve"> </w:t>
      </w:r>
      <w:r w:rsidR="00C42AC2">
        <w:t>F</w:t>
      </w:r>
      <w:r w:rsidR="00691B85">
        <w:t>ra 1869-1875</w:t>
      </w:r>
      <w:r w:rsidR="0069012F">
        <w:t xml:space="preserve"> opføres hovedparten af de store</w:t>
      </w:r>
      <w:r w:rsidR="00671872">
        <w:t xml:space="preserve"> driftsbygninger på godset</w:t>
      </w:r>
      <w:r w:rsidR="00B7272A">
        <w:t>, samt teglværksbygningerne</w:t>
      </w:r>
      <w:r w:rsidR="00D67E5C">
        <w:t>. Siden 188</w:t>
      </w:r>
      <w:r w:rsidR="00851F70">
        <w:t>8</w:t>
      </w:r>
      <w:r w:rsidR="00D67E5C">
        <w:t xml:space="preserve"> har godset været i </w:t>
      </w:r>
      <w:r w:rsidR="00851F70">
        <w:t>familien Moltkes eje</w:t>
      </w:r>
      <w:r w:rsidR="00A8391C">
        <w:t>, og også de har opført en del af de bygninger vi kender i dag</w:t>
      </w:r>
      <w:r w:rsidR="00851F70">
        <w:t>.</w:t>
      </w:r>
      <w:r w:rsidR="00A8391C">
        <w:t xml:space="preserve"> I </w:t>
      </w:r>
      <w:r w:rsidR="00DF6856">
        <w:t>1890 opføres Skovridergården ved Munkeeng</w:t>
      </w:r>
      <w:r w:rsidR="00A74E06">
        <w:t xml:space="preserve"> og i 1909 opføres de resterede store driftsbygninger </w:t>
      </w:r>
      <w:r w:rsidR="00254FC1">
        <w:t xml:space="preserve">omkring selve godset, og godset får grundlæggende den udformning det har i dag. </w:t>
      </w:r>
      <w:r w:rsidR="00BC7405">
        <w:t>I 1984 rives hovedbygninge</w:t>
      </w:r>
      <w:r w:rsidR="006F64E3">
        <w:t>n</w:t>
      </w:r>
      <w:r w:rsidR="00BC7405">
        <w:t xml:space="preserve"> ned</w:t>
      </w:r>
      <w:r w:rsidR="006F64E3">
        <w:t xml:space="preserve"> og en del af teglværket rives ned for at give plads til </w:t>
      </w:r>
      <w:r w:rsidR="00923D5F">
        <w:t>den store halmlade</w:t>
      </w:r>
      <w:r w:rsidR="00F9713C">
        <w:t xml:space="preserve"> der opføres i 1987. Omkring </w:t>
      </w:r>
      <w:r w:rsidR="00384B26">
        <w:t>årtusindskiftet opføres de nordligste driftsbygninger</w:t>
      </w:r>
      <w:r w:rsidR="005D29AD">
        <w:t xml:space="preserve">, ud mod Marienborgvej, og i 2019 opføres </w:t>
      </w:r>
      <w:r w:rsidR="002F2822">
        <w:t xml:space="preserve">det nye maskinhus i forlængelse af halmladen fra 1987. </w:t>
      </w:r>
    </w:p>
    <w:p w14:paraId="1367CD6C" w14:textId="02148853" w:rsidR="0006540B" w:rsidRDefault="005F7CCB" w:rsidP="009A125D">
      <w:r>
        <w:t>De mange til</w:t>
      </w:r>
      <w:r w:rsidR="00C42AC2">
        <w:t>-</w:t>
      </w:r>
      <w:r>
        <w:t xml:space="preserve"> og ombygninger </w:t>
      </w:r>
      <w:r w:rsidR="003F43DB">
        <w:t xml:space="preserve">viser, at </w:t>
      </w:r>
      <w:r>
        <w:t>Mari</w:t>
      </w:r>
      <w:r w:rsidR="00AA3F35">
        <w:t>e</w:t>
      </w:r>
      <w:r>
        <w:t>nborg Gods ikke bare et historisk god</w:t>
      </w:r>
      <w:r w:rsidR="003F43DB">
        <w:t>s men et aktivt jordbrug</w:t>
      </w:r>
      <w:r w:rsidR="00232E2F">
        <w:t>. Godset</w:t>
      </w:r>
      <w:r w:rsidR="00A32F7C">
        <w:t xml:space="preserve">s bygninger </w:t>
      </w:r>
      <w:r w:rsidR="00FE4943">
        <w:t xml:space="preserve">følger den oprindelige bebyggelsesstruktur, </w:t>
      </w:r>
      <w:r w:rsidR="00205225">
        <w:t xml:space="preserve">og </w:t>
      </w:r>
      <w:r w:rsidR="00885ABB">
        <w:t>alléer, levende hegn</w:t>
      </w:r>
      <w:r w:rsidR="00C42AC2">
        <w:t>,</w:t>
      </w:r>
      <w:r w:rsidR="00913A4B">
        <w:t xml:space="preserve"> småplantninger og skove </w:t>
      </w:r>
      <w:r w:rsidR="002E0FA5">
        <w:t>er i høj grad bevaret, o</w:t>
      </w:r>
      <w:r w:rsidR="00CD33EB">
        <w:t xml:space="preserve">g samlet set </w:t>
      </w:r>
      <w:r w:rsidR="007363C9">
        <w:t>skaber det en helhed omkring godset</w:t>
      </w:r>
      <w:r w:rsidR="00920484">
        <w:t>, der trækker spor fra 1700-tallet og frem til i dag.</w:t>
      </w:r>
    </w:p>
    <w:p w14:paraId="10DE0C84" w14:textId="73247875" w:rsidR="0037445E" w:rsidRDefault="00791510" w:rsidP="009A125D">
      <w:r w:rsidRPr="00115D22">
        <w:rPr>
          <w:u w:val="single"/>
        </w:rPr>
        <w:t>Store Lind</w:t>
      </w:r>
      <w:r>
        <w:t>:</w:t>
      </w:r>
      <w:r w:rsidR="00FE74BB" w:rsidRPr="00FE74BB">
        <w:t xml:space="preserve"> </w:t>
      </w:r>
      <w:r w:rsidR="001A5068">
        <w:t>Store Lind nævnes så tidligt som i 1500-tallet</w:t>
      </w:r>
      <w:r w:rsidR="006F63DD">
        <w:t>, og fremstår i dag som e</w:t>
      </w:r>
      <w:r w:rsidR="009D7034">
        <w:t>t klassisk eksempel på en stjerneudskiftet</w:t>
      </w:r>
      <w:r w:rsidR="0019307B">
        <w:t xml:space="preserve"> landsby</w:t>
      </w:r>
      <w:r w:rsidR="006F63DD">
        <w:t>,</w:t>
      </w:r>
      <w:r w:rsidR="0019307B">
        <w:t xml:space="preserve"> der støder op til </w:t>
      </w:r>
      <w:r w:rsidR="00790568">
        <w:t>godsjorde</w:t>
      </w:r>
      <w:r w:rsidR="00C42AC2">
        <w:t>r</w:t>
      </w:r>
      <w:r w:rsidR="00790568">
        <w:t xml:space="preserve">ne omkring Marienborg Gods. </w:t>
      </w:r>
      <w:r w:rsidR="00FE74BB" w:rsidRPr="00FE74BB">
        <w:t xml:space="preserve">Ved Sandvigs udskiftning blev jorden fordelt så bønderne nu fik samlet al deres jord på ét sted, i stedet for at have mange små usammenhængende jordlodder. Stjernen i udskiftningsmønstret </w:t>
      </w:r>
      <w:r w:rsidR="00462BBF">
        <w:t>er kun halv og</w:t>
      </w:r>
      <w:r w:rsidR="003B534D">
        <w:t xml:space="preserve"> talte oprindeligt 6</w:t>
      </w:r>
      <w:r w:rsidR="00FE74BB" w:rsidRPr="00FE74BB">
        <w:t xml:space="preserve"> lodder, </w:t>
      </w:r>
      <w:r w:rsidR="00427AEF">
        <w:t>der var og er adskilt fra hinanden med veje, levende hegn og diger</w:t>
      </w:r>
      <w:r w:rsidR="00094BB6">
        <w:t xml:space="preserve">. Ud over de store jordlodder, </w:t>
      </w:r>
      <w:r w:rsidR="00240AC9">
        <w:t xml:space="preserve">var der også nogle mindre moselodder i mosen </w:t>
      </w:r>
      <w:r w:rsidR="00716A05">
        <w:t>nordøst for selve landsbyen.</w:t>
      </w:r>
      <w:r w:rsidR="00BF31A9">
        <w:t xml:space="preserve"> </w:t>
      </w:r>
    </w:p>
    <w:p w14:paraId="4FB32A19" w14:textId="5B269FEC" w:rsidR="0037445E" w:rsidRDefault="00BF31A9" w:rsidP="009A125D">
      <w:r>
        <w:t xml:space="preserve">Af de </w:t>
      </w:r>
      <w:r w:rsidR="00DA2B9D">
        <w:t>seks</w:t>
      </w:r>
      <w:r w:rsidR="005E40C3">
        <w:t xml:space="preserve"> oprindelige firlænge</w:t>
      </w:r>
      <w:r w:rsidR="00C42AC2">
        <w:t>de</w:t>
      </w:r>
      <w:r w:rsidR="005E40C3">
        <w:t xml:space="preserve"> gårde </w:t>
      </w:r>
      <w:r w:rsidR="00B40D18">
        <w:t xml:space="preserve">fra midten af 1800-tallet, er der </w:t>
      </w:r>
      <w:r w:rsidR="00DA2B9D">
        <w:t>fem mere eller mindre intakte gårde tilbage</w:t>
      </w:r>
      <w:r w:rsidR="006872BE">
        <w:t xml:space="preserve">, men hvor det </w:t>
      </w:r>
      <w:r w:rsidR="00352920">
        <w:t xml:space="preserve">næsten kun er stuehusene der er fra 1800-tallet, de øvrige længer er </w:t>
      </w:r>
      <w:r w:rsidR="003A2BDD">
        <w:t>udskiftet fra omkring år 1900 til 1970’erne</w:t>
      </w:r>
      <w:r w:rsidR="0073056E">
        <w:t>, desuden er der bygget yderligere bygninger til</w:t>
      </w:r>
      <w:r w:rsidR="002B002D">
        <w:t>.</w:t>
      </w:r>
      <w:r w:rsidR="0037445E">
        <w:t xml:space="preserve"> </w:t>
      </w:r>
      <w:proofErr w:type="spellStart"/>
      <w:r w:rsidR="00D7004A">
        <w:t>Sølbjerggård</w:t>
      </w:r>
      <w:proofErr w:type="spellEnd"/>
      <w:r w:rsidR="00D7004A">
        <w:t xml:space="preserve"> </w:t>
      </w:r>
      <w:r w:rsidR="00622A9C">
        <w:t xml:space="preserve">blev revet ned i slutningen af </w:t>
      </w:r>
      <w:r w:rsidR="009E375B">
        <w:t>1980’erne, og er den eneste af de oprindelige gårde der mangler.</w:t>
      </w:r>
      <w:r w:rsidR="00FE58C4">
        <w:t xml:space="preserve"> </w:t>
      </w:r>
    </w:p>
    <w:p w14:paraId="1648A836" w14:textId="4BA703DD" w:rsidR="00791510" w:rsidRDefault="00980F0A" w:rsidP="009A125D">
      <w:r>
        <w:t xml:space="preserve">Store Lind har været en vigtig landsby med </w:t>
      </w:r>
      <w:r w:rsidR="009C28BB">
        <w:t>både brugsforening og købmand</w:t>
      </w:r>
      <w:r w:rsidR="001512D5">
        <w:t xml:space="preserve">. Af de Høje Målebordsblade fremgår det, at der ud over de seks gårde har været </w:t>
      </w:r>
      <w:r w:rsidR="00B148A9">
        <w:t xml:space="preserve">en halv </w:t>
      </w:r>
      <w:r w:rsidR="00A424E9">
        <w:t>snes</w:t>
      </w:r>
      <w:r w:rsidR="008013F4">
        <w:t xml:space="preserve"> andre ejendomme i landsbyen</w:t>
      </w:r>
      <w:r w:rsidR="00A60384">
        <w:t xml:space="preserve">, </w:t>
      </w:r>
      <w:r w:rsidR="00D90021">
        <w:t>bestående af husmandssteder, købmænd og forskellige håndværk</w:t>
      </w:r>
      <w:r w:rsidR="00A424E9">
        <w:t>.</w:t>
      </w:r>
      <w:r w:rsidR="00455FBB">
        <w:t xml:space="preserve"> Byg</w:t>
      </w:r>
      <w:r w:rsidR="00807721">
        <w:t xml:space="preserve">ningerne er i overvejende grad fra 1800-tallet </w:t>
      </w:r>
      <w:r w:rsidR="00807721">
        <w:lastRenderedPageBreak/>
        <w:t>og begyndelsen af 1900-tallet</w:t>
      </w:r>
      <w:r w:rsidR="007C025F">
        <w:t xml:space="preserve">, og er præget af klassiske </w:t>
      </w:r>
      <w:proofErr w:type="spellStart"/>
      <w:r w:rsidR="007C025F">
        <w:t>længehuse</w:t>
      </w:r>
      <w:proofErr w:type="spellEnd"/>
      <w:r w:rsidR="007C025F">
        <w:t xml:space="preserve"> med </w:t>
      </w:r>
      <w:r w:rsidR="00C55E89">
        <w:t xml:space="preserve">høj tagrejsning og </w:t>
      </w:r>
      <w:r w:rsidR="007C025F">
        <w:t>saddeltag</w:t>
      </w:r>
      <w:r w:rsidR="00C55E89">
        <w:t xml:space="preserve">. Der er enkelte </w:t>
      </w:r>
      <w:r w:rsidR="00B32D4E">
        <w:t>nyere bungalows fra 1940’erne og enkelte bygninger tilbage fra 1700-tallet.</w:t>
      </w:r>
      <w:r w:rsidR="00805D1A">
        <w:t xml:space="preserve"> Bebyggelse følger i overvejende</w:t>
      </w:r>
      <w:r w:rsidR="005B07A4">
        <w:t xml:space="preserve"> grad den oprindelige bebyggelsesstruktur </w:t>
      </w:r>
      <w:r w:rsidR="004D2A7E">
        <w:t>og på trods af bygninger fra forskellige perioder, fremstår landsbyen meget homogen</w:t>
      </w:r>
      <w:r w:rsidR="00446CBB">
        <w:t>. Stjerneudskiftningen er i høj grad fortsat bevaret i landskabet i dag.</w:t>
      </w:r>
    </w:p>
    <w:p w14:paraId="2388C109" w14:textId="77777777" w:rsidR="008043D9" w:rsidRDefault="008043D9" w:rsidP="008043D9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5699D0AB" wp14:editId="3EDBE819">
            <wp:extent cx="6120130" cy="2171700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26698" b="25991"/>
                    <a:stretch/>
                  </pic:blipFill>
                  <pic:spPr bwMode="auto">
                    <a:xfrm>
                      <a:off x="0" y="0"/>
                      <a:ext cx="612013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4B0A0" w14:textId="2F26D4D9" w:rsidR="00791510" w:rsidRPr="00C42AC2" w:rsidRDefault="008043D9" w:rsidP="008043D9">
      <w:pPr>
        <w:pStyle w:val="Billedtekst"/>
        <w:rPr>
          <w:color w:val="auto"/>
        </w:rPr>
      </w:pPr>
      <w:r w:rsidRPr="00C42AC2">
        <w:rPr>
          <w:color w:val="auto"/>
        </w:rPr>
        <w:t xml:space="preserve">Store Lind - Klassiske </w:t>
      </w:r>
      <w:proofErr w:type="spellStart"/>
      <w:r w:rsidRPr="00C42AC2">
        <w:rPr>
          <w:color w:val="auto"/>
        </w:rPr>
        <w:t>længehuse</w:t>
      </w:r>
      <w:proofErr w:type="spellEnd"/>
      <w:r w:rsidRPr="00C42AC2">
        <w:rPr>
          <w:color w:val="auto"/>
        </w:rPr>
        <w:t xml:space="preserve"> og en nyere bungalow</w:t>
      </w:r>
    </w:p>
    <w:p w14:paraId="29A4EF06" w14:textId="26F5A365" w:rsidR="001167E3" w:rsidRDefault="001167E3" w:rsidP="009A125D">
      <w:r w:rsidRPr="006F63DD">
        <w:rPr>
          <w:u w:val="single"/>
        </w:rPr>
        <w:t>Liseby</w:t>
      </w:r>
      <w:r w:rsidR="00DE2C5A" w:rsidRPr="006F63DD">
        <w:rPr>
          <w:u w:val="single"/>
        </w:rPr>
        <w:t>:</w:t>
      </w:r>
      <w:r w:rsidR="00DE2C5A">
        <w:t xml:space="preserve"> Her</w:t>
      </w:r>
      <w:r>
        <w:t xml:space="preserve"> er det fortsat de fire oprindelige firlænge</w:t>
      </w:r>
      <w:r w:rsidR="00C42AC2">
        <w:t>de</w:t>
      </w:r>
      <w:r>
        <w:t xml:space="preserve"> gårde fra midten af 1800-tallet, sammen med lægehuset fra slutningen af 1700-tallet der udgør kernen i landsbyen. Den sidste af de firlængede gårde blev erstattet i slutningen af 1970’erne, men den oprindelige landsbystruktur er bevaret selvom flere af bygningerne er udskiftet eller ombygget. I begyndelsen af 1900-tallet bygges den lille række huse til op mod Solbakken nordøst for landsbyen. I modsætning til i Store Lind er der ikke længere en sammenhæng mellem bebyggelsesstrukturen og det oprindelige udskiftningslandskab, da man ikke længere kan erkende stjerneudskiftningen.</w:t>
      </w:r>
    </w:p>
    <w:p w14:paraId="0BD6F8DD" w14:textId="109BDBCB" w:rsidR="00882A18" w:rsidRDefault="00791510" w:rsidP="009A125D">
      <w:r w:rsidRPr="00EF2DD0">
        <w:rPr>
          <w:u w:val="single"/>
        </w:rPr>
        <w:t>Koster</w:t>
      </w:r>
      <w:r w:rsidR="00117BFE">
        <w:rPr>
          <w:u w:val="single"/>
        </w:rPr>
        <w:t>v</w:t>
      </w:r>
      <w:r w:rsidRPr="00EF2DD0">
        <w:rPr>
          <w:u w:val="single"/>
        </w:rPr>
        <w:t>ig</w:t>
      </w:r>
      <w:r w:rsidR="008F3D72">
        <w:rPr>
          <w:u w:val="single"/>
        </w:rPr>
        <w:t xml:space="preserve"> med Avlsgård</w:t>
      </w:r>
      <w:r w:rsidR="005C7945">
        <w:t>:</w:t>
      </w:r>
      <w:r w:rsidR="00305BA5">
        <w:t xml:space="preserve"> Kostervig blev tørlagt i perioden 1872-18</w:t>
      </w:r>
      <w:r w:rsidR="00711021">
        <w:t>74</w:t>
      </w:r>
      <w:r w:rsidR="00C530A9">
        <w:t xml:space="preserve">, hvor </w:t>
      </w:r>
      <w:r w:rsidR="00D05B90" w:rsidRPr="00D05B90">
        <w:t>Peter Adolph Tutein</w:t>
      </w:r>
      <w:r w:rsidR="00D05B90">
        <w:t xml:space="preserve"> købte den til Marienborg Gods. </w:t>
      </w:r>
      <w:r w:rsidR="00CB05B7">
        <w:t xml:space="preserve">I tilknytning til slusen blev </w:t>
      </w:r>
      <w:r w:rsidR="008147E5">
        <w:t xml:space="preserve">Kostervig Avlsgård </w:t>
      </w:r>
      <w:r w:rsidR="0032598A">
        <w:t xml:space="preserve">sammen med medarbejderboliger </w:t>
      </w:r>
      <w:r w:rsidR="008147E5">
        <w:t>anlagt</w:t>
      </w:r>
      <w:r w:rsidR="00341299">
        <w:t xml:space="preserve"> </w:t>
      </w:r>
      <w:r w:rsidR="008729FA">
        <w:t>omkring</w:t>
      </w:r>
      <w:r w:rsidR="00341299">
        <w:t xml:space="preserve"> </w:t>
      </w:r>
      <w:r w:rsidR="0075679E">
        <w:t xml:space="preserve">år </w:t>
      </w:r>
      <w:r w:rsidR="00341299">
        <w:t>19</w:t>
      </w:r>
      <w:r w:rsidR="008729FA">
        <w:t>05-190</w:t>
      </w:r>
      <w:r w:rsidR="0075679E">
        <w:t>6</w:t>
      </w:r>
      <w:r w:rsidR="0032598A">
        <w:t>. Det store gård</w:t>
      </w:r>
      <w:r w:rsidR="00E021C0">
        <w:t>kompleks foran stuehuset, blev anlagt fra start af</w:t>
      </w:r>
      <w:r w:rsidR="00537F4F">
        <w:t xml:space="preserve"> men bygningerne er blevet udskiftet genne tiden. </w:t>
      </w:r>
      <w:r w:rsidR="00556A21">
        <w:t>I 1932 sælge</w:t>
      </w:r>
      <w:r w:rsidR="008A2CCB">
        <w:t>r Marienborg Gods Kostervig</w:t>
      </w:r>
      <w:r w:rsidR="00556A21">
        <w:t xml:space="preserve"> </w:t>
      </w:r>
      <w:r w:rsidR="008A2CCB">
        <w:t>Avlsgård</w:t>
      </w:r>
      <w:r w:rsidR="00334FCA">
        <w:t xml:space="preserve"> med jorder</w:t>
      </w:r>
      <w:r w:rsidR="008A2CCB">
        <w:t xml:space="preserve"> til familien Nymann</w:t>
      </w:r>
      <w:r w:rsidR="00647A89">
        <w:t xml:space="preserve"> </w:t>
      </w:r>
      <w:r w:rsidR="00334FCA">
        <w:t xml:space="preserve">der fortsat ejer gården. </w:t>
      </w:r>
      <w:r w:rsidR="001D1E41">
        <w:t xml:space="preserve">Af det oprindelige gårdanlæg er kun stuehuset og </w:t>
      </w:r>
      <w:r w:rsidR="008D70B2">
        <w:t>medhjælperboligerne tilbage. I 1943 udskiftes de østlige driftsbygninger omkring gårdanlægget</w:t>
      </w:r>
      <w:r w:rsidR="00C65675">
        <w:t xml:space="preserve"> og i slutningen af 70</w:t>
      </w:r>
      <w:r w:rsidR="008844AA">
        <w:t xml:space="preserve">’erne </w:t>
      </w:r>
      <w:r w:rsidR="001D662F">
        <w:t>og starten</w:t>
      </w:r>
      <w:r w:rsidR="00CC42B2">
        <w:t xml:space="preserve"> 80’erne</w:t>
      </w:r>
      <w:r w:rsidR="001D662F">
        <w:t xml:space="preserve"> af </w:t>
      </w:r>
      <w:r w:rsidR="008844AA">
        <w:t>udskiftes de vestlige og sydlige driftsbygninger omkring gårdanlægget</w:t>
      </w:r>
      <w:r w:rsidR="00AF6FFF">
        <w:t>, og den store foder</w:t>
      </w:r>
      <w:r w:rsidR="00F635F6">
        <w:t xml:space="preserve">lade anlægges øst for gårdanlægget. </w:t>
      </w:r>
      <w:r w:rsidR="00AC5A34">
        <w:t xml:space="preserve">I starten af </w:t>
      </w:r>
      <w:r w:rsidR="006923D2">
        <w:t xml:space="preserve">90’erne etableres de to </w:t>
      </w:r>
      <w:r w:rsidR="00B91D84">
        <w:t xml:space="preserve">sydligste foderlader. </w:t>
      </w:r>
      <w:r w:rsidR="00197B0C">
        <w:t>Selve gå</w:t>
      </w:r>
      <w:r w:rsidR="00971D92">
        <w:t xml:space="preserve">rdanlægget </w:t>
      </w:r>
      <w:r w:rsidR="003F109A">
        <w:t>fremstår velafgrænset af levende hegn og beplantning</w:t>
      </w:r>
      <w:r w:rsidR="007E0832">
        <w:t>,</w:t>
      </w:r>
      <w:r w:rsidR="003F109A">
        <w:t xml:space="preserve"> som det har gjort kontinuerligt siden midten af </w:t>
      </w:r>
      <w:r w:rsidR="00882A18">
        <w:t>1900-tallet.</w:t>
      </w:r>
    </w:p>
    <w:p w14:paraId="441ED982" w14:textId="70197204" w:rsidR="00791510" w:rsidRDefault="00A94C15" w:rsidP="009A125D">
      <w:r>
        <w:t xml:space="preserve">Frem </w:t>
      </w:r>
      <w:r w:rsidR="00647A89">
        <w:t>til mid</w:t>
      </w:r>
      <w:r w:rsidR="00D80EE4">
        <w:t>ten af 1900-tallet</w:t>
      </w:r>
      <w:r w:rsidR="004379AD">
        <w:t xml:space="preserve"> fremstod</w:t>
      </w:r>
      <w:r w:rsidR="00D80EE4">
        <w:t xml:space="preserve"> </w:t>
      </w:r>
      <w:r w:rsidR="00882A18">
        <w:t>Kostervig</w:t>
      </w:r>
      <w:r w:rsidR="00FC7E03">
        <w:t>,</w:t>
      </w:r>
      <w:r w:rsidR="00D63C99">
        <w:t xml:space="preserve"> rundt om Avlsgården</w:t>
      </w:r>
      <w:r w:rsidR="00FC7E03">
        <w:t>,</w:t>
      </w:r>
      <w:r w:rsidR="00D80EE4">
        <w:t xml:space="preserve"> helt åben</w:t>
      </w:r>
      <w:r w:rsidR="004379AD">
        <w:t>t</w:t>
      </w:r>
      <w:r w:rsidR="00D80EE4">
        <w:t xml:space="preserve"> uden beplantning</w:t>
      </w:r>
      <w:r w:rsidR="004379AD">
        <w:t xml:space="preserve"> og med åbne drænkanaler</w:t>
      </w:r>
      <w:r w:rsidR="00D63C99">
        <w:t>.</w:t>
      </w:r>
      <w:r w:rsidR="00DA23DD">
        <w:t xml:space="preserve"> Omkring </w:t>
      </w:r>
      <w:r w:rsidR="00446FBE">
        <w:t xml:space="preserve">70’erne afgrænses de inddæmmede arealer af beplantningsbælter, </w:t>
      </w:r>
      <w:r w:rsidR="003D5B34">
        <w:t>mens selve de inddæmmede arealer fortsat er åbne</w:t>
      </w:r>
      <w:r w:rsidR="002C3F5E">
        <w:t>.</w:t>
      </w:r>
      <w:r w:rsidR="00C51C49">
        <w:t xml:space="preserve"> I begyndelsen af 80’e</w:t>
      </w:r>
      <w:r w:rsidR="00721004">
        <w:t>rne anlægges landingspladsen</w:t>
      </w:r>
      <w:r w:rsidR="002F0196">
        <w:t xml:space="preserve"> og de sidste åbne kanaler lukkes så det kun er hovedkanalen der fortsat er åben. I</w:t>
      </w:r>
      <w:r w:rsidR="00A44030">
        <w:t xml:space="preserve"> 90’erne </w:t>
      </w:r>
      <w:r w:rsidR="0010525F">
        <w:t xml:space="preserve">etableres de beplantningsbælter </w:t>
      </w:r>
      <w:r w:rsidR="00C22EA0">
        <w:t>der</w:t>
      </w:r>
      <w:r w:rsidR="00721004">
        <w:t xml:space="preserve"> i dag </w:t>
      </w:r>
      <w:r w:rsidR="00C22EA0">
        <w:t xml:space="preserve">findes i </w:t>
      </w:r>
      <w:r w:rsidR="0010525F">
        <w:t>de</w:t>
      </w:r>
      <w:r w:rsidR="00C22EA0">
        <w:t>n</w:t>
      </w:r>
      <w:r w:rsidR="0010525F">
        <w:t xml:space="preserve"> nordlige del </w:t>
      </w:r>
      <w:r w:rsidR="00C22EA0">
        <w:t>af området</w:t>
      </w:r>
      <w:r w:rsidR="007E0FAB">
        <w:t>. Den sydlige del af området</w:t>
      </w:r>
      <w:r w:rsidR="006609E3">
        <w:t xml:space="preserve"> fremstår fortsat helt åbent. </w:t>
      </w:r>
      <w:r w:rsidR="004A4D55">
        <w:t xml:space="preserve">Sammenhængen mellem </w:t>
      </w:r>
      <w:r w:rsidR="002A0D1F">
        <w:t>Kostervig og Avlsgården, med medarbejderboliger</w:t>
      </w:r>
      <w:r w:rsidR="00561D23">
        <w:t>,</w:t>
      </w:r>
      <w:r w:rsidR="002A0D1F">
        <w:t xml:space="preserve"> sluse og dige er fortsat tydelig</w:t>
      </w:r>
      <w:r w:rsidR="00220F6A">
        <w:t>.</w:t>
      </w:r>
    </w:p>
    <w:p w14:paraId="3149EC8E" w14:textId="19453EEA" w:rsidR="00E66D00" w:rsidRDefault="00220F6A" w:rsidP="00513BF2">
      <w:r>
        <w:rPr>
          <w:u w:val="single"/>
        </w:rPr>
        <w:t>E</w:t>
      </w:r>
      <w:r w:rsidR="005C7945" w:rsidRPr="00EF2DD0">
        <w:rPr>
          <w:u w:val="single"/>
        </w:rPr>
        <w:t>geløkke</w:t>
      </w:r>
      <w:r w:rsidR="005C7945">
        <w:t>:</w:t>
      </w:r>
      <w:r>
        <w:t xml:space="preserve"> </w:t>
      </w:r>
      <w:r w:rsidR="000F0267">
        <w:t>Er en stor forpagtergård under Marienborg Gods</w:t>
      </w:r>
      <w:r w:rsidR="009B4336">
        <w:t>,</w:t>
      </w:r>
      <w:r w:rsidR="00811458">
        <w:t xml:space="preserve"> der oprindeligt bestod af et stort </w:t>
      </w:r>
      <w:r w:rsidR="000A55B4">
        <w:t>dobbelt gårdkompleks</w:t>
      </w:r>
      <w:r w:rsidR="00E3180A">
        <w:t xml:space="preserve">. </w:t>
      </w:r>
      <w:r w:rsidR="009B4336">
        <w:t xml:space="preserve">Omkring årtusindskiftet blev den sydlige del af </w:t>
      </w:r>
      <w:r w:rsidR="00B6059F">
        <w:t xml:space="preserve">gårdanlægget revet ned. Den </w:t>
      </w:r>
      <w:r w:rsidR="0040390E">
        <w:t xml:space="preserve">23. december </w:t>
      </w:r>
      <w:r w:rsidR="0040390E">
        <w:lastRenderedPageBreak/>
        <w:t>2012 brænder stuehus og de nordlige og vestlige driftsbygninger</w:t>
      </w:r>
      <w:r w:rsidR="00677895">
        <w:t xml:space="preserve"> på ejendommen. I dag udgøres det gamle Egeløkke af de midterste </w:t>
      </w:r>
      <w:r w:rsidR="00F25420">
        <w:t>driftsbygninger fra det oprindelige bygningskompleks som er opført i 1885.</w:t>
      </w:r>
      <w:r w:rsidR="00AA19F1">
        <w:t xml:space="preserve"> </w:t>
      </w:r>
      <w:r w:rsidR="008B7997">
        <w:t xml:space="preserve">Den gamle længe </w:t>
      </w:r>
      <w:r w:rsidR="005866CC">
        <w:t xml:space="preserve">med stråtag, </w:t>
      </w:r>
      <w:r w:rsidR="008B7997">
        <w:t>ligger uforstyrret ud til de store herregårdsmarker</w:t>
      </w:r>
      <w:r w:rsidR="005866CC">
        <w:t xml:space="preserve">, der afgrænses af de store alléer og </w:t>
      </w:r>
      <w:r w:rsidR="005D7893">
        <w:t>Storkeskov mod nord. Øst for det gamle gårdkompleks, ligger det moderne svinebrug, men er afskærmet fra det med et levende hegn</w:t>
      </w:r>
      <w:r w:rsidR="00513BF2">
        <w:t xml:space="preserve"> der deler gården og området ligger derfor stort set uforstyrret i landskabet. </w:t>
      </w:r>
    </w:p>
    <w:p w14:paraId="48983438" w14:textId="77777777" w:rsidR="00637E15" w:rsidRDefault="00275184" w:rsidP="00637E15">
      <w:pPr>
        <w:keepNext/>
      </w:pPr>
      <w:r>
        <w:rPr>
          <w:noProof/>
        </w:rPr>
        <w:drawing>
          <wp:inline distT="0" distB="0" distL="0" distR="0" wp14:anchorId="6F0A30BD" wp14:editId="24CFF5E6">
            <wp:extent cx="6120130" cy="1403350"/>
            <wp:effectExtent l="0" t="0" r="0" b="635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37073" b="32356"/>
                    <a:stretch/>
                  </pic:blipFill>
                  <pic:spPr bwMode="auto">
                    <a:xfrm>
                      <a:off x="0" y="0"/>
                      <a:ext cx="6120130" cy="140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B4D42" w14:textId="63F7D3D0" w:rsidR="00F833F6" w:rsidRPr="00B5532A" w:rsidRDefault="00637E15" w:rsidP="00637E15">
      <w:pPr>
        <w:pStyle w:val="Billedtekst"/>
        <w:rPr>
          <w:color w:val="auto"/>
        </w:rPr>
      </w:pPr>
      <w:r w:rsidRPr="00B5532A">
        <w:rPr>
          <w:color w:val="auto"/>
        </w:rPr>
        <w:t>Den sidste del af det oprindelige Egeløkke</w:t>
      </w:r>
    </w:p>
    <w:p w14:paraId="6DE2B129" w14:textId="1976F94B" w:rsidR="000C1C59" w:rsidRDefault="000C1C59" w:rsidP="00513BF2">
      <w:r w:rsidRPr="00C33F00">
        <w:rPr>
          <w:u w:val="single"/>
        </w:rPr>
        <w:t>Fanefjord</w:t>
      </w:r>
      <w:r w:rsidR="009B29B2" w:rsidRPr="00C33F00">
        <w:rPr>
          <w:u w:val="single"/>
        </w:rPr>
        <w:t xml:space="preserve"> Skov</w:t>
      </w:r>
      <w:r w:rsidR="009B29B2" w:rsidRPr="00C33F00">
        <w:t>:</w:t>
      </w:r>
      <w:r w:rsidR="009B29B2">
        <w:t xml:space="preserve"> </w:t>
      </w:r>
      <w:r w:rsidR="00722430">
        <w:t xml:space="preserve">Udefra </w:t>
      </w:r>
      <w:r w:rsidR="00B9730D">
        <w:t xml:space="preserve">ser skoven ud til at være en del af </w:t>
      </w:r>
      <w:r w:rsidR="00C94859">
        <w:t>det samme skovområde som Grønved Skov og Strandskov</w:t>
      </w:r>
      <w:r w:rsidR="006766A1">
        <w:t>, som hører under Marienborg</w:t>
      </w:r>
      <w:r w:rsidR="00C33F00">
        <w:t xml:space="preserve"> Gods</w:t>
      </w:r>
      <w:r w:rsidR="002765ED">
        <w:t>. Men Fanefjord Skov har en anden historie</w:t>
      </w:r>
      <w:r w:rsidR="006A0A82">
        <w:t xml:space="preserve"> og hører ikke til godset</w:t>
      </w:r>
      <w:r w:rsidR="006A2B92">
        <w:t xml:space="preserve">. Skoven blev ved krongodssalget </w:t>
      </w:r>
      <w:r w:rsidR="004F76E3">
        <w:t>i 1769</w:t>
      </w:r>
      <w:r w:rsidR="005D20B7">
        <w:t xml:space="preserve"> købt af bønder</w:t>
      </w:r>
      <w:r w:rsidR="00EB74F3">
        <w:t>ne i området</w:t>
      </w:r>
      <w:r w:rsidR="006A0A82">
        <w:t>,</w:t>
      </w:r>
      <w:r w:rsidR="00EB74F3">
        <w:t xml:space="preserve"> og har siden været </w:t>
      </w:r>
      <w:r w:rsidR="00FC16A4">
        <w:t>en fællesskov</w:t>
      </w:r>
      <w:r w:rsidR="007B762C">
        <w:t>,</w:t>
      </w:r>
      <w:r w:rsidR="00C21281">
        <w:t xml:space="preserve"> der er drevet </w:t>
      </w:r>
      <w:r w:rsidR="00D12342">
        <w:t xml:space="preserve">af bønderne i fællesskab. </w:t>
      </w:r>
      <w:r w:rsidR="00902D51">
        <w:t>S</w:t>
      </w:r>
      <w:r w:rsidR="007B762C">
        <w:t>koven er opdelt i anparter</w:t>
      </w:r>
      <w:r w:rsidR="00902D51">
        <w:t>,</w:t>
      </w:r>
      <w:r w:rsidR="00E95301">
        <w:t xml:space="preserve"> i modsætning til bønderskove der er opdelt i særskilte </w:t>
      </w:r>
      <w:r w:rsidR="00C21281">
        <w:t>lodder og matrikler</w:t>
      </w:r>
      <w:r w:rsidR="00902D51">
        <w:t xml:space="preserve"> og bliver drevet af hver enkelt bonde</w:t>
      </w:r>
      <w:r w:rsidR="00C21281">
        <w:t>.</w:t>
      </w:r>
      <w:r w:rsidR="0078239B">
        <w:t xml:space="preserve"> Ved udskiftningen i 1803</w:t>
      </w:r>
      <w:r w:rsidR="00D94B8F">
        <w:t>, blev skoven opdelt i fire roder, der igen blev opdelt så der i alt kom 80 anparter</w:t>
      </w:r>
      <w:r w:rsidR="009D445F">
        <w:t>. Roderne blev adskilt af jorddiger</w:t>
      </w:r>
      <w:r w:rsidR="00094826">
        <w:t xml:space="preserve">, som fortsat kan ses i skoven og anparterne blev opdelt med </w:t>
      </w:r>
      <w:proofErr w:type="spellStart"/>
      <w:r w:rsidR="00094826">
        <w:t>risgærde</w:t>
      </w:r>
      <w:proofErr w:type="spellEnd"/>
      <w:r w:rsidR="00094826">
        <w:t xml:space="preserve"> og nogen steder jorddiger. </w:t>
      </w:r>
      <w:r w:rsidR="00BF33AD">
        <w:t xml:space="preserve">Men Fanefjord Skov blev i al væsentlighed fortsat drevet som en </w:t>
      </w:r>
      <w:r w:rsidR="00CB2344">
        <w:t>f</w:t>
      </w:r>
      <w:r w:rsidR="00BF33AD">
        <w:t xml:space="preserve">ællesskov. </w:t>
      </w:r>
      <w:r w:rsidR="00BE522D">
        <w:t>Forstmæssigt skiller skoven sig ud, da de</w:t>
      </w:r>
      <w:r w:rsidR="00A76009">
        <w:t xml:space="preserve">n var en af de første skove der blev drevet efter principperne med </w:t>
      </w:r>
      <w:r w:rsidR="00DA509D">
        <w:t xml:space="preserve">plukhugst og selvforyngelse. Skoven rummer tre væsentlige byggerier </w:t>
      </w:r>
      <w:r w:rsidR="006E71D7">
        <w:t>Jagt</w:t>
      </w:r>
      <w:r w:rsidR="00CB2344">
        <w:t>k</w:t>
      </w:r>
      <w:r w:rsidR="006E71D7">
        <w:t xml:space="preserve">roen der oprindelig blev </w:t>
      </w:r>
      <w:r w:rsidR="00B13F4C">
        <w:t>bygget som fælles skovpavill</w:t>
      </w:r>
      <w:r w:rsidR="006D01CC">
        <w:t xml:space="preserve">on og senere udbygget, Skovfogedhuset fra 1925 i nyklassicistisk stil og </w:t>
      </w:r>
      <w:r w:rsidR="00C4293F">
        <w:t>Skydebanehuset fra 1942</w:t>
      </w:r>
      <w:r w:rsidR="00583FAC">
        <w:t>.</w:t>
      </w:r>
      <w:r w:rsidR="006D01CC">
        <w:t xml:space="preserve"> </w:t>
      </w:r>
    </w:p>
    <w:p w14:paraId="2E280DF5" w14:textId="5AF40CA4" w:rsidR="00E266C7" w:rsidRDefault="00E266C7" w:rsidP="00E266C7">
      <w:r w:rsidRPr="00E266C7">
        <w:rPr>
          <w:u w:val="single"/>
        </w:rPr>
        <w:t>Røddinge Sø</w:t>
      </w:r>
      <w:r>
        <w:t>: Området ligger for sig selv i den gamle smeltevandsdal og er i høj grad afsondret fra det resterende landskab, da den bliver skjult af terrænet og skovene Gammel Dyrehave og Lerbæk Bakker.</w:t>
      </w:r>
      <w:r w:rsidR="007F4118" w:rsidRPr="007F4118">
        <w:t xml:space="preserve"> Røddinge Sø </w:t>
      </w:r>
      <w:r w:rsidR="007F4118">
        <w:t>blev drænet første gang i 1870’erne</w:t>
      </w:r>
      <w:r w:rsidR="00094E75">
        <w:t xml:space="preserve"> og henlå i første omgang som fugtig </w:t>
      </w:r>
      <w:r w:rsidR="00832B69">
        <w:t>eng og i en periode som tørvemose.</w:t>
      </w:r>
      <w:r w:rsidR="00A86F7A">
        <w:t xml:space="preserve"> </w:t>
      </w:r>
      <w:r w:rsidR="00CD6346">
        <w:t>På baggrund af Landvindingsloven blev der i</w:t>
      </w:r>
      <w:r w:rsidR="00A86F7A">
        <w:t xml:space="preserve"> 19</w:t>
      </w:r>
      <w:r w:rsidR="00B860CC">
        <w:t xml:space="preserve">40’erne </w:t>
      </w:r>
      <w:r w:rsidR="00DC4E19">
        <w:t>udarbejdet et projekt til yderligere afvanding</w:t>
      </w:r>
      <w:r w:rsidR="00CD6346">
        <w:t xml:space="preserve">, men </w:t>
      </w:r>
      <w:r w:rsidR="005E3230">
        <w:t xml:space="preserve">projektet blev først gennemført i løbet af </w:t>
      </w:r>
      <w:r w:rsidR="005F1BC3">
        <w:t>1950’erne</w:t>
      </w:r>
      <w:r w:rsidR="00E55F76">
        <w:t xml:space="preserve"> hvor der var etableret et større system af </w:t>
      </w:r>
      <w:r w:rsidR="005B5188">
        <w:t>afvandingskanaler der delte området op i flere mindre stykker</w:t>
      </w:r>
      <w:r w:rsidR="00361B62">
        <w:t>.</w:t>
      </w:r>
      <w:r w:rsidR="007A0335">
        <w:t xml:space="preserve"> Frem til omkring </w:t>
      </w:r>
      <w:r w:rsidR="002B08F2">
        <w:t>årtusindskiftet blev større dele af området fortsat dyrket</w:t>
      </w:r>
      <w:r w:rsidR="00DE64AD">
        <w:t xml:space="preserve">. I dag er området præget af ekstensiv drift </w:t>
      </w:r>
      <w:r w:rsidR="002C73F9">
        <w:t>og store naturværdier.</w:t>
      </w:r>
      <w:r w:rsidR="002B08F2">
        <w:t xml:space="preserve"> </w:t>
      </w:r>
    </w:p>
    <w:p w14:paraId="3419F804" w14:textId="77777777" w:rsidR="00D15EB1" w:rsidRDefault="00F56E3D" w:rsidP="00D15EB1">
      <w:pPr>
        <w:keepNext/>
      </w:pPr>
      <w:r>
        <w:rPr>
          <w:noProof/>
        </w:rPr>
        <w:drawing>
          <wp:inline distT="0" distB="0" distL="0" distR="0" wp14:anchorId="7BAA978E" wp14:editId="60B74E77">
            <wp:extent cx="6120130" cy="1346200"/>
            <wp:effectExtent l="0" t="0" r="0" b="6350"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34859" b="35814"/>
                    <a:stretch/>
                  </pic:blipFill>
                  <pic:spPr bwMode="auto">
                    <a:xfrm>
                      <a:off x="0" y="0"/>
                      <a:ext cx="6120130" cy="134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0F4D2" w14:textId="39C48380" w:rsidR="00E266C7" w:rsidRPr="00DB348C" w:rsidRDefault="00D15EB1" w:rsidP="00D15EB1">
      <w:pPr>
        <w:pStyle w:val="Billedtekst"/>
        <w:rPr>
          <w:color w:val="auto"/>
        </w:rPr>
      </w:pPr>
      <w:r w:rsidRPr="00DB348C">
        <w:rPr>
          <w:color w:val="auto"/>
        </w:rPr>
        <w:t>Røddinge Sø set fra Gammel Dyrehave</w:t>
      </w:r>
    </w:p>
    <w:p w14:paraId="7C04C897" w14:textId="77777777" w:rsidR="00BB0D88" w:rsidRPr="00A460FF" w:rsidRDefault="00A460FF" w:rsidP="00415076">
      <w:pPr>
        <w:spacing w:after="0" w:line="276" w:lineRule="auto"/>
        <w:rPr>
          <w:b/>
        </w:rPr>
      </w:pPr>
      <w:r>
        <w:rPr>
          <w:b/>
        </w:rPr>
        <w:lastRenderedPageBreak/>
        <w:t>Tekniske anlæg</w:t>
      </w:r>
    </w:p>
    <w:p w14:paraId="6A927DF8" w14:textId="42F594A0" w:rsidR="002C0973" w:rsidRDefault="00F00F6D" w:rsidP="00843F99">
      <w:r>
        <w:t>Området er</w:t>
      </w:r>
      <w:r w:rsidR="00EC1677">
        <w:t xml:space="preserve"> generelt</w:t>
      </w:r>
      <w:r>
        <w:t xml:space="preserve"> fri for større tekniske anlæg</w:t>
      </w:r>
      <w:r w:rsidR="009D7A07">
        <w:t>, men området gennems</w:t>
      </w:r>
      <w:r w:rsidR="00195EDF">
        <w:t>k</w:t>
      </w:r>
      <w:r w:rsidR="009D7A07">
        <w:t xml:space="preserve">æres </w:t>
      </w:r>
      <w:r w:rsidR="00195EDF">
        <w:t xml:space="preserve">dels af </w:t>
      </w:r>
      <w:r w:rsidR="00501069">
        <w:t>Grønsundve</w:t>
      </w:r>
      <w:r w:rsidR="00C2404B">
        <w:t>j og af en højspændingsledning</w:t>
      </w:r>
      <w:r w:rsidR="00333F29">
        <w:t>,</w:t>
      </w:r>
      <w:r w:rsidR="00646E61">
        <w:t xml:space="preserve"> og rummer en mindre</w:t>
      </w:r>
      <w:r w:rsidR="00D01432">
        <w:t xml:space="preserve"> </w:t>
      </w:r>
      <w:r w:rsidR="002A5505">
        <w:t>landingsbane</w:t>
      </w:r>
      <w:r w:rsidR="00D81BE8">
        <w:t xml:space="preserve"> </w:t>
      </w:r>
      <w:r w:rsidR="00333F29">
        <w:t>samt</w:t>
      </w:r>
      <w:r w:rsidR="00D81BE8">
        <w:t xml:space="preserve"> telemast</w:t>
      </w:r>
      <w:r w:rsidR="002A5505">
        <w:t xml:space="preserve"> </w:t>
      </w:r>
      <w:r w:rsidR="00027F0D">
        <w:t>ved Kostervig</w:t>
      </w:r>
      <w:r w:rsidR="000D1EE6">
        <w:t xml:space="preserve"> og </w:t>
      </w:r>
      <w:r w:rsidR="00D8683B">
        <w:t>det moderne svinebrug ved Egeløkke.</w:t>
      </w:r>
    </w:p>
    <w:p w14:paraId="3F230791" w14:textId="3811B34A" w:rsidR="00D71FAB" w:rsidRDefault="002C0973" w:rsidP="00843F99">
      <w:r>
        <w:t>Grønsundvej løber sydøst om Marienborg Gods fra Damsholte mod Bogø</w:t>
      </w:r>
      <w:r w:rsidR="006C1AEF">
        <w:t xml:space="preserve">, og følger </w:t>
      </w:r>
      <w:r w:rsidR="00004DC4">
        <w:t xml:space="preserve">i </w:t>
      </w:r>
      <w:r w:rsidR="00904299">
        <w:t xml:space="preserve">området det gamle vejforløb fra de </w:t>
      </w:r>
      <w:r w:rsidR="00C6127E">
        <w:t>Høje Målebordsblade</w:t>
      </w:r>
      <w:r w:rsidR="00EB3F2E">
        <w:t xml:space="preserve">. </w:t>
      </w:r>
      <w:r w:rsidR="004F7928">
        <w:t>Inden for karakterområdet er Grønsundvej ikke særlig dominerende</w:t>
      </w:r>
      <w:r w:rsidR="00A72EFF">
        <w:t xml:space="preserve">, mens vejforløbet </w:t>
      </w:r>
      <w:r w:rsidR="00D71FAB">
        <w:t>omkring Lerbæk ind i karakterområde 14 Vestmøn</w:t>
      </w:r>
      <w:r w:rsidR="00DB348C">
        <w:t>s bakkede landbrugslandskab</w:t>
      </w:r>
      <w:r w:rsidR="00D71FAB">
        <w:t xml:space="preserve"> fremstår mere dominerende set fra området.</w:t>
      </w:r>
    </w:p>
    <w:p w14:paraId="3F962529" w14:textId="380689C2" w:rsidR="00D71FAB" w:rsidRDefault="00D71FAB" w:rsidP="00843F99">
      <w:r>
        <w:t xml:space="preserve">Højspændingsledningen </w:t>
      </w:r>
      <w:r w:rsidR="00BB2A98">
        <w:t xml:space="preserve">kommer ind i området </w:t>
      </w:r>
      <w:r w:rsidR="00876F65">
        <w:t>lige nord for Sønder Frenderup (i karakte</w:t>
      </w:r>
      <w:r w:rsidR="00571860">
        <w:t>r</w:t>
      </w:r>
      <w:r w:rsidR="00876F65">
        <w:t xml:space="preserve">område </w:t>
      </w:r>
      <w:r w:rsidR="007372AD">
        <w:t>16 Det Midtmønske landbrugslandskab</w:t>
      </w:r>
      <w:r w:rsidR="00571860">
        <w:t>), løber syd om Egeløkke</w:t>
      </w:r>
      <w:r w:rsidR="005E2217">
        <w:t xml:space="preserve"> og ind mellem </w:t>
      </w:r>
      <w:r w:rsidR="007E65E6">
        <w:t xml:space="preserve">Grønved- og </w:t>
      </w:r>
      <w:proofErr w:type="spellStart"/>
      <w:r w:rsidR="007E65E6">
        <w:t>Nylukke</w:t>
      </w:r>
      <w:proofErr w:type="spellEnd"/>
      <w:r w:rsidR="007E65E6">
        <w:t xml:space="preserve"> Skov</w:t>
      </w:r>
      <w:r w:rsidR="002C1C5D">
        <w:t xml:space="preserve"> og forlader </w:t>
      </w:r>
      <w:r w:rsidR="00E0534A">
        <w:t>området i vest lige syd for gården Lille Lind. Højspændingsledningen er kun dominerende enkelte steder i landskabet, da den ofte er skjult af levende hegn, all</w:t>
      </w:r>
      <w:r w:rsidR="00965FB7">
        <w:t xml:space="preserve">éer skove mv. og i høj </w:t>
      </w:r>
      <w:r w:rsidR="00DB348C">
        <w:t>g</w:t>
      </w:r>
      <w:r w:rsidR="00965FB7">
        <w:t>rad følger linjerne i landskabet</w:t>
      </w:r>
      <w:r w:rsidR="00843F99">
        <w:t>.</w:t>
      </w:r>
    </w:p>
    <w:p w14:paraId="003A16DC" w14:textId="40A4EDFF" w:rsidR="00023FA0" w:rsidRDefault="00B03BCB" w:rsidP="00843F99">
      <w:r>
        <w:t>Landingsbanen ved Kostervig er en græsbane der kun er synlig når man kommer helt tæt på</w:t>
      </w:r>
      <w:r w:rsidR="0086095B">
        <w:t xml:space="preserve">, mens telemasten </w:t>
      </w:r>
      <w:r w:rsidR="00E833A6">
        <w:t xml:space="preserve">er synlig over større afstande. Helt tæt på udgør </w:t>
      </w:r>
      <w:r w:rsidR="00C92C04">
        <w:t>telemast, den gamle halmlade og landingsbanen</w:t>
      </w:r>
      <w:r w:rsidR="00957A79">
        <w:t xml:space="preserve"> et teknisk landskab, der dog er svært at erkende over større afstande.</w:t>
      </w:r>
    </w:p>
    <w:p w14:paraId="755D538A" w14:textId="77777777" w:rsidR="004E0968" w:rsidRDefault="002B055C" w:rsidP="004E0968">
      <w:pPr>
        <w:keepNext/>
      </w:pPr>
      <w:r>
        <w:rPr>
          <w:noProof/>
        </w:rPr>
        <w:drawing>
          <wp:inline distT="0" distB="0" distL="0" distR="0" wp14:anchorId="259A48EF" wp14:editId="1AF5F1C5">
            <wp:extent cx="6120130" cy="1860550"/>
            <wp:effectExtent l="0" t="0" r="0" b="635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30295" b="29174"/>
                    <a:stretch/>
                  </pic:blipFill>
                  <pic:spPr bwMode="auto">
                    <a:xfrm>
                      <a:off x="0" y="0"/>
                      <a:ext cx="6120130" cy="186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B2343" w14:textId="2619480E" w:rsidR="002B055C" w:rsidRPr="00DB348C" w:rsidRDefault="004E0968" w:rsidP="004E0968">
      <w:pPr>
        <w:pStyle w:val="Billedtekst"/>
        <w:rPr>
          <w:color w:val="auto"/>
        </w:rPr>
      </w:pPr>
      <w:r w:rsidRPr="00DB348C">
        <w:rPr>
          <w:color w:val="auto"/>
        </w:rPr>
        <w:t>Landingsbane, telemast og halmlade i Kostervig - Selve landingsbanen ligger til højre for billedet</w:t>
      </w:r>
    </w:p>
    <w:p w14:paraId="082824CA" w14:textId="0A9364DA" w:rsidR="002E7B17" w:rsidRDefault="00C83F28" w:rsidP="002E7B17">
      <w:r>
        <w:t xml:space="preserve">Det moderne svinebrug ved </w:t>
      </w:r>
      <w:r w:rsidR="004425D5">
        <w:t xml:space="preserve">Egeløkke </w:t>
      </w:r>
      <w:r w:rsidR="00AE1134">
        <w:t>er opført i</w:t>
      </w:r>
      <w:r w:rsidR="004425D5">
        <w:t xml:space="preserve"> 00’ern</w:t>
      </w:r>
      <w:r w:rsidR="00AE1134">
        <w:t>e</w:t>
      </w:r>
      <w:r w:rsidR="00387783">
        <w:t xml:space="preserve">. Stalde, gylletanke og siloer udgør til sammen et stort og dominerende </w:t>
      </w:r>
      <w:r w:rsidR="00632018">
        <w:t>anlæg af industriel karakter</w:t>
      </w:r>
      <w:r w:rsidR="00AB4248">
        <w:t xml:space="preserve">. Det homogene </w:t>
      </w:r>
      <w:r w:rsidR="00FB5D5C">
        <w:t>farvevalg og de mørke tage får anlægget til at fremstå mindre dominerende</w:t>
      </w:r>
      <w:r w:rsidR="00345184">
        <w:t>,</w:t>
      </w:r>
      <w:r w:rsidR="000724C1">
        <w:t xml:space="preserve"> og placeringen mellem Storke</w:t>
      </w:r>
      <w:r w:rsidR="00345184">
        <w:t xml:space="preserve">skov og Grønved skov op af det </w:t>
      </w:r>
      <w:r w:rsidR="002E7B17">
        <w:t>nord-/sydgående levende hegn der adskiller det fra det gamle Egeløkke</w:t>
      </w:r>
      <w:r w:rsidR="0063285A">
        <w:t>, gør at anlægget kun er synligt østfra, hvor anlægget ligger i en lavning og</w:t>
      </w:r>
      <w:r w:rsidR="00FD7CFF">
        <w:t xml:space="preserve"> </w:t>
      </w:r>
      <w:r w:rsidR="0063285A">
        <w:t xml:space="preserve">derfor kun </w:t>
      </w:r>
      <w:r w:rsidR="00FD7CFF">
        <w:t>opleves i sin fulde størrelse helt tæt på.</w:t>
      </w:r>
    </w:p>
    <w:p w14:paraId="4FFAAA7D" w14:textId="1A2E9573" w:rsidR="00371D6E" w:rsidRDefault="004A3B68" w:rsidP="002E7B17">
      <w:r>
        <w:rPr>
          <w:noProof/>
        </w:rPr>
        <w:drawing>
          <wp:inline distT="0" distB="0" distL="0" distR="0" wp14:anchorId="0D36392C" wp14:editId="0E48333E">
            <wp:extent cx="6119812" cy="1200647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42091" b="31752"/>
                    <a:stretch/>
                  </pic:blipFill>
                  <pic:spPr bwMode="auto">
                    <a:xfrm>
                      <a:off x="0" y="0"/>
                      <a:ext cx="6120130" cy="1200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BE2DA" w14:textId="4EE061A5" w:rsidR="00F7649E" w:rsidRPr="00D3328F" w:rsidRDefault="00371D6E" w:rsidP="00371D6E">
      <w:pPr>
        <w:pStyle w:val="Billedtekst"/>
        <w:rPr>
          <w:color w:val="auto"/>
        </w:rPr>
      </w:pPr>
      <w:r w:rsidRPr="00D3328F">
        <w:rPr>
          <w:color w:val="auto"/>
        </w:rPr>
        <w:t xml:space="preserve">Egeløkke - Det moderne </w:t>
      </w:r>
      <w:r w:rsidR="000E34A2" w:rsidRPr="00D3328F">
        <w:rPr>
          <w:color w:val="auto"/>
        </w:rPr>
        <w:t>svine</w:t>
      </w:r>
      <w:r w:rsidRPr="00D3328F">
        <w:rPr>
          <w:color w:val="auto"/>
        </w:rPr>
        <w:t>brug</w:t>
      </w:r>
      <w:r w:rsidR="00355ADE" w:rsidRPr="00D3328F">
        <w:rPr>
          <w:color w:val="auto"/>
        </w:rPr>
        <w:t xml:space="preserve"> set fra øst</w:t>
      </w:r>
      <w:r w:rsidR="004A540E" w:rsidRPr="00D3328F">
        <w:rPr>
          <w:color w:val="auto"/>
        </w:rPr>
        <w:t>, med højspændingsledningen i forgrunden</w:t>
      </w:r>
    </w:p>
    <w:p w14:paraId="202F0E05" w14:textId="77777777" w:rsidR="00A550B8" w:rsidRDefault="00A550B8">
      <w:pPr>
        <w:rPr>
          <w:b/>
        </w:rPr>
      </w:pPr>
      <w:r>
        <w:rPr>
          <w:b/>
        </w:rPr>
        <w:br w:type="page"/>
      </w:r>
    </w:p>
    <w:p w14:paraId="42592F53" w14:textId="1CD1301A" w:rsidR="00D71FCD" w:rsidRPr="00165186" w:rsidRDefault="00D07CC5" w:rsidP="00415076">
      <w:pPr>
        <w:spacing w:after="0" w:line="276" w:lineRule="auto"/>
        <w:rPr>
          <w:b/>
        </w:rPr>
      </w:pPr>
      <w:r>
        <w:rPr>
          <w:b/>
        </w:rPr>
        <w:lastRenderedPageBreak/>
        <w:t>RUMLIGE OG VISUELLE FORHOLD</w:t>
      </w:r>
    </w:p>
    <w:p w14:paraId="727968E7" w14:textId="6383578F" w:rsidR="00BB4E21" w:rsidRDefault="00F528A4" w:rsidP="00415076">
      <w:pPr>
        <w:spacing w:after="0" w:line="276" w:lineRule="auto"/>
      </w:pPr>
      <w:r>
        <w:rPr>
          <w:noProof/>
        </w:rPr>
        <w:drawing>
          <wp:inline distT="0" distB="0" distL="0" distR="0" wp14:anchorId="40C2F658" wp14:editId="1E39364A">
            <wp:extent cx="6120130" cy="4309745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2CBAB" w14:textId="6625B725" w:rsidR="00EC6478" w:rsidRDefault="00D06E43" w:rsidP="00415076">
      <w:pPr>
        <w:spacing w:after="0" w:line="276" w:lineRule="auto"/>
      </w:pPr>
      <w:r>
        <w:t>I d</w:t>
      </w:r>
      <w:r w:rsidR="00524B41">
        <w:t xml:space="preserve">e centrale dele af området </w:t>
      </w:r>
      <w:r>
        <w:t xml:space="preserve">omkring </w:t>
      </w:r>
      <w:r w:rsidR="00A53D8C">
        <w:t>Marienborg Gods</w:t>
      </w:r>
      <w:r w:rsidR="00F12234">
        <w:t xml:space="preserve">, nord </w:t>
      </w:r>
      <w:r w:rsidR="007A2016">
        <w:t>for Store Lind</w:t>
      </w:r>
      <w:r w:rsidR="00FF216F">
        <w:t>,</w:t>
      </w:r>
      <w:r w:rsidR="00FB4B49">
        <w:t xml:space="preserve"> i strækket fra </w:t>
      </w:r>
      <w:r w:rsidR="006A06CC">
        <w:t>godset til Grønved Skov</w:t>
      </w:r>
      <w:r w:rsidR="00FF216F">
        <w:t xml:space="preserve"> og </w:t>
      </w:r>
      <w:r w:rsidR="001B73F6">
        <w:t xml:space="preserve">i </w:t>
      </w:r>
      <w:r w:rsidR="006E792A">
        <w:t>d</w:t>
      </w:r>
      <w:r w:rsidR="00FF216F">
        <w:t xml:space="preserve">en nordlige del af </w:t>
      </w:r>
      <w:r w:rsidR="007C2FC8">
        <w:t>Kostervig</w:t>
      </w:r>
      <w:r w:rsidR="006A06CC">
        <w:t xml:space="preserve"> </w:t>
      </w:r>
      <w:r w:rsidR="002650BB">
        <w:t>er skalaen middel til lille</w:t>
      </w:r>
      <w:r w:rsidR="00D1745C">
        <w:t xml:space="preserve">. De mange levende hegn, skove, mindre beplantninger og </w:t>
      </w:r>
      <w:r w:rsidR="009446E4">
        <w:t>alléer opbryder landskabet</w:t>
      </w:r>
      <w:r w:rsidR="007C2FC8">
        <w:t>,</w:t>
      </w:r>
      <w:r w:rsidR="009446E4">
        <w:t xml:space="preserve"> </w:t>
      </w:r>
      <w:r w:rsidR="001B73F6">
        <w:t xml:space="preserve">så </w:t>
      </w:r>
      <w:r w:rsidR="009446E4">
        <w:t xml:space="preserve">selvom markerne er forholdsvis store og burde </w:t>
      </w:r>
      <w:r w:rsidR="00FF216F">
        <w:t xml:space="preserve">skabe et </w:t>
      </w:r>
      <w:r w:rsidR="002E2259">
        <w:t xml:space="preserve">landskab </w:t>
      </w:r>
      <w:r w:rsidR="00FF216F">
        <w:t>i stor skala</w:t>
      </w:r>
      <w:r w:rsidR="001B73F6">
        <w:t xml:space="preserve">, </w:t>
      </w:r>
      <w:r w:rsidR="007E251C">
        <w:t>stoppes øjet hele tiden af beplantning eller terrænet</w:t>
      </w:r>
      <w:r w:rsidR="00140015">
        <w:t>, så landskabet ikke for alvor opleves stort</w:t>
      </w:r>
      <w:r w:rsidR="00FF216F">
        <w:t>. Langs den sydlige</w:t>
      </w:r>
      <w:r w:rsidR="002E2259">
        <w:t xml:space="preserve"> </w:t>
      </w:r>
      <w:r w:rsidR="00CB00BE">
        <w:t>kyst og i de mange skovområder er skalaen lille.</w:t>
      </w:r>
      <w:r w:rsidR="006943A4">
        <w:t xml:space="preserve"> </w:t>
      </w:r>
    </w:p>
    <w:p w14:paraId="75BCB332" w14:textId="77777777" w:rsidR="00EC6478" w:rsidRDefault="00EC6478" w:rsidP="00415076">
      <w:pPr>
        <w:spacing w:after="0" w:line="276" w:lineRule="auto"/>
      </w:pPr>
    </w:p>
    <w:p w14:paraId="36BA5962" w14:textId="1F34568E" w:rsidR="00AF68DA" w:rsidRDefault="00EC6478" w:rsidP="00415076">
      <w:pPr>
        <w:spacing w:after="0" w:line="276" w:lineRule="auto"/>
      </w:pPr>
      <w:r>
        <w:t xml:space="preserve">I den resterende del af </w:t>
      </w:r>
      <w:r w:rsidR="00415371">
        <w:t xml:space="preserve">Kostervig, </w:t>
      </w:r>
      <w:r w:rsidR="00D66946">
        <w:t xml:space="preserve">syd for </w:t>
      </w:r>
      <w:r w:rsidR="00E50A30">
        <w:t>S</w:t>
      </w:r>
      <w:r w:rsidR="00D66946">
        <w:t>tore Lind</w:t>
      </w:r>
      <w:r w:rsidR="00E339E0">
        <w:t>, i</w:t>
      </w:r>
      <w:r w:rsidR="00D66946">
        <w:t xml:space="preserve"> Røddinge Sø</w:t>
      </w:r>
      <w:r w:rsidR="00E339E0">
        <w:t>, Vest for Storkeskov</w:t>
      </w:r>
      <w:r w:rsidR="004F7791">
        <w:t xml:space="preserve"> og omkring Liseby er skalaen stor</w:t>
      </w:r>
      <w:r w:rsidR="00956E9E">
        <w:t xml:space="preserve">. I Kostervig </w:t>
      </w:r>
      <w:r w:rsidR="00801F58">
        <w:t>og Røddinge Sø er det de flade drænede landskaber</w:t>
      </w:r>
      <w:r w:rsidR="009B22A4">
        <w:t xml:space="preserve"> uden beplantning der åbner landskabet og selvom </w:t>
      </w:r>
      <w:r w:rsidR="00057565">
        <w:t>der er beplantning i kanten</w:t>
      </w:r>
      <w:r w:rsidR="00002245">
        <w:t xml:space="preserve"> af områderne,</w:t>
      </w:r>
      <w:r w:rsidR="00057565">
        <w:t xml:space="preserve"> er fladerne store og da </w:t>
      </w:r>
      <w:r w:rsidR="00002245">
        <w:t>terrænet stiger omkring de åbne flader</w:t>
      </w:r>
      <w:r w:rsidR="00C90DC1">
        <w:t>,</w:t>
      </w:r>
      <w:r w:rsidR="00002245">
        <w:t xml:space="preserve"> kan man se langt i landskabet. Syd for </w:t>
      </w:r>
      <w:r w:rsidR="000F71B4">
        <w:t xml:space="preserve">Store Lind er det dels de </w:t>
      </w:r>
      <w:r w:rsidR="00B22DEF">
        <w:t>store herregårdsmarker</w:t>
      </w:r>
      <w:r w:rsidR="000F71B4">
        <w:t xml:space="preserve"> </w:t>
      </w:r>
      <w:r w:rsidR="00B40B7E">
        <w:t>nord for Gammel Dyrehave</w:t>
      </w:r>
      <w:r w:rsidR="00ED1095">
        <w:t xml:space="preserve"> med få levende </w:t>
      </w:r>
      <w:r w:rsidR="00D9093A">
        <w:t xml:space="preserve">hegn i lange lige linjer der åbner landskabet og dels </w:t>
      </w:r>
      <w:r w:rsidR="00BD1AB1">
        <w:t xml:space="preserve">terrænet over </w:t>
      </w:r>
      <w:proofErr w:type="spellStart"/>
      <w:r w:rsidR="00BD1AB1">
        <w:t>Sølbjerg</w:t>
      </w:r>
      <w:proofErr w:type="spellEnd"/>
      <w:r w:rsidR="00BD1AB1">
        <w:t xml:space="preserve"> </w:t>
      </w:r>
      <w:r w:rsidR="005D44C0">
        <w:t>der skaber det store udsyn</w:t>
      </w:r>
      <w:r w:rsidR="00231400">
        <w:t>.</w:t>
      </w:r>
    </w:p>
    <w:p w14:paraId="624042E0" w14:textId="77777777" w:rsidR="00693978" w:rsidRDefault="000C70AE" w:rsidP="00693978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42F98DF7" wp14:editId="37F3FAED">
            <wp:extent cx="6120130" cy="1460500"/>
            <wp:effectExtent l="0" t="0" r="0" b="6350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30986" b="37198"/>
                    <a:stretch/>
                  </pic:blipFill>
                  <pic:spPr bwMode="auto">
                    <a:xfrm>
                      <a:off x="0" y="0"/>
                      <a:ext cx="6120130" cy="146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80125" w14:textId="110ED0C9" w:rsidR="000C70AE" w:rsidRPr="00D3328F" w:rsidRDefault="00693978" w:rsidP="00693978">
      <w:pPr>
        <w:pStyle w:val="Billedtekst"/>
        <w:rPr>
          <w:color w:val="auto"/>
        </w:rPr>
      </w:pPr>
      <w:r w:rsidRPr="00D3328F">
        <w:rPr>
          <w:color w:val="auto"/>
        </w:rPr>
        <w:t>Udsigten mod syd fra Nordsiden af Røddinge Sø</w:t>
      </w:r>
    </w:p>
    <w:p w14:paraId="3E850C35" w14:textId="77777777" w:rsidR="000616FD" w:rsidRDefault="00D07CC5" w:rsidP="00415076">
      <w:pPr>
        <w:spacing w:after="0" w:line="276" w:lineRule="auto"/>
        <w:rPr>
          <w:b/>
        </w:rPr>
      </w:pPr>
      <w:r w:rsidRPr="00D07CC5">
        <w:rPr>
          <w:b/>
        </w:rPr>
        <w:lastRenderedPageBreak/>
        <w:t>VISUELLE SAMMENHÆNGE</w:t>
      </w:r>
    </w:p>
    <w:p w14:paraId="2A514310" w14:textId="77777777" w:rsidR="00E02898" w:rsidRDefault="00E02898" w:rsidP="00415076">
      <w:pPr>
        <w:spacing w:after="0" w:line="276" w:lineRule="auto"/>
        <w:rPr>
          <w:b/>
        </w:rPr>
      </w:pPr>
    </w:p>
    <w:p w14:paraId="1132151D" w14:textId="62672708" w:rsidR="00BB4E21" w:rsidRDefault="00804CD7" w:rsidP="00415076">
      <w:pPr>
        <w:spacing w:after="0" w:line="276" w:lineRule="auto"/>
        <w:rPr>
          <w:b/>
        </w:rPr>
      </w:pPr>
      <w:r>
        <w:rPr>
          <w:noProof/>
        </w:rPr>
        <w:drawing>
          <wp:inline distT="0" distB="0" distL="0" distR="0" wp14:anchorId="4D5CC7B0" wp14:editId="0410BBEF">
            <wp:extent cx="5946432" cy="4187190"/>
            <wp:effectExtent l="0" t="0" r="0" b="381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lede 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32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0B46E" w14:textId="77777777" w:rsidR="00F7649E" w:rsidRDefault="00F7649E" w:rsidP="00415076">
      <w:pPr>
        <w:spacing w:after="0" w:line="276" w:lineRule="auto"/>
        <w:rPr>
          <w:b/>
        </w:rPr>
      </w:pPr>
    </w:p>
    <w:p w14:paraId="1DF6B0F6" w14:textId="77777777" w:rsidR="00415076" w:rsidRPr="00415076" w:rsidRDefault="00415076" w:rsidP="00415076">
      <w:pPr>
        <w:spacing w:after="0" w:line="276" w:lineRule="auto"/>
        <w:rPr>
          <w:b/>
        </w:rPr>
      </w:pPr>
      <w:r w:rsidRPr="00415076">
        <w:rPr>
          <w:b/>
        </w:rPr>
        <w:t>Visuelle relationer til naboområder</w:t>
      </w:r>
    </w:p>
    <w:p w14:paraId="1BEF8E68" w14:textId="348AB4B0" w:rsidR="007D30B4" w:rsidRDefault="002A77F0" w:rsidP="000616FD">
      <w:pPr>
        <w:spacing w:after="0" w:line="276" w:lineRule="auto"/>
      </w:pPr>
      <w:r>
        <w:t>Fr</w:t>
      </w:r>
      <w:r w:rsidR="002A20A9">
        <w:t xml:space="preserve">a </w:t>
      </w:r>
      <w:proofErr w:type="spellStart"/>
      <w:r w:rsidR="002A20A9">
        <w:t>Sølbjerg</w:t>
      </w:r>
      <w:proofErr w:type="spellEnd"/>
      <w:r w:rsidR="002A20A9">
        <w:t xml:space="preserve"> </w:t>
      </w:r>
      <w:r w:rsidR="00023FF5">
        <w:t xml:space="preserve">er der </w:t>
      </w:r>
      <w:r w:rsidR="00CE5DD8">
        <w:t xml:space="preserve">sammenhæng med </w:t>
      </w:r>
      <w:r w:rsidR="005E231C">
        <w:t>9 Sydsjællands</w:t>
      </w:r>
      <w:r w:rsidR="00B81BB4">
        <w:t>k</w:t>
      </w:r>
      <w:r w:rsidR="005E231C">
        <w:t xml:space="preserve"> </w:t>
      </w:r>
      <w:r w:rsidR="00B81BB4">
        <w:t>M</w:t>
      </w:r>
      <w:r w:rsidR="005E231C">
        <w:t>osaiklandskab</w:t>
      </w:r>
      <w:r w:rsidR="00AC55EA">
        <w:t xml:space="preserve">, 14 </w:t>
      </w:r>
      <w:r w:rsidR="008B1800">
        <w:t>Vestmøns</w:t>
      </w:r>
      <w:r w:rsidR="00B81BB4">
        <w:t xml:space="preserve"> bakkede</w:t>
      </w:r>
      <w:r w:rsidR="008B1800">
        <w:t xml:space="preserve"> landbrugslandskab og 16 Det Mid</w:t>
      </w:r>
      <w:r w:rsidR="00B81BB4">
        <w:t>t</w:t>
      </w:r>
      <w:r w:rsidR="008B1800">
        <w:t>mønske</w:t>
      </w:r>
      <w:r w:rsidR="00AD6474">
        <w:t xml:space="preserve"> landbrugslandskab</w:t>
      </w:r>
      <w:r w:rsidR="00FA1DCB">
        <w:t xml:space="preserve">. </w:t>
      </w:r>
      <w:r w:rsidR="006F45C0">
        <w:t xml:space="preserve">Ved Marienborg Gods smelter landskabet sammen med </w:t>
      </w:r>
      <w:r w:rsidR="002A78B0">
        <w:t>Damsholte by og Kirke</w:t>
      </w:r>
      <w:r w:rsidR="00C139F3">
        <w:t xml:space="preserve"> i 16 Det Mid</w:t>
      </w:r>
      <w:r w:rsidR="00B81BB4">
        <w:t>t</w:t>
      </w:r>
      <w:r w:rsidR="00C139F3">
        <w:t>mønske landbrugslandskab.</w:t>
      </w:r>
    </w:p>
    <w:p w14:paraId="385879AB" w14:textId="3540576F" w:rsidR="0042626E" w:rsidRDefault="0042626E" w:rsidP="000616FD">
      <w:pPr>
        <w:spacing w:after="0" w:line="276" w:lineRule="auto"/>
      </w:pPr>
    </w:p>
    <w:p w14:paraId="0F959D14" w14:textId="77787E02" w:rsidR="005D25CD" w:rsidRDefault="0042626E" w:rsidP="005D25CD">
      <w:pPr>
        <w:spacing w:after="0" w:line="276" w:lineRule="auto"/>
      </w:pPr>
      <w:r>
        <w:t xml:space="preserve">Fra </w:t>
      </w:r>
      <w:r w:rsidR="003936C5">
        <w:t>b</w:t>
      </w:r>
      <w:r>
        <w:t xml:space="preserve">akketoppen </w:t>
      </w:r>
      <w:r w:rsidR="003936C5">
        <w:t xml:space="preserve">øst for Egeløkke på vej til </w:t>
      </w:r>
      <w:r w:rsidR="00C06156">
        <w:t xml:space="preserve">Sønder Frenderup, er der udsigt over </w:t>
      </w:r>
      <w:r w:rsidR="00F24561">
        <w:t>16 Det Mid</w:t>
      </w:r>
      <w:r w:rsidR="00B81BB4">
        <w:t>t</w:t>
      </w:r>
      <w:r w:rsidR="00F24561">
        <w:t>mønske landbrugslandskab og hele vejen til 19 Høje Møn</w:t>
      </w:r>
      <w:r w:rsidR="004A3A26">
        <w:t xml:space="preserve">, Hjelm bugt og </w:t>
      </w:r>
      <w:r w:rsidR="00B81BB4">
        <w:t>h</w:t>
      </w:r>
      <w:r w:rsidR="006E25E9">
        <w:t xml:space="preserve">en over Egeløkke, Lille Lind og ind i 14 </w:t>
      </w:r>
      <w:r w:rsidR="00B81BB4">
        <w:t>Vest</w:t>
      </w:r>
      <w:r w:rsidR="006E25E9">
        <w:t>møns</w:t>
      </w:r>
      <w:r w:rsidR="00B81BB4">
        <w:t xml:space="preserve"> bakkede</w:t>
      </w:r>
      <w:r w:rsidR="006E25E9">
        <w:t xml:space="preserve"> landbrugslandskab.</w:t>
      </w:r>
      <w:r w:rsidR="000005F4">
        <w:t xml:space="preserve"> I resten af området spærre</w:t>
      </w:r>
      <w:r w:rsidR="00B81BB4">
        <w:t>r</w:t>
      </w:r>
      <w:r w:rsidR="000005F4">
        <w:t xml:space="preserve"> de levende hegn, skove mv. </w:t>
      </w:r>
      <w:r w:rsidR="00C139F3">
        <w:t xml:space="preserve">i overvejende grad </w:t>
      </w:r>
      <w:r w:rsidR="000005F4">
        <w:t xml:space="preserve">for </w:t>
      </w:r>
      <w:r w:rsidR="007912A8">
        <w:t>både ind- og udblik til området.</w:t>
      </w:r>
    </w:p>
    <w:p w14:paraId="7A6EC8DE" w14:textId="77777777" w:rsidR="00BC0246" w:rsidRDefault="00BC0246" w:rsidP="005D25CD">
      <w:pPr>
        <w:spacing w:after="0" w:line="276" w:lineRule="auto"/>
      </w:pPr>
    </w:p>
    <w:p w14:paraId="79B7B465" w14:textId="77777777" w:rsidR="005D25CD" w:rsidRDefault="005D25CD" w:rsidP="005D25CD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1E7FB1C5" wp14:editId="23D3A271">
            <wp:extent cx="6120130" cy="1409700"/>
            <wp:effectExtent l="0" t="0" r="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38732" b="30558"/>
                    <a:stretch/>
                  </pic:blipFill>
                  <pic:spPr bwMode="auto">
                    <a:xfrm>
                      <a:off x="0" y="0"/>
                      <a:ext cx="612013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865F" w14:textId="589CF18B" w:rsidR="005D25CD" w:rsidRPr="00B81BB4" w:rsidRDefault="005D25CD" w:rsidP="005D25CD">
      <w:pPr>
        <w:pStyle w:val="Billedtekst"/>
        <w:rPr>
          <w:color w:val="auto"/>
        </w:rPr>
      </w:pPr>
      <w:r w:rsidRPr="00B81BB4">
        <w:rPr>
          <w:color w:val="auto"/>
        </w:rPr>
        <w:t xml:space="preserve">Udsigten mod nord fra </w:t>
      </w:r>
      <w:proofErr w:type="spellStart"/>
      <w:r w:rsidRPr="00B81BB4">
        <w:rPr>
          <w:color w:val="auto"/>
        </w:rPr>
        <w:t>Sølbjerg</w:t>
      </w:r>
      <w:proofErr w:type="spellEnd"/>
    </w:p>
    <w:p w14:paraId="67F10CAD" w14:textId="77777777" w:rsidR="000616FD" w:rsidRPr="00415076" w:rsidRDefault="000616FD" w:rsidP="000616FD">
      <w:pPr>
        <w:spacing w:after="0" w:line="276" w:lineRule="auto"/>
        <w:rPr>
          <w:b/>
        </w:rPr>
      </w:pPr>
      <w:r w:rsidRPr="00415076">
        <w:rPr>
          <w:b/>
        </w:rPr>
        <w:lastRenderedPageBreak/>
        <w:t>Visuelle sammenhænge i kystlandskabet</w:t>
      </w:r>
    </w:p>
    <w:p w14:paraId="58B8DAB4" w14:textId="5109343A" w:rsidR="00D93BBA" w:rsidRDefault="00BB4BBA" w:rsidP="00415076">
      <w:pPr>
        <w:spacing w:after="0" w:line="276" w:lineRule="auto"/>
      </w:pPr>
      <w:r>
        <w:t>I kyst</w:t>
      </w:r>
      <w:r w:rsidR="006D4DAC">
        <w:t>landskabet er der f</w:t>
      </w:r>
      <w:r w:rsidR="00D93BBA">
        <w:t xml:space="preserve">ra diget ved Kostervig, forbindelse </w:t>
      </w:r>
      <w:r w:rsidR="00D93BBA" w:rsidRPr="007727C0">
        <w:t xml:space="preserve">til Langø </w:t>
      </w:r>
      <w:r w:rsidR="00D93BBA">
        <w:t>samt</w:t>
      </w:r>
      <w:r w:rsidR="007727C0">
        <w:t xml:space="preserve"> til</w:t>
      </w:r>
      <w:r w:rsidR="00D93BBA">
        <w:t xml:space="preserve"> 9 Sydsjællands</w:t>
      </w:r>
      <w:r w:rsidR="007727C0">
        <w:t>k</w:t>
      </w:r>
      <w:r w:rsidR="00D93BBA">
        <w:t xml:space="preserve"> </w:t>
      </w:r>
      <w:r w:rsidR="007727C0">
        <w:t>M</w:t>
      </w:r>
      <w:r w:rsidR="00D93BBA">
        <w:t>osaiklandskab</w:t>
      </w:r>
      <w:r w:rsidR="006D4DAC">
        <w:t xml:space="preserve"> længere væk</w:t>
      </w:r>
      <w:r w:rsidR="005E231C">
        <w:t>.</w:t>
      </w:r>
    </w:p>
    <w:p w14:paraId="7B0AC0B3" w14:textId="3E96E6A1" w:rsidR="00BC0246" w:rsidRDefault="00BC0246" w:rsidP="00415076">
      <w:pPr>
        <w:spacing w:after="0" w:line="276" w:lineRule="auto"/>
      </w:pPr>
    </w:p>
    <w:p w14:paraId="3E1A925E" w14:textId="0216BF5D" w:rsidR="00964C81" w:rsidRDefault="00964C81" w:rsidP="00415076">
      <w:pPr>
        <w:spacing w:after="0" w:line="276" w:lineRule="auto"/>
      </w:pPr>
      <w:r>
        <w:t xml:space="preserve">I syd er der indblik til området fra </w:t>
      </w:r>
      <w:r w:rsidR="00290046">
        <w:t>kysten i Hjelm Bugt i 16</w:t>
      </w:r>
      <w:r w:rsidR="007727C0">
        <w:t xml:space="preserve"> </w:t>
      </w:r>
      <w:r w:rsidR="00290046">
        <w:t>Det Mid</w:t>
      </w:r>
      <w:r w:rsidR="007727C0">
        <w:t>t</w:t>
      </w:r>
      <w:r w:rsidR="00290046">
        <w:t>mønske landbrugslandskab, mens kystskoven</w:t>
      </w:r>
      <w:r w:rsidR="001663BD">
        <w:t xml:space="preserve"> i høj grad blokerer for udsigten den modsatte vej</w:t>
      </w:r>
      <w:r w:rsidR="00F554A0">
        <w:t xml:space="preserve">. Fra </w:t>
      </w:r>
      <w:r w:rsidR="008130F1">
        <w:t xml:space="preserve">kystskrænten i Fanefjord Skov er der dog udsigt over Hjelm bugt til </w:t>
      </w:r>
      <w:r w:rsidR="004234AA">
        <w:t xml:space="preserve">19 </w:t>
      </w:r>
      <w:r w:rsidR="008130F1">
        <w:t>Høje Møn</w:t>
      </w:r>
      <w:r w:rsidR="004234AA">
        <w:t xml:space="preserve"> og Østfalsters kyst</w:t>
      </w:r>
      <w:r w:rsidR="00745D5B">
        <w:t>.</w:t>
      </w:r>
    </w:p>
    <w:p w14:paraId="2905D0EF" w14:textId="77777777" w:rsidR="00745D5B" w:rsidRDefault="00745D5B" w:rsidP="00415076">
      <w:pPr>
        <w:spacing w:after="0" w:line="276" w:lineRule="auto"/>
      </w:pPr>
    </w:p>
    <w:p w14:paraId="7A7C7921" w14:textId="77777777" w:rsidR="00756C7E" w:rsidRDefault="0030138D" w:rsidP="00756C7E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02A12AF1" wp14:editId="31D2BB8E">
            <wp:extent cx="6120130" cy="1727200"/>
            <wp:effectExtent l="0" t="0" r="0" b="6350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34444" b="27929"/>
                    <a:stretch/>
                  </pic:blipFill>
                  <pic:spPr bwMode="auto">
                    <a:xfrm>
                      <a:off x="0" y="0"/>
                      <a:ext cx="6120130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81999" w14:textId="751CD1FF" w:rsidR="00D93BBA" w:rsidRPr="007727C0" w:rsidRDefault="00756C7E" w:rsidP="00756C7E">
      <w:pPr>
        <w:pStyle w:val="Billedtekst"/>
        <w:rPr>
          <w:noProof/>
          <w:color w:val="auto"/>
          <w:lang w:eastAsia="da-DK"/>
        </w:rPr>
      </w:pPr>
      <w:r w:rsidRPr="007727C0">
        <w:rPr>
          <w:color w:val="auto"/>
        </w:rPr>
        <w:t xml:space="preserve">Fra diget ved Kostervig mod NV - Langø til venstre og 9 Sydsjællandsk </w:t>
      </w:r>
      <w:r w:rsidR="00C90DC1">
        <w:rPr>
          <w:color w:val="auto"/>
        </w:rPr>
        <w:t>M</w:t>
      </w:r>
      <w:r w:rsidRPr="007727C0">
        <w:rPr>
          <w:color w:val="auto"/>
        </w:rPr>
        <w:t>osaiklandskab i baggrunden</w:t>
      </w:r>
    </w:p>
    <w:p w14:paraId="5EA09559" w14:textId="77777777" w:rsidR="007727C0" w:rsidRDefault="007727C0">
      <w:pPr>
        <w:rPr>
          <w:b/>
          <w:color w:val="538135" w:themeColor="accent6" w:themeShade="BF"/>
          <w:sz w:val="36"/>
        </w:rPr>
      </w:pPr>
      <w:r>
        <w:rPr>
          <w:b/>
          <w:color w:val="538135" w:themeColor="accent6" w:themeShade="BF"/>
          <w:sz w:val="36"/>
        </w:rPr>
        <w:br w:type="page"/>
      </w:r>
    </w:p>
    <w:p w14:paraId="37D22B0A" w14:textId="69257FB1" w:rsidR="00B125EF" w:rsidRPr="00B125EF" w:rsidRDefault="00B125EF" w:rsidP="00415076">
      <w:pPr>
        <w:spacing w:after="0" w:line="276" w:lineRule="auto"/>
        <w:rPr>
          <w:b/>
        </w:rPr>
      </w:pPr>
      <w:r w:rsidRPr="00B125EF">
        <w:rPr>
          <w:b/>
          <w:color w:val="538135" w:themeColor="accent6" w:themeShade="BF"/>
          <w:sz w:val="36"/>
        </w:rPr>
        <w:lastRenderedPageBreak/>
        <w:t>VURDERING</w:t>
      </w:r>
    </w:p>
    <w:p w14:paraId="14C9F94D" w14:textId="77777777" w:rsidR="000616FD" w:rsidRPr="00F7649E" w:rsidRDefault="006900DE" w:rsidP="00415076">
      <w:pPr>
        <w:spacing w:after="0" w:line="276" w:lineRule="auto"/>
        <w:rPr>
          <w:noProof/>
          <w:lang w:eastAsia="da-DK"/>
        </w:rPr>
      </w:pPr>
      <w:r w:rsidRPr="006900DE">
        <w:rPr>
          <w:b/>
        </w:rPr>
        <w:t>KARAKTERSTYRKE</w:t>
      </w:r>
    </w:p>
    <w:p w14:paraId="236DAA35" w14:textId="0DE4C29C" w:rsidR="00BB4E21" w:rsidRPr="006900DE" w:rsidRDefault="00D07133" w:rsidP="00415076">
      <w:pPr>
        <w:spacing w:after="0" w:line="276" w:lineRule="auto"/>
        <w:rPr>
          <w:b/>
        </w:rPr>
      </w:pPr>
      <w:r>
        <w:rPr>
          <w:noProof/>
        </w:rPr>
        <w:drawing>
          <wp:inline distT="0" distB="0" distL="0" distR="0" wp14:anchorId="1C0AA454" wp14:editId="6E15F7AC">
            <wp:extent cx="6120130" cy="4309745"/>
            <wp:effectExtent l="0" t="0" r="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785AD" w14:textId="77777777" w:rsidR="006900DE" w:rsidRPr="006900DE" w:rsidRDefault="006900DE" w:rsidP="00415076">
      <w:pPr>
        <w:spacing w:after="0" w:line="276" w:lineRule="auto"/>
        <w:rPr>
          <w:b/>
        </w:rPr>
      </w:pPr>
      <w:r w:rsidRPr="006900DE">
        <w:rPr>
          <w:b/>
        </w:rPr>
        <w:t>Særlig karakteristiske områder</w:t>
      </w:r>
    </w:p>
    <w:p w14:paraId="24401032" w14:textId="5724ACCC" w:rsidR="006900DE" w:rsidRDefault="00EC5879" w:rsidP="00415076">
      <w:pPr>
        <w:spacing w:after="0" w:line="276" w:lineRule="auto"/>
      </w:pPr>
      <w:r>
        <w:t>Herregårdsl</w:t>
      </w:r>
      <w:r w:rsidR="00CC06CA">
        <w:t>andskabet syd</w:t>
      </w:r>
      <w:r w:rsidR="00E50A30">
        <w:t xml:space="preserve">øst </w:t>
      </w:r>
      <w:r w:rsidR="00646A79">
        <w:t xml:space="preserve">for </w:t>
      </w:r>
      <w:r w:rsidR="00CF5AD5">
        <w:t xml:space="preserve">stjerneudskiftningen omkring </w:t>
      </w:r>
      <w:r w:rsidR="00646A79">
        <w:t xml:space="preserve">Store Lind, ned over </w:t>
      </w:r>
      <w:r w:rsidR="00B41FA1">
        <w:t xml:space="preserve">Marienborg Gods og </w:t>
      </w:r>
      <w:r w:rsidR="006B5A02">
        <w:t xml:space="preserve">Egeløkke </w:t>
      </w:r>
      <w:r w:rsidR="00FC440F">
        <w:t xml:space="preserve">præges af </w:t>
      </w:r>
      <w:r w:rsidR="00B41FA1">
        <w:t xml:space="preserve">de store </w:t>
      </w:r>
      <w:r w:rsidR="001A63BC">
        <w:t xml:space="preserve">åbne </w:t>
      </w:r>
      <w:r w:rsidR="00B41FA1">
        <w:t>herregårdsmarker</w:t>
      </w:r>
      <w:r w:rsidR="00F74676">
        <w:t xml:space="preserve"> med </w:t>
      </w:r>
      <w:r w:rsidR="001A63BC">
        <w:t xml:space="preserve">småplantninger, </w:t>
      </w:r>
      <w:r w:rsidR="00F74676">
        <w:t>alléer</w:t>
      </w:r>
      <w:r w:rsidR="00DF4AAE">
        <w:t>, lange lige hegn</w:t>
      </w:r>
      <w:r w:rsidR="006B5A02">
        <w:t xml:space="preserve"> og fligede skove</w:t>
      </w:r>
      <w:r w:rsidR="00FC440F">
        <w:t xml:space="preserve"> helt ned til kysten ved Fanefjord Skov</w:t>
      </w:r>
      <w:r w:rsidR="003A41D8">
        <w:t>. De mange beplantninger</w:t>
      </w:r>
      <w:r w:rsidR="00896EA4">
        <w:t xml:space="preserve"> understreger </w:t>
      </w:r>
      <w:r w:rsidR="007D0140">
        <w:t>området som herregårdslandskab</w:t>
      </w:r>
      <w:r w:rsidR="003A41D8">
        <w:t xml:space="preserve">, </w:t>
      </w:r>
      <w:r w:rsidR="007C0548">
        <w:t xml:space="preserve">hvor landskabet har en flersidig anvendelse </w:t>
      </w:r>
      <w:r w:rsidR="005D5EFE">
        <w:t>med plads til både dyrkningsmæssig</w:t>
      </w:r>
      <w:r w:rsidR="007727C0">
        <w:t>e</w:t>
      </w:r>
      <w:r w:rsidR="005D5EFE">
        <w:t>,</w:t>
      </w:r>
      <w:r w:rsidR="00626532">
        <w:t xml:space="preserve"> herligheds</w:t>
      </w:r>
      <w:r w:rsidR="007727C0">
        <w:t>mæssige</w:t>
      </w:r>
      <w:r w:rsidR="00626532">
        <w:t xml:space="preserve"> og rekreative værdier</w:t>
      </w:r>
      <w:r w:rsidR="00A87A15">
        <w:t xml:space="preserve">. </w:t>
      </w:r>
    </w:p>
    <w:p w14:paraId="643AE6DE" w14:textId="77777777" w:rsidR="00066566" w:rsidRDefault="00066566" w:rsidP="00415076">
      <w:pPr>
        <w:spacing w:after="0" w:line="276" w:lineRule="auto"/>
      </w:pPr>
    </w:p>
    <w:p w14:paraId="0684A166" w14:textId="77777777" w:rsidR="00066566" w:rsidRDefault="00066566" w:rsidP="00066566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64825557" wp14:editId="1D772BD6">
            <wp:extent cx="6120130" cy="1638300"/>
            <wp:effectExtent l="0" t="0" r="0" b="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32785" b="31526"/>
                    <a:stretch/>
                  </pic:blipFill>
                  <pic:spPr bwMode="auto">
                    <a:xfrm>
                      <a:off x="0" y="0"/>
                      <a:ext cx="612013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A198B" w14:textId="357B4BCE" w:rsidR="00F7649E" w:rsidRPr="007727C0" w:rsidRDefault="00066566" w:rsidP="00066566">
      <w:pPr>
        <w:pStyle w:val="Billedtekst"/>
        <w:rPr>
          <w:color w:val="auto"/>
        </w:rPr>
      </w:pPr>
      <w:r w:rsidRPr="007727C0">
        <w:rPr>
          <w:color w:val="auto"/>
        </w:rPr>
        <w:t>Herregårdslandskabet nord for Grønved Skov - med Egeløkke til højre i billedet</w:t>
      </w:r>
    </w:p>
    <w:p w14:paraId="715D0FD1" w14:textId="77777777" w:rsidR="007727C0" w:rsidRDefault="007727C0" w:rsidP="00415076">
      <w:pPr>
        <w:spacing w:after="0" w:line="276" w:lineRule="auto"/>
        <w:rPr>
          <w:b/>
        </w:rPr>
      </w:pPr>
    </w:p>
    <w:p w14:paraId="7516B92F" w14:textId="77777777" w:rsidR="007727C0" w:rsidRDefault="007727C0" w:rsidP="00415076">
      <w:pPr>
        <w:spacing w:after="0" w:line="276" w:lineRule="auto"/>
        <w:rPr>
          <w:b/>
        </w:rPr>
      </w:pPr>
    </w:p>
    <w:p w14:paraId="2672B8FF" w14:textId="1A34C282" w:rsidR="006900DE" w:rsidRPr="006900DE" w:rsidRDefault="006900DE" w:rsidP="00415076">
      <w:pPr>
        <w:spacing w:after="0" w:line="276" w:lineRule="auto"/>
        <w:rPr>
          <w:b/>
        </w:rPr>
      </w:pPr>
      <w:r w:rsidRPr="006900DE">
        <w:rPr>
          <w:b/>
        </w:rPr>
        <w:lastRenderedPageBreak/>
        <w:t>Karakteristiske områder</w:t>
      </w:r>
    </w:p>
    <w:p w14:paraId="1A2FDDC3" w14:textId="03CB369D" w:rsidR="006900DE" w:rsidRDefault="006A129A" w:rsidP="00415076">
      <w:pPr>
        <w:spacing w:after="0" w:line="276" w:lineRule="auto"/>
      </w:pPr>
      <w:r>
        <w:t xml:space="preserve">Området omkring </w:t>
      </w:r>
      <w:r w:rsidR="001242F1">
        <w:t xml:space="preserve">Liseby fremstår </w:t>
      </w:r>
      <w:r w:rsidR="00C64848">
        <w:t>som en del af herregårds</w:t>
      </w:r>
      <w:r w:rsidR="007006D7">
        <w:t xml:space="preserve">landskabet </w:t>
      </w:r>
      <w:r w:rsidR="001242F1">
        <w:t>med store</w:t>
      </w:r>
      <w:r w:rsidR="001A63BC">
        <w:t xml:space="preserve"> åbne</w:t>
      </w:r>
      <w:r w:rsidR="001242F1">
        <w:t xml:space="preserve"> </w:t>
      </w:r>
      <w:r w:rsidR="007B3DD1">
        <w:t>herregårds</w:t>
      </w:r>
      <w:r w:rsidR="001242F1">
        <w:t>marker</w:t>
      </w:r>
      <w:r w:rsidR="007006D7">
        <w:t>,</w:t>
      </w:r>
      <w:r w:rsidR="001242F1">
        <w:t xml:space="preserve"> </w:t>
      </w:r>
      <w:r w:rsidR="007B3DD1">
        <w:t>der afgrænses af de store skovbryn</w:t>
      </w:r>
      <w:r w:rsidR="00FE7EB7">
        <w:t xml:space="preserve"> fra </w:t>
      </w:r>
      <w:r w:rsidR="00E042C9">
        <w:t>Strandskov, Fanefjord-</w:t>
      </w:r>
      <w:r w:rsidR="00173CA6">
        <w:t xml:space="preserve"> og</w:t>
      </w:r>
      <w:r w:rsidR="00E042C9">
        <w:t xml:space="preserve"> </w:t>
      </w:r>
      <w:r w:rsidR="003B7995">
        <w:t>Grønved Skov</w:t>
      </w:r>
      <w:r w:rsidR="00173CA6">
        <w:t xml:space="preserve"> og det øst/vestgående </w:t>
      </w:r>
      <w:r w:rsidR="00C64848">
        <w:t>levende hegn nord for Liseby</w:t>
      </w:r>
      <w:r w:rsidR="007006D7">
        <w:t xml:space="preserve">. </w:t>
      </w:r>
      <w:r w:rsidR="007B0279">
        <w:t>Men området er oprindeligt et landsby</w:t>
      </w:r>
      <w:r w:rsidR="00791B91">
        <w:t xml:space="preserve">landskab </w:t>
      </w:r>
      <w:r w:rsidR="00A94440">
        <w:t xml:space="preserve">og </w:t>
      </w:r>
      <w:r w:rsidR="002870BF">
        <w:t>tidsdybden er derfor ik</w:t>
      </w:r>
      <w:r w:rsidR="00314116">
        <w:t>k</w:t>
      </w:r>
      <w:r w:rsidR="002870BF">
        <w:t>e så stor.</w:t>
      </w:r>
      <w:r w:rsidR="00833F22">
        <w:t xml:space="preserve"> </w:t>
      </w:r>
    </w:p>
    <w:p w14:paraId="650B4F0E" w14:textId="77777777" w:rsidR="00AD4DC2" w:rsidRDefault="00AD4DC2" w:rsidP="00415076">
      <w:pPr>
        <w:spacing w:after="0" w:line="276" w:lineRule="auto"/>
      </w:pPr>
    </w:p>
    <w:p w14:paraId="1857EA82" w14:textId="77777777" w:rsidR="00E4703B" w:rsidRDefault="00560C2A" w:rsidP="00E4703B">
      <w:pPr>
        <w:keepNext/>
        <w:spacing w:after="0" w:line="276" w:lineRule="auto"/>
      </w:pPr>
      <w:r>
        <w:rPr>
          <w:noProof/>
        </w:rPr>
        <w:drawing>
          <wp:inline distT="0" distB="0" distL="0" distR="0" wp14:anchorId="16D88ABF" wp14:editId="610ED2BC">
            <wp:extent cx="6120130" cy="1536700"/>
            <wp:effectExtent l="0" t="0" r="0" b="635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41223" b="25301"/>
                    <a:stretch/>
                  </pic:blipFill>
                  <pic:spPr bwMode="auto">
                    <a:xfrm>
                      <a:off x="0" y="0"/>
                      <a:ext cx="6120130" cy="153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948F9" w14:textId="101E66BF" w:rsidR="00560C2A" w:rsidRPr="007727C0" w:rsidRDefault="00E4703B" w:rsidP="00E4703B">
      <w:pPr>
        <w:pStyle w:val="Billedtekst"/>
        <w:rPr>
          <w:color w:val="auto"/>
        </w:rPr>
      </w:pPr>
      <w:r w:rsidRPr="007727C0">
        <w:rPr>
          <w:color w:val="auto"/>
        </w:rPr>
        <w:t>Området omkring Liseby set fra det vestlige hjørne af Grønved Skov - Liseby ligger lavt i landskabet midt i billedet</w:t>
      </w:r>
    </w:p>
    <w:p w14:paraId="7FC5004B" w14:textId="77777777" w:rsidR="006900DE" w:rsidRPr="0074239C" w:rsidRDefault="006900DE" w:rsidP="00415076">
      <w:pPr>
        <w:spacing w:after="0" w:line="276" w:lineRule="auto"/>
        <w:rPr>
          <w:b/>
        </w:rPr>
      </w:pPr>
      <w:r w:rsidRPr="0074239C">
        <w:rPr>
          <w:b/>
        </w:rPr>
        <w:t>Kontrasterende områder</w:t>
      </w:r>
    </w:p>
    <w:p w14:paraId="5061E29B" w14:textId="3791D361" w:rsidR="00472C9B" w:rsidRDefault="003D7100" w:rsidP="00DF7986">
      <w:r>
        <w:rPr>
          <w:u w:val="single"/>
        </w:rPr>
        <w:t>Kostervig</w:t>
      </w:r>
      <w:r w:rsidR="008D5F48" w:rsidRPr="008A1B35">
        <w:rPr>
          <w:u w:val="single"/>
        </w:rPr>
        <w:t>:</w:t>
      </w:r>
      <w:r w:rsidR="008D5F48">
        <w:t xml:space="preserve"> </w:t>
      </w:r>
      <w:r w:rsidR="00190278">
        <w:t xml:space="preserve">Inddæmningslandskabet, helt fladt og meget åbent </w:t>
      </w:r>
      <w:r w:rsidR="00213748">
        <w:t xml:space="preserve">uden skove og de </w:t>
      </w:r>
      <w:r w:rsidR="00080405">
        <w:t xml:space="preserve">klassiske beplantninger mv. </w:t>
      </w:r>
      <w:r w:rsidR="00190278">
        <w:t xml:space="preserve">og adskiller sig </w:t>
      </w:r>
      <w:r w:rsidR="008E0CDD">
        <w:t xml:space="preserve">på den måde </w:t>
      </w:r>
      <w:r w:rsidR="00190278">
        <w:t xml:space="preserve">fra </w:t>
      </w:r>
      <w:r w:rsidR="009B54EF">
        <w:t xml:space="preserve">det karakteristiske </w:t>
      </w:r>
      <w:r w:rsidR="007727C0">
        <w:t>h</w:t>
      </w:r>
      <w:r w:rsidR="009B54EF">
        <w:t>erregårdslandskab</w:t>
      </w:r>
      <w:r w:rsidR="00080405">
        <w:t xml:space="preserve">. </w:t>
      </w:r>
      <w:r w:rsidR="00BC023E">
        <w:t>Området fremstår mere intensivt opdyrket</w:t>
      </w:r>
      <w:r w:rsidR="00AE4EF0">
        <w:t xml:space="preserve"> og bortset</w:t>
      </w:r>
      <w:r w:rsidR="00547192">
        <w:t xml:space="preserve"> fra landingsbanen </w:t>
      </w:r>
      <w:r w:rsidR="00EA1FD0">
        <w:t xml:space="preserve">er der ikke levnet meget plads til </w:t>
      </w:r>
      <w:r w:rsidR="00B91F90">
        <w:t>rekreative værdier i området.</w:t>
      </w:r>
    </w:p>
    <w:p w14:paraId="17080904" w14:textId="77777777" w:rsidR="00AD4DC2" w:rsidRDefault="00697B12" w:rsidP="00AD4DC2">
      <w:pPr>
        <w:keepNext/>
      </w:pPr>
      <w:r>
        <w:rPr>
          <w:noProof/>
        </w:rPr>
        <w:drawing>
          <wp:inline distT="0" distB="0" distL="0" distR="0" wp14:anchorId="5DD9F566" wp14:editId="6C593BC4">
            <wp:extent cx="6120130" cy="1066800"/>
            <wp:effectExtent l="0" t="0" r="0" b="0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42054" b="34706"/>
                    <a:stretch/>
                  </pic:blipFill>
                  <pic:spPr bwMode="auto">
                    <a:xfrm>
                      <a:off x="0" y="0"/>
                      <a:ext cx="6120130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629FF" w14:textId="333A71C3" w:rsidR="00697B12" w:rsidRPr="007727C0" w:rsidRDefault="00AD4DC2" w:rsidP="00AD4DC2">
      <w:pPr>
        <w:pStyle w:val="Billedtekst"/>
        <w:rPr>
          <w:color w:val="auto"/>
        </w:rPr>
      </w:pPr>
      <w:r w:rsidRPr="007727C0">
        <w:rPr>
          <w:color w:val="auto"/>
        </w:rPr>
        <w:t xml:space="preserve">Kostervig set fra vest - </w:t>
      </w:r>
      <w:proofErr w:type="spellStart"/>
      <w:r w:rsidRPr="007727C0">
        <w:rPr>
          <w:color w:val="auto"/>
        </w:rPr>
        <w:t>Avlsgåden</w:t>
      </w:r>
      <w:proofErr w:type="spellEnd"/>
      <w:r w:rsidRPr="007727C0">
        <w:rPr>
          <w:color w:val="auto"/>
        </w:rPr>
        <w:t xml:space="preserve"> ligger midt i billedet</w:t>
      </w:r>
    </w:p>
    <w:p w14:paraId="3B16BF15" w14:textId="4AAFDEF1" w:rsidR="00AD4DC2" w:rsidRDefault="00DF7986" w:rsidP="00DF7986">
      <w:r w:rsidRPr="00700C25">
        <w:rPr>
          <w:u w:val="single"/>
        </w:rPr>
        <w:t>Store Lind:</w:t>
      </w:r>
      <w:r w:rsidR="00512CC0">
        <w:t xml:space="preserve"> Et velafgrænset </w:t>
      </w:r>
      <w:r w:rsidR="00700C25">
        <w:t>landsbylandskab</w:t>
      </w:r>
      <w:r w:rsidR="00512CC0">
        <w:t xml:space="preserve"> omkring den velbevare</w:t>
      </w:r>
      <w:r w:rsidR="006B35AA">
        <w:t>de</w:t>
      </w:r>
      <w:r w:rsidR="00512CC0">
        <w:t xml:space="preserve"> </w:t>
      </w:r>
      <w:r w:rsidR="00700C25">
        <w:t>stjerneudskiftning</w:t>
      </w:r>
      <w:r w:rsidR="00C95819">
        <w:t xml:space="preserve">, der er præget af de lige </w:t>
      </w:r>
      <w:r w:rsidR="008D051E">
        <w:t>vejforløb, levende hegn og diger der stråler ud fra landsbyen</w:t>
      </w:r>
      <w:r w:rsidR="005476D8">
        <w:t xml:space="preserve">, der ligger i midten med et mere kringlet vejforløb der er meget oprindeligt. </w:t>
      </w:r>
      <w:r w:rsidR="00C457DC">
        <w:t xml:space="preserve">De lige vejforløb, levende hegn og diger, skaber aflange koniske marker der adskiller sig fra både de </w:t>
      </w:r>
      <w:r w:rsidR="00B53ED6">
        <w:t xml:space="preserve">større regulære markfelter i godslandskabet og det </w:t>
      </w:r>
      <w:r w:rsidR="00963187">
        <w:t>helt åbne inddæmningslandskab i både Koster</w:t>
      </w:r>
      <w:r w:rsidR="00AC219F">
        <w:t>vig og Røddinge</w:t>
      </w:r>
      <w:r w:rsidR="006B35AA">
        <w:t xml:space="preserve"> S</w:t>
      </w:r>
      <w:r w:rsidR="00AC219F">
        <w:t xml:space="preserve">ø. </w:t>
      </w:r>
    </w:p>
    <w:p w14:paraId="699A0E12" w14:textId="01B55303" w:rsidR="0003789D" w:rsidRDefault="0003789D" w:rsidP="00DF7986">
      <w:r w:rsidRPr="003E7331">
        <w:rPr>
          <w:u w:val="single"/>
        </w:rPr>
        <w:t>Røddinge Sø</w:t>
      </w:r>
      <w:r w:rsidR="000221F6">
        <w:t xml:space="preserve">: Området ligger for sig selv i den gamle </w:t>
      </w:r>
      <w:r w:rsidR="00801F3D">
        <w:t>smeltevandsdal</w:t>
      </w:r>
      <w:r w:rsidR="00BB3F41">
        <w:t xml:space="preserve"> og er i høj grad afsondret fra det resterende landskab, da den bliver skjult af terrænet og </w:t>
      </w:r>
      <w:r w:rsidR="00CE6B79">
        <w:t xml:space="preserve">skovene </w:t>
      </w:r>
      <w:r w:rsidR="00116796">
        <w:t>Gammel Dyrehave og Lerbæk Bakker</w:t>
      </w:r>
      <w:r w:rsidR="007A6FDC">
        <w:t>.</w:t>
      </w:r>
      <w:r w:rsidR="00F73C20">
        <w:t xml:space="preserve"> Området fremstår åben</w:t>
      </w:r>
      <w:r w:rsidR="00A63092">
        <w:t>t, fladt og ekstensivt drevet.</w:t>
      </w:r>
    </w:p>
    <w:p w14:paraId="3C732D82" w14:textId="77777777" w:rsidR="007727C0" w:rsidRDefault="007727C0">
      <w:pPr>
        <w:rPr>
          <w:b/>
        </w:rPr>
      </w:pPr>
      <w:r>
        <w:rPr>
          <w:b/>
        </w:rPr>
        <w:br w:type="page"/>
      </w:r>
    </w:p>
    <w:p w14:paraId="531BD1D6" w14:textId="70670D39" w:rsidR="000616FD" w:rsidRDefault="00595F1C" w:rsidP="00415076">
      <w:pPr>
        <w:spacing w:after="0" w:line="276" w:lineRule="auto"/>
        <w:rPr>
          <w:b/>
        </w:rPr>
      </w:pPr>
      <w:r w:rsidRPr="009A2A82">
        <w:rPr>
          <w:b/>
        </w:rPr>
        <w:lastRenderedPageBreak/>
        <w:t>OPLEVELSESRIGE LANDSKABER</w:t>
      </w:r>
    </w:p>
    <w:p w14:paraId="6D4DE564" w14:textId="2A3A4FAD" w:rsidR="00BB4E21" w:rsidRPr="009A2A82" w:rsidRDefault="00F51D20" w:rsidP="00415076">
      <w:pPr>
        <w:spacing w:after="0" w:line="276" w:lineRule="auto"/>
        <w:rPr>
          <w:b/>
        </w:rPr>
      </w:pPr>
      <w:r>
        <w:rPr>
          <w:noProof/>
        </w:rPr>
        <w:drawing>
          <wp:inline distT="0" distB="0" distL="0" distR="0" wp14:anchorId="1A0F7A70" wp14:editId="11746BFB">
            <wp:extent cx="6120130" cy="4309745"/>
            <wp:effectExtent l="0" t="0" r="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563D" w14:textId="3BDECAB0" w:rsidR="00272921" w:rsidRDefault="00DB724A" w:rsidP="007F545C">
      <w:pPr>
        <w:spacing w:after="0" w:line="276" w:lineRule="auto"/>
      </w:pPr>
      <w:r>
        <w:t xml:space="preserve">Ud over Kostervig </w:t>
      </w:r>
      <w:r w:rsidR="008F1550">
        <w:t xml:space="preserve">rummer </w:t>
      </w:r>
      <w:r w:rsidR="007E0771">
        <w:t xml:space="preserve">landskabet store oplevelsesværdier og </w:t>
      </w:r>
      <w:r w:rsidR="0055457A">
        <w:t xml:space="preserve">fraværet af </w:t>
      </w:r>
      <w:r w:rsidR="00557E45" w:rsidRPr="002D0B2A">
        <w:t xml:space="preserve">dominerende tekniske </w:t>
      </w:r>
      <w:r w:rsidR="006D4BAE">
        <w:t>anlæg</w:t>
      </w:r>
      <w:r w:rsidR="0079717B">
        <w:t xml:space="preserve">, </w:t>
      </w:r>
      <w:r w:rsidR="00557E45" w:rsidRPr="002D0B2A">
        <w:t>infrastruktur og støj</w:t>
      </w:r>
      <w:r w:rsidR="0079717B">
        <w:t xml:space="preserve">, </w:t>
      </w:r>
      <w:r w:rsidR="000A5446">
        <w:t xml:space="preserve">betyder at området generelt opleves som </w:t>
      </w:r>
      <w:r w:rsidR="000D47ED">
        <w:t>uspoleret</w:t>
      </w:r>
      <w:r w:rsidR="00557E45" w:rsidRPr="002D0B2A">
        <w:t xml:space="preserve">. </w:t>
      </w:r>
      <w:r w:rsidR="000D47ED">
        <w:t xml:space="preserve">De </w:t>
      </w:r>
      <w:r w:rsidR="00557E45" w:rsidRPr="002D0B2A">
        <w:t xml:space="preserve">velbevarede kulturhistoriske træk og </w:t>
      </w:r>
      <w:r w:rsidR="00B234B9">
        <w:t xml:space="preserve">naturværdier </w:t>
      </w:r>
      <w:r w:rsidR="00261DBC">
        <w:t xml:space="preserve">understøtter </w:t>
      </w:r>
      <w:r w:rsidR="00BA5417">
        <w:t>oplevelsen af at landskabet er uspoleret</w:t>
      </w:r>
      <w:r w:rsidR="007F545C">
        <w:t>. D</w:t>
      </w:r>
      <w:r w:rsidR="00201A3F">
        <w:t>et kupere</w:t>
      </w:r>
      <w:r w:rsidR="007727C0">
        <w:t>de</w:t>
      </w:r>
      <w:r w:rsidR="00201A3F">
        <w:t xml:space="preserve"> landskab giver fine udsigter</w:t>
      </w:r>
      <w:r w:rsidR="007F545C">
        <w:t xml:space="preserve">, </w:t>
      </w:r>
      <w:r w:rsidR="00201A3F">
        <w:t xml:space="preserve">mens de mange levende </w:t>
      </w:r>
      <w:r w:rsidR="00EF60BE">
        <w:t>hegn og skove giver mindre lukkede rum</w:t>
      </w:r>
      <w:r w:rsidR="007727C0">
        <w:t>,</w:t>
      </w:r>
      <w:r w:rsidR="00EF60BE">
        <w:t xml:space="preserve"> hvor man kan opleve landskabet ”alene”.</w:t>
      </w:r>
    </w:p>
    <w:p w14:paraId="7CB2510D" w14:textId="77777777" w:rsidR="00FD1516" w:rsidRDefault="00FD1516" w:rsidP="00415076">
      <w:pPr>
        <w:spacing w:after="0" w:line="276" w:lineRule="auto"/>
      </w:pPr>
    </w:p>
    <w:p w14:paraId="5FDC5954" w14:textId="679FE9EB" w:rsidR="008D5F48" w:rsidRDefault="006B657B" w:rsidP="008D5F48">
      <w:pPr>
        <w:spacing w:after="0" w:line="276" w:lineRule="auto"/>
      </w:pPr>
      <w:r>
        <w:rPr>
          <w:u w:val="single"/>
        </w:rPr>
        <w:t>Marienborg Gods</w:t>
      </w:r>
      <w:r w:rsidR="00805D95">
        <w:rPr>
          <w:u w:val="single"/>
        </w:rPr>
        <w:t xml:space="preserve"> og herregårdslandskab</w:t>
      </w:r>
      <w:r w:rsidR="009004B2">
        <w:rPr>
          <w:u w:val="single"/>
        </w:rPr>
        <w:t xml:space="preserve"> </w:t>
      </w:r>
      <w:r w:rsidR="00203F87">
        <w:rPr>
          <w:u w:val="single"/>
        </w:rPr>
        <w:t xml:space="preserve">med </w:t>
      </w:r>
      <w:proofErr w:type="spellStart"/>
      <w:r w:rsidR="00203F87">
        <w:rPr>
          <w:u w:val="single"/>
        </w:rPr>
        <w:t>Røddine</w:t>
      </w:r>
      <w:proofErr w:type="spellEnd"/>
      <w:r w:rsidR="00203F87">
        <w:rPr>
          <w:u w:val="single"/>
        </w:rPr>
        <w:t xml:space="preserve"> Sø, Liseby og Fanefjord Skov</w:t>
      </w:r>
      <w:r w:rsidR="008D5F48" w:rsidRPr="008A1B35">
        <w:rPr>
          <w:u w:val="single"/>
        </w:rPr>
        <w:t>:</w:t>
      </w:r>
      <w:r w:rsidR="008D5F48">
        <w:t xml:space="preserve"> </w:t>
      </w:r>
      <w:r w:rsidR="0053180C">
        <w:t>Selve godset med dets</w:t>
      </w:r>
      <w:r w:rsidR="00C73456">
        <w:t xml:space="preserve"> bygninger </w:t>
      </w:r>
      <w:r w:rsidR="00F17D77">
        <w:t xml:space="preserve">fra 1800-tallet og frem udgør i sig selv et roligt og </w:t>
      </w:r>
      <w:r w:rsidR="00FB02D8">
        <w:t>oplevelsesrigt miljø. De mange skove</w:t>
      </w:r>
      <w:r w:rsidR="006644DF">
        <w:t>,</w:t>
      </w:r>
      <w:r w:rsidR="00FB02D8">
        <w:t xml:space="preserve"> marker med markveje</w:t>
      </w:r>
      <w:r w:rsidR="00CD59DB">
        <w:t xml:space="preserve"> på tværs af landskabet, giver mulighed for, at man kan færdes i landskabet</w:t>
      </w:r>
      <w:r w:rsidR="00D80EDE">
        <w:t xml:space="preserve"> uden for </w:t>
      </w:r>
      <w:r w:rsidR="006644DF">
        <w:t xml:space="preserve">offentlig vej </w:t>
      </w:r>
      <w:r w:rsidR="00021077">
        <w:t>og opleve landskabets mange åbne og lukkede rum, de mange fortidsminder i skovene og andre kulturhistoriske spor</w:t>
      </w:r>
      <w:r w:rsidR="00191760">
        <w:t xml:space="preserve">. Området ligger uden tilknytning til </w:t>
      </w:r>
      <w:r w:rsidR="00B56C52">
        <w:t>større byer mv., så der er rig mulighed for at kunne opleve naturen og landskabet i området alene</w:t>
      </w:r>
      <w:r w:rsidR="00F45B5C">
        <w:t>. Fanefjord</w:t>
      </w:r>
      <w:r w:rsidR="00AC610A">
        <w:t xml:space="preserve"> Skov giver med sin kystnærhed og udsigt over vandet </w:t>
      </w:r>
      <w:r w:rsidR="00724E2D">
        <w:t xml:space="preserve">nogen helt særlige oplevelser, men det er også her man må forvente at </w:t>
      </w:r>
      <w:r w:rsidR="00C774E1">
        <w:t>man ikke kan have det hele for sig selv.</w:t>
      </w:r>
    </w:p>
    <w:p w14:paraId="7CDDC318" w14:textId="5F2DC7FA" w:rsidR="005E20F0" w:rsidRDefault="005E20F0" w:rsidP="008D5F48">
      <w:pPr>
        <w:spacing w:after="0" w:line="276" w:lineRule="auto"/>
      </w:pPr>
    </w:p>
    <w:p w14:paraId="3E856564" w14:textId="77777777" w:rsidR="00BD4D8A" w:rsidRDefault="00BD4D8A" w:rsidP="00BD4D8A">
      <w:pPr>
        <w:keepNext/>
        <w:spacing w:after="0" w:line="276" w:lineRule="auto"/>
      </w:pPr>
      <w:r>
        <w:rPr>
          <w:noProof/>
        </w:rPr>
        <w:lastRenderedPageBreak/>
        <w:drawing>
          <wp:inline distT="0" distB="0" distL="0" distR="0" wp14:anchorId="0AE36819" wp14:editId="5D330257">
            <wp:extent cx="6120130" cy="1555750"/>
            <wp:effectExtent l="0" t="0" r="0" b="635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41084" b="25024"/>
                    <a:stretch/>
                  </pic:blipFill>
                  <pic:spPr bwMode="auto">
                    <a:xfrm>
                      <a:off x="0" y="0"/>
                      <a:ext cx="6120130" cy="15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DAD6A" w14:textId="1ACCBB01" w:rsidR="00BD4D8A" w:rsidRPr="00D27AC5" w:rsidRDefault="00BD4D8A" w:rsidP="00BD4D8A">
      <w:pPr>
        <w:pStyle w:val="Billedtekst"/>
        <w:rPr>
          <w:color w:val="auto"/>
        </w:rPr>
      </w:pPr>
      <w:r w:rsidRPr="00D27AC5">
        <w:rPr>
          <w:color w:val="auto"/>
        </w:rPr>
        <w:t>Det åbne herregårdslandskab med alléer, levende hegn og småskove vest for Storkeskov</w:t>
      </w:r>
    </w:p>
    <w:p w14:paraId="3185659C" w14:textId="3B2EC8FD" w:rsidR="00167BD3" w:rsidRDefault="00167BD3" w:rsidP="008D5F48">
      <w:pPr>
        <w:spacing w:after="0" w:line="276" w:lineRule="auto"/>
      </w:pPr>
      <w:r w:rsidRPr="00EB26B2">
        <w:rPr>
          <w:u w:val="single"/>
        </w:rPr>
        <w:t>Store Lind</w:t>
      </w:r>
      <w:r>
        <w:t xml:space="preserve">: Området rummer en del markveje og mindre </w:t>
      </w:r>
      <w:r w:rsidR="00E9399F">
        <w:t>befærdede veje, der giver god mulighed for at opleve udskiftningslandskabet,</w:t>
      </w:r>
      <w:r w:rsidR="00BA4E83">
        <w:t xml:space="preserve"> og fra vejen over </w:t>
      </w:r>
      <w:proofErr w:type="spellStart"/>
      <w:r w:rsidR="00BA4E83">
        <w:t>Sølbjerg</w:t>
      </w:r>
      <w:proofErr w:type="spellEnd"/>
      <w:r w:rsidR="00BA4E83">
        <w:t xml:space="preserve"> </w:t>
      </w:r>
      <w:r w:rsidR="008318CD">
        <w:t>til Røddinge Sø får man det store overblik over landskabet</w:t>
      </w:r>
      <w:r w:rsidR="00EB26B2">
        <w:t>.</w:t>
      </w:r>
      <w:r w:rsidR="00923B3A">
        <w:t xml:space="preserve"> Selve Store Lind med sit snørklede vejsystem og mindre </w:t>
      </w:r>
      <w:r w:rsidR="0021255C">
        <w:t>marklodder inde i byen giver også en særlig oplevelse af landskabet, der trækker spor tilbage i tiden</w:t>
      </w:r>
      <w:r w:rsidR="00802D0D">
        <w:t xml:space="preserve"> til de mindre husmandsbrug.</w:t>
      </w:r>
    </w:p>
    <w:p w14:paraId="235BE43A" w14:textId="77777777" w:rsidR="0043183C" w:rsidRDefault="0043183C" w:rsidP="00422CE9">
      <w:pPr>
        <w:spacing w:after="0" w:line="276" w:lineRule="auto"/>
        <w:rPr>
          <w:i/>
          <w:noProof/>
          <w:sz w:val="20"/>
          <w:lang w:eastAsia="da-DK"/>
        </w:rPr>
      </w:pPr>
    </w:p>
    <w:p w14:paraId="58CE1B46" w14:textId="77777777" w:rsidR="008D5F48" w:rsidRDefault="008D5F48" w:rsidP="00415076">
      <w:pPr>
        <w:spacing w:after="0" w:line="276" w:lineRule="auto"/>
        <w:rPr>
          <w:b/>
        </w:rPr>
      </w:pPr>
    </w:p>
    <w:p w14:paraId="3FCCCC77" w14:textId="77777777" w:rsidR="00D27AC5" w:rsidRDefault="00D27AC5">
      <w:pPr>
        <w:rPr>
          <w:b/>
        </w:rPr>
      </w:pPr>
      <w:r>
        <w:rPr>
          <w:b/>
        </w:rPr>
        <w:br w:type="page"/>
      </w:r>
    </w:p>
    <w:p w14:paraId="75F941EA" w14:textId="0CE17186" w:rsidR="006F7FEC" w:rsidRPr="00A50BC1" w:rsidRDefault="006F7FEC" w:rsidP="00415076">
      <w:pPr>
        <w:spacing w:after="0" w:line="276" w:lineRule="auto"/>
      </w:pPr>
      <w:r>
        <w:rPr>
          <w:b/>
        </w:rPr>
        <w:lastRenderedPageBreak/>
        <w:t>TILSTAND</w:t>
      </w:r>
    </w:p>
    <w:p w14:paraId="7662A704" w14:textId="5ED4F520" w:rsidR="008D5F48" w:rsidRPr="008D5F48" w:rsidRDefault="00D92ECB" w:rsidP="00415076">
      <w:pPr>
        <w:spacing w:after="0" w:line="276" w:lineRule="auto"/>
        <w:rPr>
          <w:u w:val="single"/>
        </w:rPr>
      </w:pPr>
      <w:r>
        <w:rPr>
          <w:noProof/>
        </w:rPr>
        <w:drawing>
          <wp:inline distT="0" distB="0" distL="0" distR="0" wp14:anchorId="2ACCC24D" wp14:editId="31B2F4B4">
            <wp:extent cx="6120130" cy="4309745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25DB7" w14:textId="505E228D" w:rsidR="00FE297F" w:rsidRDefault="00FE297F" w:rsidP="00415076">
      <w:pPr>
        <w:spacing w:after="0" w:line="276" w:lineRule="auto"/>
        <w:rPr>
          <w:b/>
        </w:rPr>
      </w:pPr>
      <w:r w:rsidRPr="00FE297F">
        <w:rPr>
          <w:b/>
        </w:rPr>
        <w:t>God tilstand</w:t>
      </w:r>
    </w:p>
    <w:p w14:paraId="049B0A17" w14:textId="09555E15" w:rsidR="00755FE1" w:rsidRDefault="00D054A9" w:rsidP="00755FE1">
      <w:pPr>
        <w:spacing w:after="0" w:line="276" w:lineRule="auto"/>
      </w:pPr>
      <w:r>
        <w:rPr>
          <w:u w:val="single"/>
        </w:rPr>
        <w:t xml:space="preserve">Herregårdslandskabet </w:t>
      </w:r>
      <w:r w:rsidR="00E5210C">
        <w:rPr>
          <w:u w:val="single"/>
        </w:rPr>
        <w:t>med Fanefjord Skov</w:t>
      </w:r>
      <w:r w:rsidR="008D5F48" w:rsidRPr="008A1B35">
        <w:rPr>
          <w:u w:val="single"/>
        </w:rPr>
        <w:t>:</w:t>
      </w:r>
      <w:r w:rsidR="008D5F48">
        <w:t xml:space="preserve"> </w:t>
      </w:r>
      <w:r w:rsidR="00755FE1">
        <w:t>Området fremstår intakt og har grundlæggende ikke ændret sig siden 1800-tallet, og er næsten helt uden tekniske anlæg. Udover der er kommet nye og større driftsbygninger til landbruget både omkring Marienborg og Egeløkke, så følger bebyggelsen i høj grad den oprindelige bebyggelsesstruktur og indpasser sig i landskabet uden at blive dominerende.</w:t>
      </w:r>
    </w:p>
    <w:p w14:paraId="61FE3974" w14:textId="4DBCD0DA" w:rsidR="008D5F48" w:rsidRDefault="008D5F48" w:rsidP="00415076">
      <w:pPr>
        <w:spacing w:after="0" w:line="276" w:lineRule="auto"/>
      </w:pPr>
    </w:p>
    <w:p w14:paraId="5FA511F6" w14:textId="256088E5" w:rsidR="00E5210C" w:rsidRDefault="00447D92" w:rsidP="00415076">
      <w:pPr>
        <w:spacing w:after="0" w:line="276" w:lineRule="auto"/>
      </w:pPr>
      <w:r w:rsidRPr="00A61ED7">
        <w:rPr>
          <w:u w:val="single"/>
        </w:rPr>
        <w:t>Store Lind</w:t>
      </w:r>
      <w:r>
        <w:t xml:space="preserve">: </w:t>
      </w:r>
      <w:r w:rsidR="00A61ED7" w:rsidRPr="00865ECC">
        <w:t>Den velbevarede stjerneudskiftning</w:t>
      </w:r>
      <w:r w:rsidR="00865ECC" w:rsidRPr="00865ECC">
        <w:t xml:space="preserve"> trækker tydelige spor til udskiftningen i begyndelsen af 1800-tallet</w:t>
      </w:r>
      <w:r w:rsidR="00EA5E4D" w:rsidRPr="00865ECC">
        <w:t>, vejforløb i selve landsbyen</w:t>
      </w:r>
      <w:r w:rsidR="00A61ED7" w:rsidRPr="00865ECC">
        <w:t xml:space="preserve"> og bebyggelsesstruktur</w:t>
      </w:r>
      <w:r w:rsidR="00EA5E4D" w:rsidRPr="00865ECC">
        <w:t xml:space="preserve"> fremstår oprindeligt</w:t>
      </w:r>
      <w:r w:rsidR="00C33146" w:rsidRPr="00865ECC">
        <w:t xml:space="preserve"> </w:t>
      </w:r>
      <w:r w:rsidR="00865ECC">
        <w:t xml:space="preserve">og er formodentligt endnu ældre end det omgivende </w:t>
      </w:r>
      <w:r w:rsidR="00A4241B">
        <w:t>udskiftningslandskab, da landsbyen nævnes helt tilbage i 1500-tallet</w:t>
      </w:r>
      <w:r w:rsidR="00865ECC" w:rsidRPr="00865ECC">
        <w:t>.</w:t>
      </w:r>
    </w:p>
    <w:p w14:paraId="6DA008F1" w14:textId="4264E9A0" w:rsidR="00447D92" w:rsidRDefault="00447D92" w:rsidP="00415076">
      <w:pPr>
        <w:spacing w:after="0" w:line="276" w:lineRule="auto"/>
      </w:pPr>
    </w:p>
    <w:p w14:paraId="34636B7A" w14:textId="468F5F51" w:rsidR="00447D92" w:rsidRDefault="00447D92" w:rsidP="00415076">
      <w:pPr>
        <w:spacing w:after="0" w:line="276" w:lineRule="auto"/>
      </w:pPr>
      <w:r w:rsidRPr="00653949">
        <w:rPr>
          <w:u w:val="single"/>
        </w:rPr>
        <w:t>Røddinge Sø:</w:t>
      </w:r>
      <w:r>
        <w:t xml:space="preserve"> </w:t>
      </w:r>
      <w:r w:rsidR="00801046">
        <w:t>Fremstår fortsat helt åben</w:t>
      </w:r>
      <w:r w:rsidR="004232C1">
        <w:t>,</w:t>
      </w:r>
      <w:r w:rsidR="00801046">
        <w:t xml:space="preserve"> og med </w:t>
      </w:r>
      <w:r w:rsidR="00A267F6">
        <w:t xml:space="preserve">sit </w:t>
      </w:r>
      <w:r w:rsidR="00156B68">
        <w:t>eng</w:t>
      </w:r>
      <w:r w:rsidR="00A267F6">
        <w:t xml:space="preserve">præg i dag fremstår den </w:t>
      </w:r>
      <w:r w:rsidR="00653949">
        <w:t>formodentligt som den har set ud</w:t>
      </w:r>
      <w:r w:rsidR="004D3797">
        <w:t xml:space="preserve"> i årene </w:t>
      </w:r>
      <w:r w:rsidR="00653949">
        <w:t>efter dræning</w:t>
      </w:r>
      <w:r w:rsidR="00991592">
        <w:t>en</w:t>
      </w:r>
      <w:r w:rsidR="00FB238F">
        <w:t xml:space="preserve"> i 1870’erne</w:t>
      </w:r>
      <w:r w:rsidR="008F4492">
        <w:t>.</w:t>
      </w:r>
    </w:p>
    <w:p w14:paraId="1BA1B6EA" w14:textId="77777777" w:rsidR="00447D92" w:rsidRPr="00B23E2A" w:rsidRDefault="00447D92" w:rsidP="00415076">
      <w:pPr>
        <w:spacing w:after="0" w:line="276" w:lineRule="auto"/>
      </w:pPr>
    </w:p>
    <w:p w14:paraId="70EEF58C" w14:textId="5B814588" w:rsidR="00FE297F" w:rsidRDefault="00FE297F" w:rsidP="00415076">
      <w:pPr>
        <w:spacing w:after="0" w:line="276" w:lineRule="auto"/>
        <w:rPr>
          <w:b/>
        </w:rPr>
      </w:pPr>
      <w:r w:rsidRPr="00FE297F">
        <w:rPr>
          <w:b/>
        </w:rPr>
        <w:t xml:space="preserve">Middel </w:t>
      </w:r>
      <w:r w:rsidR="004232C1">
        <w:rPr>
          <w:b/>
        </w:rPr>
        <w:t>t</w:t>
      </w:r>
      <w:r w:rsidRPr="00FE297F">
        <w:rPr>
          <w:b/>
        </w:rPr>
        <w:t>ilstand</w:t>
      </w:r>
    </w:p>
    <w:p w14:paraId="17EC4F5F" w14:textId="498D20F4" w:rsidR="00004677" w:rsidRPr="00004677" w:rsidRDefault="00004677" w:rsidP="00AD6CDC">
      <w:pPr>
        <w:spacing w:after="0" w:line="276" w:lineRule="auto"/>
      </w:pPr>
      <w:r>
        <w:rPr>
          <w:u w:val="single"/>
        </w:rPr>
        <w:t>Kostervig:</w:t>
      </w:r>
      <w:r>
        <w:t xml:space="preserve"> </w:t>
      </w:r>
      <w:r w:rsidR="00DF2889">
        <w:t xml:space="preserve">Fremstår fortsat som et </w:t>
      </w:r>
      <w:r w:rsidR="00D53EDB">
        <w:t xml:space="preserve">inddæmningslandskab, men </w:t>
      </w:r>
      <w:r w:rsidR="00B61764">
        <w:t>de levende hegn og rørlagt</w:t>
      </w:r>
      <w:r w:rsidR="004232C1">
        <w:t>e</w:t>
      </w:r>
      <w:r w:rsidR="00B61764">
        <w:t xml:space="preserve"> </w:t>
      </w:r>
      <w:r w:rsidR="00167E5D">
        <w:t>dræningskanaler betyder at området ikke fremstår så oprindeligt</w:t>
      </w:r>
      <w:r w:rsidR="00C54790">
        <w:t>. Bebyggelsen er fortsat koncentreret omkring Kostervig Avlsgård</w:t>
      </w:r>
      <w:r w:rsidR="003E7DE7">
        <w:t>, selvom der er enkelte andre bebyggelser i området.</w:t>
      </w:r>
    </w:p>
    <w:p w14:paraId="43365E36" w14:textId="77777777" w:rsidR="00004677" w:rsidRPr="00004677" w:rsidRDefault="00004677" w:rsidP="00AD6CDC">
      <w:pPr>
        <w:spacing w:after="0" w:line="276" w:lineRule="auto"/>
      </w:pPr>
    </w:p>
    <w:p w14:paraId="3021205F" w14:textId="5EB10726" w:rsidR="00AD6CDC" w:rsidRDefault="00AD6CDC" w:rsidP="00AD6CDC">
      <w:pPr>
        <w:spacing w:after="0" w:line="276" w:lineRule="auto"/>
      </w:pPr>
      <w:r w:rsidRPr="00004677">
        <w:rPr>
          <w:u w:val="single"/>
        </w:rPr>
        <w:t>Liseby</w:t>
      </w:r>
      <w:r w:rsidR="00004677" w:rsidRPr="00004677">
        <w:rPr>
          <w:u w:val="single"/>
        </w:rPr>
        <w:t>:</w:t>
      </w:r>
      <w:r w:rsidR="00004677">
        <w:t xml:space="preserve"> </w:t>
      </w:r>
      <w:r w:rsidR="009D4654">
        <w:t>Området var oprindeligt et land</w:t>
      </w:r>
      <w:r w:rsidR="000B591B">
        <w:t>sbylandskab, men</w:t>
      </w:r>
      <w:r w:rsidR="009D4654">
        <w:t xml:space="preserve"> udviklingen i landbruget, har udvisket den gamle stjerneudskiftning omkring Liseby</w:t>
      </w:r>
      <w:r w:rsidR="000B591B">
        <w:t>.</w:t>
      </w:r>
      <w:r w:rsidR="009D4654">
        <w:t xml:space="preserve"> </w:t>
      </w:r>
      <w:r>
        <w:t>Selve Liseby fremstår intakt</w:t>
      </w:r>
      <w:r w:rsidR="00C178B5">
        <w:t>.</w:t>
      </w:r>
      <w:r>
        <w:t xml:space="preserve"> </w:t>
      </w:r>
      <w:r w:rsidR="00C178B5">
        <w:t>P</w:t>
      </w:r>
      <w:r>
        <w:t xml:space="preserve">å trods af der er etableret nye bygninger i </w:t>
      </w:r>
      <w:r>
        <w:lastRenderedPageBreak/>
        <w:t xml:space="preserve">landsbyen, fremstår bebyggelsesstrukturen fortsat intakt med en kerne fra midten af 1800-tallet, og det lille appendiks fra begyndelsen af 1900-tallet. </w:t>
      </w:r>
    </w:p>
    <w:p w14:paraId="051E9C1B" w14:textId="0D527725" w:rsidR="006F7FEC" w:rsidRDefault="006F7FEC" w:rsidP="00415076">
      <w:pPr>
        <w:spacing w:after="0" w:line="276" w:lineRule="auto"/>
        <w:rPr>
          <w:b/>
        </w:rPr>
      </w:pPr>
    </w:p>
    <w:p w14:paraId="63437D73" w14:textId="77777777" w:rsidR="005D2374" w:rsidRDefault="005D2374">
      <w:pPr>
        <w:rPr>
          <w:b/>
        </w:rPr>
      </w:pPr>
      <w:r>
        <w:rPr>
          <w:b/>
        </w:rPr>
        <w:br w:type="page"/>
      </w:r>
    </w:p>
    <w:p w14:paraId="02576D29" w14:textId="28731D9B" w:rsidR="00B23E2A" w:rsidRPr="00C00C0E" w:rsidRDefault="00B23E2A" w:rsidP="00415076">
      <w:pPr>
        <w:spacing w:after="0" w:line="276" w:lineRule="auto"/>
        <w:rPr>
          <w:b/>
        </w:rPr>
      </w:pPr>
      <w:r w:rsidRPr="00BB4E21">
        <w:rPr>
          <w:b/>
        </w:rPr>
        <w:lastRenderedPageBreak/>
        <w:t>SÅRBARHED</w:t>
      </w:r>
    </w:p>
    <w:p w14:paraId="6F037DF5" w14:textId="16019FDD" w:rsidR="00B23E2A" w:rsidRDefault="00307A87" w:rsidP="00415076">
      <w:pPr>
        <w:spacing w:after="0" w:line="276" w:lineRule="auto"/>
      </w:pPr>
      <w:r>
        <w:rPr>
          <w:noProof/>
        </w:rPr>
        <w:drawing>
          <wp:inline distT="0" distB="0" distL="0" distR="0" wp14:anchorId="575EAA90" wp14:editId="22D92BFB">
            <wp:extent cx="6120130" cy="4309745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482C" w14:textId="77777777" w:rsidR="00B23E2A" w:rsidRPr="006C186B" w:rsidRDefault="00B23E2A" w:rsidP="00415076">
      <w:pPr>
        <w:spacing w:after="0" w:line="276" w:lineRule="auto"/>
        <w:rPr>
          <w:b/>
        </w:rPr>
      </w:pPr>
      <w:r w:rsidRPr="006C186B">
        <w:rPr>
          <w:b/>
        </w:rPr>
        <w:t>Særlig sårbare landskaber</w:t>
      </w:r>
    </w:p>
    <w:p w14:paraId="44A7A4C3" w14:textId="39BBD37A" w:rsidR="00BB4E21" w:rsidRDefault="00CD4DF1" w:rsidP="00415076">
      <w:pPr>
        <w:spacing w:after="0" w:line="276" w:lineRule="auto"/>
      </w:pPr>
      <w:r>
        <w:t>Herregårds</w:t>
      </w:r>
      <w:r w:rsidR="007C3DBD">
        <w:t>- og landsbylandskabet samt området omkring Rødding</w:t>
      </w:r>
      <w:r w:rsidR="00C178B5">
        <w:t>e</w:t>
      </w:r>
      <w:r w:rsidR="007C3DBD">
        <w:t xml:space="preserve"> Sø, er sårbart over </w:t>
      </w:r>
      <w:r w:rsidR="006A12A0">
        <w:t>byggeri og anlæg udenfor den eksisterende bebyggelsesstruktur</w:t>
      </w:r>
      <w:r w:rsidR="008F134A">
        <w:t>, samt byggeri der skiller sig ud fr</w:t>
      </w:r>
      <w:r w:rsidR="00C178B5">
        <w:t>a</w:t>
      </w:r>
      <w:r w:rsidR="008F134A">
        <w:t xml:space="preserve"> </w:t>
      </w:r>
      <w:r w:rsidR="0056500D">
        <w:t xml:space="preserve">det traditionelle byggeri der i overvejende grad består af </w:t>
      </w:r>
      <w:proofErr w:type="spellStart"/>
      <w:r w:rsidR="0056500D">
        <w:t>længehuse</w:t>
      </w:r>
      <w:proofErr w:type="spellEnd"/>
      <w:r w:rsidR="0056500D">
        <w:t xml:space="preserve"> med saddeltag og høj rejsning.</w:t>
      </w:r>
      <w:r w:rsidR="00536616">
        <w:t xml:space="preserve"> Området er desuden</w:t>
      </w:r>
      <w:r w:rsidR="00682872">
        <w:t xml:space="preserve"> </w:t>
      </w:r>
      <w:r w:rsidR="00536616">
        <w:t>særlig</w:t>
      </w:r>
      <w:r w:rsidR="00682872">
        <w:t>t</w:t>
      </w:r>
      <w:r w:rsidR="00536616">
        <w:t xml:space="preserve"> sårbart overfor højt bygge</w:t>
      </w:r>
      <w:r w:rsidR="000D5C74">
        <w:t xml:space="preserve">ri og tekniske anlæg, ligesom </w:t>
      </w:r>
      <w:r w:rsidR="007D4702">
        <w:t xml:space="preserve">større </w:t>
      </w:r>
      <w:r w:rsidR="000D5C74">
        <w:t xml:space="preserve">fladedækkende anlæg og skovrejsning i området vil </w:t>
      </w:r>
      <w:r w:rsidR="007D4702">
        <w:t>sløre landskabets karakter og forringe kvaliteterne i landskabet</w:t>
      </w:r>
      <w:r w:rsidR="001B7AF6">
        <w:t>.</w:t>
      </w:r>
    </w:p>
    <w:p w14:paraId="6E68B271" w14:textId="77777777" w:rsidR="00BB4E21" w:rsidRDefault="00BB4E21" w:rsidP="00415076">
      <w:pPr>
        <w:spacing w:after="0" w:line="276" w:lineRule="auto"/>
      </w:pPr>
    </w:p>
    <w:p w14:paraId="41927E94" w14:textId="77777777" w:rsidR="008D5F48" w:rsidRDefault="008D5F48" w:rsidP="00415076">
      <w:pPr>
        <w:spacing w:after="0" w:line="276" w:lineRule="auto"/>
      </w:pPr>
    </w:p>
    <w:p w14:paraId="2C0ED267" w14:textId="77777777" w:rsidR="008D5F48" w:rsidRDefault="008D5F48" w:rsidP="00415076">
      <w:pPr>
        <w:spacing w:after="0" w:line="276" w:lineRule="auto"/>
      </w:pPr>
    </w:p>
    <w:p w14:paraId="4FAA7CB4" w14:textId="77777777" w:rsidR="008D5F48" w:rsidRDefault="008D5F48" w:rsidP="00415076">
      <w:pPr>
        <w:spacing w:after="0" w:line="276" w:lineRule="auto"/>
      </w:pPr>
    </w:p>
    <w:p w14:paraId="5A7EE393" w14:textId="77777777" w:rsidR="008D5F48" w:rsidRDefault="008D5F48" w:rsidP="00415076">
      <w:pPr>
        <w:spacing w:after="0" w:line="276" w:lineRule="auto"/>
      </w:pPr>
    </w:p>
    <w:p w14:paraId="50ED649B" w14:textId="77777777" w:rsidR="008D5F48" w:rsidRDefault="008D5F48" w:rsidP="00415076">
      <w:pPr>
        <w:spacing w:after="0" w:line="276" w:lineRule="auto"/>
      </w:pPr>
    </w:p>
    <w:p w14:paraId="3E395EDB" w14:textId="77777777" w:rsidR="008D5F48" w:rsidRDefault="008D5F48" w:rsidP="00415076">
      <w:pPr>
        <w:spacing w:after="0" w:line="276" w:lineRule="auto"/>
      </w:pPr>
    </w:p>
    <w:p w14:paraId="39F8DB83" w14:textId="77777777" w:rsidR="008D5F48" w:rsidRDefault="008D5F48" w:rsidP="00415076">
      <w:pPr>
        <w:spacing w:after="0" w:line="276" w:lineRule="auto"/>
      </w:pPr>
    </w:p>
    <w:p w14:paraId="1B0A1645" w14:textId="77777777" w:rsidR="008D5F48" w:rsidRDefault="008D5F48" w:rsidP="00415076">
      <w:pPr>
        <w:spacing w:after="0" w:line="276" w:lineRule="auto"/>
      </w:pPr>
    </w:p>
    <w:p w14:paraId="6D051B32" w14:textId="77777777" w:rsidR="008D5F48" w:rsidRDefault="008D5F48" w:rsidP="00415076">
      <w:pPr>
        <w:spacing w:after="0" w:line="276" w:lineRule="auto"/>
      </w:pPr>
    </w:p>
    <w:p w14:paraId="77F14DF6" w14:textId="77777777" w:rsidR="008D5F48" w:rsidRDefault="008D5F48" w:rsidP="00415076">
      <w:pPr>
        <w:spacing w:after="0" w:line="276" w:lineRule="auto"/>
      </w:pPr>
    </w:p>
    <w:p w14:paraId="7F48DFDB" w14:textId="77777777" w:rsidR="008D5F48" w:rsidRDefault="008D5F48" w:rsidP="00415076">
      <w:pPr>
        <w:spacing w:after="0" w:line="276" w:lineRule="auto"/>
      </w:pPr>
    </w:p>
    <w:p w14:paraId="29C0E0C0" w14:textId="77777777" w:rsidR="008D5F48" w:rsidRDefault="008D5F48" w:rsidP="00415076">
      <w:pPr>
        <w:spacing w:after="0" w:line="276" w:lineRule="auto"/>
      </w:pPr>
    </w:p>
    <w:p w14:paraId="677AF9E4" w14:textId="77777777" w:rsidR="008D5F48" w:rsidRDefault="008D5F48" w:rsidP="00415076">
      <w:pPr>
        <w:spacing w:after="0" w:line="276" w:lineRule="auto"/>
      </w:pPr>
    </w:p>
    <w:p w14:paraId="73D19F5A" w14:textId="77777777" w:rsidR="008D5F48" w:rsidRDefault="008D5F48" w:rsidP="00415076">
      <w:pPr>
        <w:spacing w:after="0" w:line="276" w:lineRule="auto"/>
      </w:pPr>
    </w:p>
    <w:p w14:paraId="4BDB45BE" w14:textId="77777777" w:rsidR="00BB4E21" w:rsidRPr="007F0ACA" w:rsidRDefault="00BB4E21" w:rsidP="00BB4E21">
      <w:pPr>
        <w:spacing w:after="0" w:line="276" w:lineRule="auto"/>
        <w:rPr>
          <w:b/>
          <w:color w:val="538135" w:themeColor="accent6" w:themeShade="BF"/>
          <w:sz w:val="40"/>
        </w:rPr>
      </w:pPr>
      <w:r>
        <w:rPr>
          <w:b/>
          <w:color w:val="538135" w:themeColor="accent6" w:themeShade="BF"/>
          <w:sz w:val="40"/>
        </w:rPr>
        <w:t>ANBEFALINGER</w:t>
      </w:r>
    </w:p>
    <w:p w14:paraId="360F6237" w14:textId="77777777" w:rsidR="00AF6641" w:rsidRDefault="00AF6641" w:rsidP="00BB4E21">
      <w:pPr>
        <w:spacing w:after="0" w:line="276" w:lineRule="auto"/>
        <w:rPr>
          <w:b/>
          <w:noProof/>
          <w:lang w:eastAsia="da-DK"/>
        </w:rPr>
      </w:pPr>
      <w:r>
        <w:rPr>
          <w:b/>
          <w:noProof/>
          <w:lang w:eastAsia="da-DK"/>
        </w:rPr>
        <w:t>STRATEGISK MÅL</w:t>
      </w:r>
    </w:p>
    <w:p w14:paraId="0737A9CE" w14:textId="70434479" w:rsidR="00AF6641" w:rsidRPr="00AF6641" w:rsidRDefault="004C1B5E" w:rsidP="00BB4E21">
      <w:pPr>
        <w:spacing w:after="0" w:line="276" w:lineRule="auto"/>
        <w:rPr>
          <w:b/>
          <w:noProof/>
          <w:lang w:eastAsia="da-DK"/>
        </w:rPr>
      </w:pPr>
      <w:r>
        <w:rPr>
          <w:noProof/>
        </w:rPr>
        <w:drawing>
          <wp:inline distT="0" distB="0" distL="0" distR="0" wp14:anchorId="5FA6DBED" wp14:editId="3CB662D9">
            <wp:extent cx="6120130" cy="4309499"/>
            <wp:effectExtent l="0" t="0" r="0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lede 2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A04CC" w14:textId="77777777" w:rsidR="00AF6641" w:rsidRPr="00AF6641" w:rsidRDefault="00AF6641" w:rsidP="00BB4E21">
      <w:pPr>
        <w:spacing w:after="0" w:line="276" w:lineRule="auto"/>
        <w:rPr>
          <w:b/>
          <w:noProof/>
          <w:lang w:eastAsia="da-DK"/>
        </w:rPr>
      </w:pPr>
      <w:r w:rsidRPr="00AF6641">
        <w:rPr>
          <w:b/>
          <w:noProof/>
          <w:lang w:eastAsia="da-DK"/>
        </w:rPr>
        <w:t>Beskytte</w:t>
      </w:r>
    </w:p>
    <w:p w14:paraId="4D16F275" w14:textId="77777777" w:rsidR="00AF6641" w:rsidRPr="00AF6641" w:rsidRDefault="00AF6641" w:rsidP="00BB4E21">
      <w:pPr>
        <w:spacing w:after="0" w:line="276" w:lineRule="auto"/>
        <w:rPr>
          <w:noProof/>
          <w:lang w:eastAsia="da-DK"/>
        </w:rPr>
      </w:pPr>
      <w:r w:rsidRPr="00AF6641">
        <w:rPr>
          <w:noProof/>
          <w:lang w:eastAsia="da-DK"/>
        </w:rPr>
        <w:t>Landskaber, hvor der bør lægges særlig vægt på at understøtte og bevare de bærende kar</w:t>
      </w:r>
      <w:r>
        <w:rPr>
          <w:noProof/>
          <w:lang w:eastAsia="da-DK"/>
        </w:rPr>
        <w:t>aktertræk, landskabet har i dag. Yd</w:t>
      </w:r>
      <w:r w:rsidR="00986C53">
        <w:rPr>
          <w:noProof/>
          <w:lang w:eastAsia="da-DK"/>
        </w:rPr>
        <w:t>erligere fokus på at beskytte</w:t>
      </w:r>
      <w:r>
        <w:rPr>
          <w:noProof/>
          <w:lang w:eastAsia="da-DK"/>
        </w:rPr>
        <w:t xml:space="preserve"> udsigter og relationer i kystlandskabet.</w:t>
      </w:r>
    </w:p>
    <w:p w14:paraId="04603F29" w14:textId="77777777" w:rsidR="00BB4E21" w:rsidRDefault="00BB4E21" w:rsidP="00415076">
      <w:pPr>
        <w:spacing w:after="0" w:line="276" w:lineRule="auto"/>
      </w:pPr>
    </w:p>
    <w:p w14:paraId="7B63B466" w14:textId="77777777" w:rsidR="008E06A2" w:rsidRDefault="008E06A2" w:rsidP="00415076">
      <w:pPr>
        <w:spacing w:after="0" w:line="276" w:lineRule="auto"/>
      </w:pPr>
    </w:p>
    <w:p w14:paraId="3B0CA936" w14:textId="77777777" w:rsidR="008E06A2" w:rsidRDefault="00AF6641" w:rsidP="00415076">
      <w:pPr>
        <w:spacing w:after="0" w:line="276" w:lineRule="auto"/>
        <w:rPr>
          <w:b/>
        </w:rPr>
      </w:pPr>
      <w:r w:rsidRPr="00AF6641">
        <w:rPr>
          <w:b/>
        </w:rPr>
        <w:t>ANBEFALINGER TIL PLANLÆGNINGEN</w:t>
      </w:r>
    </w:p>
    <w:p w14:paraId="6FC455B4" w14:textId="6523AE55" w:rsidR="0064795C" w:rsidRDefault="00A34991" w:rsidP="004602FA">
      <w:r w:rsidRPr="004602FA">
        <w:t>Nye boliger</w:t>
      </w:r>
      <w:r w:rsidR="004602FA">
        <w:t xml:space="preserve"> bør kun etableres som erstatning for eksisterende</w:t>
      </w:r>
      <w:r w:rsidR="00990B04">
        <w:t xml:space="preserve">, bort set fra i </w:t>
      </w:r>
      <w:r w:rsidR="00F74CC7">
        <w:t>S</w:t>
      </w:r>
      <w:r w:rsidR="00990B04">
        <w:t xml:space="preserve">tore Lind </w:t>
      </w:r>
      <w:r w:rsidR="007075AC">
        <w:t>hvor der i mindre omfang kan etableres nye boliger inden for den grønne landsbyafgrænsning men</w:t>
      </w:r>
      <w:r w:rsidR="006222E3">
        <w:t xml:space="preserve">, det bør sikres </w:t>
      </w:r>
      <w:r w:rsidR="003106A7">
        <w:t xml:space="preserve">at </w:t>
      </w:r>
      <w:r w:rsidR="006222E3">
        <w:t xml:space="preserve">der fortsat er mindre </w:t>
      </w:r>
      <w:r w:rsidR="00F74CC7">
        <w:t>markarealer inden for landsbyafgrænsningen</w:t>
      </w:r>
      <w:r w:rsidR="00DD4A4B">
        <w:t>.</w:t>
      </w:r>
      <w:r w:rsidR="00DD3B45">
        <w:t xml:space="preserve"> Nye boliger bør opføres som </w:t>
      </w:r>
      <w:proofErr w:type="spellStart"/>
      <w:r w:rsidR="00DA7E0A">
        <w:t>længehuse</w:t>
      </w:r>
      <w:proofErr w:type="spellEnd"/>
      <w:r w:rsidR="00DA7E0A">
        <w:t xml:space="preserve"> med saddeltag og høj rejsning i maksimalt 1</w:t>
      </w:r>
      <w:r w:rsidR="00C61823">
        <w:t>½ plan så bebyggelsen indpasser sig de</w:t>
      </w:r>
      <w:r w:rsidR="00CC4DF0">
        <w:t xml:space="preserve">t overordnede udtryk i </w:t>
      </w:r>
      <w:r w:rsidR="00C61823">
        <w:t>området</w:t>
      </w:r>
      <w:r w:rsidR="00CC4DF0">
        <w:t xml:space="preserve">. </w:t>
      </w:r>
    </w:p>
    <w:p w14:paraId="738B2A36" w14:textId="5F988784" w:rsidR="00DD4A4B" w:rsidRDefault="004701D6" w:rsidP="004602FA">
      <w:r>
        <w:t xml:space="preserve">Etablering af nye større driftsbygninger, </w:t>
      </w:r>
      <w:r w:rsidR="008D02E4">
        <w:t xml:space="preserve">bør </w:t>
      </w:r>
      <w:r w:rsidR="007B3041">
        <w:t xml:space="preserve">kun </w:t>
      </w:r>
      <w:r w:rsidR="008D02E4">
        <w:t>etableres i tilknytning til</w:t>
      </w:r>
      <w:r w:rsidR="007B3041">
        <w:t xml:space="preserve"> </w:t>
      </w:r>
      <w:r w:rsidR="00582A29">
        <w:t>Marienborg Gods</w:t>
      </w:r>
      <w:r w:rsidR="00E07035">
        <w:t xml:space="preserve">, </w:t>
      </w:r>
      <w:r w:rsidR="00582A29">
        <w:t>Egeløkke</w:t>
      </w:r>
      <w:r w:rsidR="00E07035">
        <w:t xml:space="preserve"> og </w:t>
      </w:r>
      <w:r w:rsidR="00B8799B">
        <w:t>Kostervig Avlsgård</w:t>
      </w:r>
      <w:r w:rsidR="00582A29">
        <w:t>, og indpasses i den eksisterende bebyggelsesstruktur</w:t>
      </w:r>
      <w:r w:rsidR="00742FEF">
        <w:t xml:space="preserve">. Større udvidelser bør afgrænses af levende hegn så byggeriet ikke bliver dominerende i landskabet </w:t>
      </w:r>
      <w:r w:rsidR="00F73528">
        <w:t>men indordner sig under d</w:t>
      </w:r>
      <w:r w:rsidR="00910FEF">
        <w:t>e dominerende landskabstræk.</w:t>
      </w:r>
      <w:r w:rsidR="00277AE9">
        <w:t xml:space="preserve"> Bygger</w:t>
      </w:r>
      <w:r w:rsidR="00703CCC">
        <w:t xml:space="preserve">iet bør udformes som </w:t>
      </w:r>
      <w:proofErr w:type="spellStart"/>
      <w:r w:rsidR="00703CCC">
        <w:t>længehuse</w:t>
      </w:r>
      <w:proofErr w:type="spellEnd"/>
      <w:r w:rsidR="00703CCC">
        <w:t xml:space="preserve"> med saddeltag.</w:t>
      </w:r>
    </w:p>
    <w:p w14:paraId="7993CBF6" w14:textId="35A7A178" w:rsidR="00703CCC" w:rsidRDefault="00AD65F4" w:rsidP="004602FA">
      <w:r>
        <w:t>Høje og fladedækkende</w:t>
      </w:r>
      <w:r w:rsidR="00703CCC">
        <w:t xml:space="preserve"> tek</w:t>
      </w:r>
      <w:r w:rsidR="00C65374">
        <w:t>niske anlæg bør undgås i d</w:t>
      </w:r>
      <w:r w:rsidR="00FF7999">
        <w:t>en del af området der skal beskyttes.</w:t>
      </w:r>
    </w:p>
    <w:p w14:paraId="7AEA43E5" w14:textId="46C460AA" w:rsidR="00FF7999" w:rsidRDefault="00C1003E" w:rsidP="004602FA">
      <w:r>
        <w:lastRenderedPageBreak/>
        <w:t xml:space="preserve">Etableringen af nye </w:t>
      </w:r>
      <w:r w:rsidR="004E774A">
        <w:t>levende hegn</w:t>
      </w:r>
      <w:r>
        <w:t xml:space="preserve"> bør </w:t>
      </w:r>
      <w:r w:rsidR="004E774A">
        <w:t xml:space="preserve">kun ske som afskærmning af dominerende bebyggelse, eller </w:t>
      </w:r>
      <w:r>
        <w:t xml:space="preserve">hvor der tidligere har været levende hegn mv., </w:t>
      </w:r>
      <w:r w:rsidR="00DB671F">
        <w:t>så</w:t>
      </w:r>
      <w:r>
        <w:t xml:space="preserve"> </w:t>
      </w:r>
      <w:r w:rsidR="004E774A">
        <w:t xml:space="preserve">landskabskarakteren styrkes. </w:t>
      </w:r>
      <w:r w:rsidR="00A16D09">
        <w:t>Større fladedækkende beplantninger bør helt undgås i de</w:t>
      </w:r>
      <w:r w:rsidR="00396893">
        <w:t>n del af området der skal beskyttes.</w:t>
      </w:r>
    </w:p>
    <w:p w14:paraId="5432931C" w14:textId="77777777" w:rsidR="00910FEF" w:rsidRPr="004602FA" w:rsidRDefault="00910FEF" w:rsidP="004602FA"/>
    <w:p w14:paraId="5A18D978" w14:textId="77777777" w:rsidR="0064795C" w:rsidRDefault="0064795C" w:rsidP="00415076">
      <w:pPr>
        <w:spacing w:after="0" w:line="276" w:lineRule="auto"/>
        <w:rPr>
          <w:b/>
        </w:rPr>
      </w:pPr>
    </w:p>
    <w:p w14:paraId="065BACD6" w14:textId="77777777" w:rsidR="0064795C" w:rsidRDefault="0064795C" w:rsidP="0064795C">
      <w:pPr>
        <w:spacing w:after="0" w:line="276" w:lineRule="auto"/>
        <w:rPr>
          <w:i/>
          <w:noProof/>
          <w:sz w:val="20"/>
          <w:lang w:eastAsia="da-DK"/>
        </w:rPr>
      </w:pPr>
    </w:p>
    <w:p w14:paraId="060231DD" w14:textId="77777777" w:rsidR="0064795C" w:rsidRDefault="0064795C" w:rsidP="0064795C">
      <w:pPr>
        <w:spacing w:after="0" w:line="276" w:lineRule="auto"/>
        <w:rPr>
          <w:i/>
          <w:noProof/>
          <w:sz w:val="20"/>
          <w:lang w:eastAsia="da-DK"/>
        </w:rPr>
      </w:pPr>
    </w:p>
    <w:p w14:paraId="1D3F8D88" w14:textId="77777777" w:rsidR="0064795C" w:rsidRPr="00AF6641" w:rsidRDefault="0064795C" w:rsidP="00415076">
      <w:pPr>
        <w:spacing w:after="0" w:line="276" w:lineRule="auto"/>
        <w:rPr>
          <w:b/>
        </w:rPr>
      </w:pPr>
    </w:p>
    <w:sectPr w:rsidR="0064795C" w:rsidRPr="00AF6641">
      <w:footerReference w:type="default" r:id="rId4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C71913" w14:textId="77777777" w:rsidR="00E21B7D" w:rsidRDefault="00E21B7D" w:rsidP="00B74B86">
      <w:pPr>
        <w:spacing w:after="0" w:line="240" w:lineRule="auto"/>
      </w:pPr>
      <w:r>
        <w:separator/>
      </w:r>
    </w:p>
  </w:endnote>
  <w:endnote w:type="continuationSeparator" w:id="0">
    <w:p w14:paraId="687007D9" w14:textId="77777777" w:rsidR="00E21B7D" w:rsidRDefault="00E21B7D" w:rsidP="00B74B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624658193"/>
      <w:docPartObj>
        <w:docPartGallery w:val="Page Numbers (Bottom of Page)"/>
        <w:docPartUnique/>
      </w:docPartObj>
    </w:sdtPr>
    <w:sdtEndPr/>
    <w:sdtContent>
      <w:p w14:paraId="76AF3723" w14:textId="77777777" w:rsidR="00B74B86" w:rsidRDefault="00B74B86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6C53">
          <w:rPr>
            <w:noProof/>
          </w:rPr>
          <w:t>13</w:t>
        </w:r>
        <w:r>
          <w:fldChar w:fldCharType="end"/>
        </w:r>
      </w:p>
    </w:sdtContent>
  </w:sdt>
  <w:p w14:paraId="3AE33319" w14:textId="77777777" w:rsidR="00B74B86" w:rsidRDefault="00B74B86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236A40" w14:textId="77777777" w:rsidR="00E21B7D" w:rsidRDefault="00E21B7D" w:rsidP="00B74B86">
      <w:pPr>
        <w:spacing w:after="0" w:line="240" w:lineRule="auto"/>
      </w:pPr>
      <w:r>
        <w:separator/>
      </w:r>
    </w:p>
  </w:footnote>
  <w:footnote w:type="continuationSeparator" w:id="0">
    <w:p w14:paraId="00BA85CD" w14:textId="77777777" w:rsidR="00E21B7D" w:rsidRDefault="00E21B7D" w:rsidP="00B74B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799F"/>
    <w:rsid w:val="000005F4"/>
    <w:rsid w:val="00000848"/>
    <w:rsid w:val="00002245"/>
    <w:rsid w:val="00004677"/>
    <w:rsid w:val="00004DC4"/>
    <w:rsid w:val="00005738"/>
    <w:rsid w:val="00010873"/>
    <w:rsid w:val="000144AC"/>
    <w:rsid w:val="00015B30"/>
    <w:rsid w:val="0001681C"/>
    <w:rsid w:val="00020905"/>
    <w:rsid w:val="00020EC4"/>
    <w:rsid w:val="00021077"/>
    <w:rsid w:val="000221F6"/>
    <w:rsid w:val="000232E3"/>
    <w:rsid w:val="00023FA0"/>
    <w:rsid w:val="00023FF5"/>
    <w:rsid w:val="000260C3"/>
    <w:rsid w:val="00027F0D"/>
    <w:rsid w:val="00035E25"/>
    <w:rsid w:val="00036538"/>
    <w:rsid w:val="0003789D"/>
    <w:rsid w:val="00037DE1"/>
    <w:rsid w:val="000407D1"/>
    <w:rsid w:val="00045943"/>
    <w:rsid w:val="000473DC"/>
    <w:rsid w:val="00047EBF"/>
    <w:rsid w:val="0005275E"/>
    <w:rsid w:val="00057565"/>
    <w:rsid w:val="000616FD"/>
    <w:rsid w:val="00064440"/>
    <w:rsid w:val="0006540B"/>
    <w:rsid w:val="00066566"/>
    <w:rsid w:val="000724C1"/>
    <w:rsid w:val="00080405"/>
    <w:rsid w:val="00082690"/>
    <w:rsid w:val="00094826"/>
    <w:rsid w:val="00094BB6"/>
    <w:rsid w:val="00094E75"/>
    <w:rsid w:val="00097369"/>
    <w:rsid w:val="000A4754"/>
    <w:rsid w:val="000A5446"/>
    <w:rsid w:val="000A55B4"/>
    <w:rsid w:val="000B2F16"/>
    <w:rsid w:val="000B4D58"/>
    <w:rsid w:val="000B591B"/>
    <w:rsid w:val="000C0E0F"/>
    <w:rsid w:val="000C1C59"/>
    <w:rsid w:val="000C1F6E"/>
    <w:rsid w:val="000C6F5A"/>
    <w:rsid w:val="000C70AE"/>
    <w:rsid w:val="000D1EE6"/>
    <w:rsid w:val="000D47ED"/>
    <w:rsid w:val="000D4B40"/>
    <w:rsid w:val="000D4C82"/>
    <w:rsid w:val="000D5C74"/>
    <w:rsid w:val="000E024A"/>
    <w:rsid w:val="000E0D92"/>
    <w:rsid w:val="000E134B"/>
    <w:rsid w:val="000E34A2"/>
    <w:rsid w:val="000E37F3"/>
    <w:rsid w:val="000E6C36"/>
    <w:rsid w:val="000F0267"/>
    <w:rsid w:val="000F4F32"/>
    <w:rsid w:val="000F681A"/>
    <w:rsid w:val="000F71B4"/>
    <w:rsid w:val="00103F04"/>
    <w:rsid w:val="0010525F"/>
    <w:rsid w:val="00114482"/>
    <w:rsid w:val="00115D22"/>
    <w:rsid w:val="00116796"/>
    <w:rsid w:val="001167E3"/>
    <w:rsid w:val="00116AD4"/>
    <w:rsid w:val="00117BFE"/>
    <w:rsid w:val="001217B5"/>
    <w:rsid w:val="001242F1"/>
    <w:rsid w:val="00126A54"/>
    <w:rsid w:val="00130CFD"/>
    <w:rsid w:val="001370DA"/>
    <w:rsid w:val="00137FF0"/>
    <w:rsid w:val="00140015"/>
    <w:rsid w:val="001434C1"/>
    <w:rsid w:val="001512D5"/>
    <w:rsid w:val="00151790"/>
    <w:rsid w:val="00156B68"/>
    <w:rsid w:val="00161AEA"/>
    <w:rsid w:val="00161D9B"/>
    <w:rsid w:val="00165186"/>
    <w:rsid w:val="001663BD"/>
    <w:rsid w:val="00166668"/>
    <w:rsid w:val="00167BD3"/>
    <w:rsid w:val="00167E5D"/>
    <w:rsid w:val="00173CA6"/>
    <w:rsid w:val="00177D0B"/>
    <w:rsid w:val="0018128C"/>
    <w:rsid w:val="001853BA"/>
    <w:rsid w:val="00190278"/>
    <w:rsid w:val="00191760"/>
    <w:rsid w:val="00191A05"/>
    <w:rsid w:val="0019307B"/>
    <w:rsid w:val="00195EDF"/>
    <w:rsid w:val="001970AD"/>
    <w:rsid w:val="00197B0C"/>
    <w:rsid w:val="001A1566"/>
    <w:rsid w:val="001A16B7"/>
    <w:rsid w:val="001A23CF"/>
    <w:rsid w:val="001A5068"/>
    <w:rsid w:val="001A55F1"/>
    <w:rsid w:val="001A63BC"/>
    <w:rsid w:val="001A772B"/>
    <w:rsid w:val="001B0CE4"/>
    <w:rsid w:val="001B73F6"/>
    <w:rsid w:val="001B7AF6"/>
    <w:rsid w:val="001D1E41"/>
    <w:rsid w:val="001D662F"/>
    <w:rsid w:val="001E4EA2"/>
    <w:rsid w:val="0020103A"/>
    <w:rsid w:val="002013C6"/>
    <w:rsid w:val="00201A3F"/>
    <w:rsid w:val="00203F87"/>
    <w:rsid w:val="002044E6"/>
    <w:rsid w:val="00204DF5"/>
    <w:rsid w:val="00205225"/>
    <w:rsid w:val="00206508"/>
    <w:rsid w:val="0021255C"/>
    <w:rsid w:val="00213748"/>
    <w:rsid w:val="0021464D"/>
    <w:rsid w:val="00220F6A"/>
    <w:rsid w:val="00221CCF"/>
    <w:rsid w:val="00226AF2"/>
    <w:rsid w:val="00231400"/>
    <w:rsid w:val="00232E2F"/>
    <w:rsid w:val="00240AC9"/>
    <w:rsid w:val="002438E7"/>
    <w:rsid w:val="00244E84"/>
    <w:rsid w:val="00246EB9"/>
    <w:rsid w:val="0025231C"/>
    <w:rsid w:val="00252B6C"/>
    <w:rsid w:val="002548C8"/>
    <w:rsid w:val="00254FC1"/>
    <w:rsid w:val="00255304"/>
    <w:rsid w:val="00256709"/>
    <w:rsid w:val="002570E1"/>
    <w:rsid w:val="002600CB"/>
    <w:rsid w:val="00261DBC"/>
    <w:rsid w:val="002650BB"/>
    <w:rsid w:val="00265BB7"/>
    <w:rsid w:val="00266CF1"/>
    <w:rsid w:val="00266E97"/>
    <w:rsid w:val="00272921"/>
    <w:rsid w:val="002748F0"/>
    <w:rsid w:val="00275184"/>
    <w:rsid w:val="002765ED"/>
    <w:rsid w:val="00277AE9"/>
    <w:rsid w:val="002805E8"/>
    <w:rsid w:val="002843E1"/>
    <w:rsid w:val="00284E5D"/>
    <w:rsid w:val="002870BF"/>
    <w:rsid w:val="00290046"/>
    <w:rsid w:val="002A0D1F"/>
    <w:rsid w:val="002A0FD7"/>
    <w:rsid w:val="002A20A9"/>
    <w:rsid w:val="002A5214"/>
    <w:rsid w:val="002A5505"/>
    <w:rsid w:val="002A77F0"/>
    <w:rsid w:val="002A78B0"/>
    <w:rsid w:val="002A7C26"/>
    <w:rsid w:val="002B002D"/>
    <w:rsid w:val="002B055C"/>
    <w:rsid w:val="002B08F2"/>
    <w:rsid w:val="002B52FE"/>
    <w:rsid w:val="002B55DD"/>
    <w:rsid w:val="002B6909"/>
    <w:rsid w:val="002B705F"/>
    <w:rsid w:val="002C0973"/>
    <w:rsid w:val="002C0EF7"/>
    <w:rsid w:val="002C0F10"/>
    <w:rsid w:val="002C1C5D"/>
    <w:rsid w:val="002C3774"/>
    <w:rsid w:val="002C3F5E"/>
    <w:rsid w:val="002C73F9"/>
    <w:rsid w:val="002D21BB"/>
    <w:rsid w:val="002D2846"/>
    <w:rsid w:val="002D7273"/>
    <w:rsid w:val="002E0FA5"/>
    <w:rsid w:val="002E2259"/>
    <w:rsid w:val="002E3A9E"/>
    <w:rsid w:val="002E4569"/>
    <w:rsid w:val="002E7442"/>
    <w:rsid w:val="002E759F"/>
    <w:rsid w:val="002E7931"/>
    <w:rsid w:val="002E7B17"/>
    <w:rsid w:val="002F00EB"/>
    <w:rsid w:val="002F0196"/>
    <w:rsid w:val="002F05F1"/>
    <w:rsid w:val="002F241D"/>
    <w:rsid w:val="002F2822"/>
    <w:rsid w:val="002F3154"/>
    <w:rsid w:val="002F46F0"/>
    <w:rsid w:val="002F5090"/>
    <w:rsid w:val="002F5281"/>
    <w:rsid w:val="0030138D"/>
    <w:rsid w:val="00305BA5"/>
    <w:rsid w:val="00307A87"/>
    <w:rsid w:val="003106A7"/>
    <w:rsid w:val="00314116"/>
    <w:rsid w:val="0031599E"/>
    <w:rsid w:val="003200CA"/>
    <w:rsid w:val="00324D04"/>
    <w:rsid w:val="0032598A"/>
    <w:rsid w:val="00333F29"/>
    <w:rsid w:val="00334FCA"/>
    <w:rsid w:val="00341299"/>
    <w:rsid w:val="00345184"/>
    <w:rsid w:val="0034649A"/>
    <w:rsid w:val="00347C24"/>
    <w:rsid w:val="00351EFA"/>
    <w:rsid w:val="00352920"/>
    <w:rsid w:val="00355ADE"/>
    <w:rsid w:val="00361B62"/>
    <w:rsid w:val="00364576"/>
    <w:rsid w:val="0036552C"/>
    <w:rsid w:val="00371D6E"/>
    <w:rsid w:val="003723D6"/>
    <w:rsid w:val="0037434F"/>
    <w:rsid w:val="0037445E"/>
    <w:rsid w:val="00383070"/>
    <w:rsid w:val="00383D2E"/>
    <w:rsid w:val="00384B26"/>
    <w:rsid w:val="00386549"/>
    <w:rsid w:val="003870F2"/>
    <w:rsid w:val="00387783"/>
    <w:rsid w:val="003936C5"/>
    <w:rsid w:val="00396893"/>
    <w:rsid w:val="003A2BDD"/>
    <w:rsid w:val="003A41D8"/>
    <w:rsid w:val="003A6CE6"/>
    <w:rsid w:val="003B2321"/>
    <w:rsid w:val="003B4276"/>
    <w:rsid w:val="003B534D"/>
    <w:rsid w:val="003B6F3D"/>
    <w:rsid w:val="003B7995"/>
    <w:rsid w:val="003C4B7B"/>
    <w:rsid w:val="003D5B34"/>
    <w:rsid w:val="003D7100"/>
    <w:rsid w:val="003E2092"/>
    <w:rsid w:val="003E7331"/>
    <w:rsid w:val="003E7C28"/>
    <w:rsid w:val="003E7DE7"/>
    <w:rsid w:val="003F109A"/>
    <w:rsid w:val="003F43DB"/>
    <w:rsid w:val="003F59E1"/>
    <w:rsid w:val="00402DB1"/>
    <w:rsid w:val="00402E3E"/>
    <w:rsid w:val="0040390E"/>
    <w:rsid w:val="00404CC8"/>
    <w:rsid w:val="004068FA"/>
    <w:rsid w:val="00407B6A"/>
    <w:rsid w:val="00410B1D"/>
    <w:rsid w:val="00415076"/>
    <w:rsid w:val="00415371"/>
    <w:rsid w:val="00415DD6"/>
    <w:rsid w:val="00420CDD"/>
    <w:rsid w:val="00422CE9"/>
    <w:rsid w:val="004232C1"/>
    <w:rsid w:val="004234AA"/>
    <w:rsid w:val="0042626E"/>
    <w:rsid w:val="00427AEF"/>
    <w:rsid w:val="00430120"/>
    <w:rsid w:val="004307A1"/>
    <w:rsid w:val="0043183C"/>
    <w:rsid w:val="00431871"/>
    <w:rsid w:val="00434C98"/>
    <w:rsid w:val="004379AD"/>
    <w:rsid w:val="00441CEA"/>
    <w:rsid w:val="004425D5"/>
    <w:rsid w:val="0044544B"/>
    <w:rsid w:val="00446CBB"/>
    <w:rsid w:val="00446FBE"/>
    <w:rsid w:val="00447D92"/>
    <w:rsid w:val="00453F25"/>
    <w:rsid w:val="00455FBB"/>
    <w:rsid w:val="00456BB6"/>
    <w:rsid w:val="004602FA"/>
    <w:rsid w:val="00462BBF"/>
    <w:rsid w:val="004701D6"/>
    <w:rsid w:val="00470402"/>
    <w:rsid w:val="00472C9B"/>
    <w:rsid w:val="004745DE"/>
    <w:rsid w:val="00477AE4"/>
    <w:rsid w:val="0048234C"/>
    <w:rsid w:val="00485478"/>
    <w:rsid w:val="0048649D"/>
    <w:rsid w:val="00490BCD"/>
    <w:rsid w:val="0049154C"/>
    <w:rsid w:val="00494482"/>
    <w:rsid w:val="00495001"/>
    <w:rsid w:val="00495385"/>
    <w:rsid w:val="004A125D"/>
    <w:rsid w:val="004A3A26"/>
    <w:rsid w:val="004A3B68"/>
    <w:rsid w:val="004A4D55"/>
    <w:rsid w:val="004A52CF"/>
    <w:rsid w:val="004A540E"/>
    <w:rsid w:val="004A5C0F"/>
    <w:rsid w:val="004A6BFA"/>
    <w:rsid w:val="004B59B7"/>
    <w:rsid w:val="004C1B5E"/>
    <w:rsid w:val="004C2735"/>
    <w:rsid w:val="004C3533"/>
    <w:rsid w:val="004C6305"/>
    <w:rsid w:val="004D1027"/>
    <w:rsid w:val="004D2A7E"/>
    <w:rsid w:val="004D3797"/>
    <w:rsid w:val="004E0968"/>
    <w:rsid w:val="004E0A38"/>
    <w:rsid w:val="004E774A"/>
    <w:rsid w:val="004F283C"/>
    <w:rsid w:val="004F76E3"/>
    <w:rsid w:val="004F7791"/>
    <w:rsid w:val="004F7928"/>
    <w:rsid w:val="004F799F"/>
    <w:rsid w:val="00501069"/>
    <w:rsid w:val="00501691"/>
    <w:rsid w:val="00504166"/>
    <w:rsid w:val="005063FD"/>
    <w:rsid w:val="00507A71"/>
    <w:rsid w:val="00512CC0"/>
    <w:rsid w:val="00513BF2"/>
    <w:rsid w:val="00523854"/>
    <w:rsid w:val="00524B41"/>
    <w:rsid w:val="005313F2"/>
    <w:rsid w:val="0053180C"/>
    <w:rsid w:val="00533EBF"/>
    <w:rsid w:val="00536616"/>
    <w:rsid w:val="00537F4F"/>
    <w:rsid w:val="00547192"/>
    <w:rsid w:val="005476D8"/>
    <w:rsid w:val="0055457A"/>
    <w:rsid w:val="00554DE3"/>
    <w:rsid w:val="00556A21"/>
    <w:rsid w:val="00557E45"/>
    <w:rsid w:val="00560C2A"/>
    <w:rsid w:val="00561D23"/>
    <w:rsid w:val="005642E6"/>
    <w:rsid w:val="0056500D"/>
    <w:rsid w:val="005654A8"/>
    <w:rsid w:val="0057123B"/>
    <w:rsid w:val="00571860"/>
    <w:rsid w:val="00574642"/>
    <w:rsid w:val="00576E90"/>
    <w:rsid w:val="00581155"/>
    <w:rsid w:val="00581F32"/>
    <w:rsid w:val="0058278B"/>
    <w:rsid w:val="00582A29"/>
    <w:rsid w:val="00583FAC"/>
    <w:rsid w:val="005866CC"/>
    <w:rsid w:val="0059002F"/>
    <w:rsid w:val="00595F1C"/>
    <w:rsid w:val="005B07A4"/>
    <w:rsid w:val="005B4AC8"/>
    <w:rsid w:val="005B5188"/>
    <w:rsid w:val="005C1CFD"/>
    <w:rsid w:val="005C2B9B"/>
    <w:rsid w:val="005C2D46"/>
    <w:rsid w:val="005C7945"/>
    <w:rsid w:val="005C7FD1"/>
    <w:rsid w:val="005D20B7"/>
    <w:rsid w:val="005D2374"/>
    <w:rsid w:val="005D25CD"/>
    <w:rsid w:val="005D29AD"/>
    <w:rsid w:val="005D3911"/>
    <w:rsid w:val="005D44C0"/>
    <w:rsid w:val="005D480D"/>
    <w:rsid w:val="005D4EE3"/>
    <w:rsid w:val="005D5EFE"/>
    <w:rsid w:val="005D7893"/>
    <w:rsid w:val="005E097A"/>
    <w:rsid w:val="005E1751"/>
    <w:rsid w:val="005E20F0"/>
    <w:rsid w:val="005E2217"/>
    <w:rsid w:val="005E231C"/>
    <w:rsid w:val="005E3230"/>
    <w:rsid w:val="005E40C3"/>
    <w:rsid w:val="005E6198"/>
    <w:rsid w:val="005F1BC3"/>
    <w:rsid w:val="005F470E"/>
    <w:rsid w:val="005F7CAC"/>
    <w:rsid w:val="005F7CCB"/>
    <w:rsid w:val="006041B3"/>
    <w:rsid w:val="006063C0"/>
    <w:rsid w:val="00615DAF"/>
    <w:rsid w:val="006222E3"/>
    <w:rsid w:val="00622A9C"/>
    <w:rsid w:val="00624784"/>
    <w:rsid w:val="00625DF5"/>
    <w:rsid w:val="00626532"/>
    <w:rsid w:val="00631974"/>
    <w:rsid w:val="00632018"/>
    <w:rsid w:val="0063285A"/>
    <w:rsid w:val="00634357"/>
    <w:rsid w:val="006373E9"/>
    <w:rsid w:val="00637E15"/>
    <w:rsid w:val="00640408"/>
    <w:rsid w:val="00646213"/>
    <w:rsid w:val="00646A0E"/>
    <w:rsid w:val="00646A79"/>
    <w:rsid w:val="00646E61"/>
    <w:rsid w:val="0064795C"/>
    <w:rsid w:val="00647A89"/>
    <w:rsid w:val="00653420"/>
    <w:rsid w:val="00653949"/>
    <w:rsid w:val="0065534D"/>
    <w:rsid w:val="00656478"/>
    <w:rsid w:val="006609E3"/>
    <w:rsid w:val="00663781"/>
    <w:rsid w:val="006644DF"/>
    <w:rsid w:val="006701A0"/>
    <w:rsid w:val="00671872"/>
    <w:rsid w:val="006766A1"/>
    <w:rsid w:val="00676BF2"/>
    <w:rsid w:val="00677895"/>
    <w:rsid w:val="00682872"/>
    <w:rsid w:val="006872BE"/>
    <w:rsid w:val="006900DE"/>
    <w:rsid w:val="0069012F"/>
    <w:rsid w:val="00691B85"/>
    <w:rsid w:val="006923D2"/>
    <w:rsid w:val="00693978"/>
    <w:rsid w:val="006943A4"/>
    <w:rsid w:val="00697B12"/>
    <w:rsid w:val="006A06CC"/>
    <w:rsid w:val="006A0A82"/>
    <w:rsid w:val="006A129A"/>
    <w:rsid w:val="006A12A0"/>
    <w:rsid w:val="006A2853"/>
    <w:rsid w:val="006A2B92"/>
    <w:rsid w:val="006A3EF6"/>
    <w:rsid w:val="006A45BF"/>
    <w:rsid w:val="006A63CA"/>
    <w:rsid w:val="006A744B"/>
    <w:rsid w:val="006B35AA"/>
    <w:rsid w:val="006B5A02"/>
    <w:rsid w:val="006B6050"/>
    <w:rsid w:val="006B657B"/>
    <w:rsid w:val="006B7E55"/>
    <w:rsid w:val="006C186B"/>
    <w:rsid w:val="006C1AEF"/>
    <w:rsid w:val="006C374B"/>
    <w:rsid w:val="006C3D75"/>
    <w:rsid w:val="006C4B73"/>
    <w:rsid w:val="006D01CC"/>
    <w:rsid w:val="006D178D"/>
    <w:rsid w:val="006D4BAE"/>
    <w:rsid w:val="006D4DAC"/>
    <w:rsid w:val="006E25E9"/>
    <w:rsid w:val="006E46CC"/>
    <w:rsid w:val="006E71D7"/>
    <w:rsid w:val="006E792A"/>
    <w:rsid w:val="006F45C0"/>
    <w:rsid w:val="006F4BE0"/>
    <w:rsid w:val="006F63DD"/>
    <w:rsid w:val="006F64E3"/>
    <w:rsid w:val="006F7FEC"/>
    <w:rsid w:val="0070035D"/>
    <w:rsid w:val="007006D7"/>
    <w:rsid w:val="00700C25"/>
    <w:rsid w:val="00703CCC"/>
    <w:rsid w:val="00703ECE"/>
    <w:rsid w:val="007062A1"/>
    <w:rsid w:val="007075AC"/>
    <w:rsid w:val="00711021"/>
    <w:rsid w:val="00716A05"/>
    <w:rsid w:val="00717729"/>
    <w:rsid w:val="00721004"/>
    <w:rsid w:val="00722430"/>
    <w:rsid w:val="00724E2D"/>
    <w:rsid w:val="0073056E"/>
    <w:rsid w:val="00730FCB"/>
    <w:rsid w:val="00732086"/>
    <w:rsid w:val="007363C9"/>
    <w:rsid w:val="007372AD"/>
    <w:rsid w:val="00740B73"/>
    <w:rsid w:val="0074239C"/>
    <w:rsid w:val="007425DD"/>
    <w:rsid w:val="00742FEF"/>
    <w:rsid w:val="00743A19"/>
    <w:rsid w:val="00745D5B"/>
    <w:rsid w:val="007477CE"/>
    <w:rsid w:val="007525EB"/>
    <w:rsid w:val="00753D17"/>
    <w:rsid w:val="00755FE1"/>
    <w:rsid w:val="0075679E"/>
    <w:rsid w:val="00756C7E"/>
    <w:rsid w:val="00760C9E"/>
    <w:rsid w:val="00761053"/>
    <w:rsid w:val="00764BD4"/>
    <w:rsid w:val="00765E12"/>
    <w:rsid w:val="0077065E"/>
    <w:rsid w:val="007727C0"/>
    <w:rsid w:val="007735D9"/>
    <w:rsid w:val="00775984"/>
    <w:rsid w:val="00780A82"/>
    <w:rsid w:val="0078239B"/>
    <w:rsid w:val="007848B1"/>
    <w:rsid w:val="0078685A"/>
    <w:rsid w:val="0078762E"/>
    <w:rsid w:val="00790568"/>
    <w:rsid w:val="007912A8"/>
    <w:rsid w:val="00791510"/>
    <w:rsid w:val="00791B91"/>
    <w:rsid w:val="007959AF"/>
    <w:rsid w:val="0079717B"/>
    <w:rsid w:val="007A0335"/>
    <w:rsid w:val="007A2016"/>
    <w:rsid w:val="007A2CE9"/>
    <w:rsid w:val="007A6FDC"/>
    <w:rsid w:val="007A7FAE"/>
    <w:rsid w:val="007B0279"/>
    <w:rsid w:val="007B05C3"/>
    <w:rsid w:val="007B3041"/>
    <w:rsid w:val="007B3DD1"/>
    <w:rsid w:val="007B4719"/>
    <w:rsid w:val="007B5090"/>
    <w:rsid w:val="007B6ABC"/>
    <w:rsid w:val="007B762C"/>
    <w:rsid w:val="007C025F"/>
    <w:rsid w:val="007C0548"/>
    <w:rsid w:val="007C1419"/>
    <w:rsid w:val="007C2FC8"/>
    <w:rsid w:val="007C3DBD"/>
    <w:rsid w:val="007D0140"/>
    <w:rsid w:val="007D30B4"/>
    <w:rsid w:val="007D3A1D"/>
    <w:rsid w:val="007D4702"/>
    <w:rsid w:val="007D76C9"/>
    <w:rsid w:val="007E0771"/>
    <w:rsid w:val="007E0832"/>
    <w:rsid w:val="007E0FAB"/>
    <w:rsid w:val="007E251C"/>
    <w:rsid w:val="007E65E6"/>
    <w:rsid w:val="007F4118"/>
    <w:rsid w:val="007F46B3"/>
    <w:rsid w:val="007F545C"/>
    <w:rsid w:val="00801046"/>
    <w:rsid w:val="008013F4"/>
    <w:rsid w:val="00801F3D"/>
    <w:rsid w:val="00801F58"/>
    <w:rsid w:val="00802D0D"/>
    <w:rsid w:val="008043D9"/>
    <w:rsid w:val="00804CD7"/>
    <w:rsid w:val="00805D1A"/>
    <w:rsid w:val="00805D95"/>
    <w:rsid w:val="00807721"/>
    <w:rsid w:val="00811458"/>
    <w:rsid w:val="008130F1"/>
    <w:rsid w:val="008147E5"/>
    <w:rsid w:val="00821881"/>
    <w:rsid w:val="008227E7"/>
    <w:rsid w:val="00827C70"/>
    <w:rsid w:val="008318CD"/>
    <w:rsid w:val="00832B69"/>
    <w:rsid w:val="00833F22"/>
    <w:rsid w:val="0083680E"/>
    <w:rsid w:val="00840466"/>
    <w:rsid w:val="00842939"/>
    <w:rsid w:val="00843F99"/>
    <w:rsid w:val="00846EC9"/>
    <w:rsid w:val="00851F70"/>
    <w:rsid w:val="00860310"/>
    <w:rsid w:val="0086095B"/>
    <w:rsid w:val="008651CC"/>
    <w:rsid w:val="00865ECC"/>
    <w:rsid w:val="008669FD"/>
    <w:rsid w:val="008729FA"/>
    <w:rsid w:val="00872B60"/>
    <w:rsid w:val="00875918"/>
    <w:rsid w:val="00875FC5"/>
    <w:rsid w:val="00876F65"/>
    <w:rsid w:val="00881DB3"/>
    <w:rsid w:val="00882A18"/>
    <w:rsid w:val="008844AA"/>
    <w:rsid w:val="00885ABB"/>
    <w:rsid w:val="00887462"/>
    <w:rsid w:val="00896EA4"/>
    <w:rsid w:val="008A11DC"/>
    <w:rsid w:val="008A1B1D"/>
    <w:rsid w:val="008A1B35"/>
    <w:rsid w:val="008A2CCB"/>
    <w:rsid w:val="008A5A84"/>
    <w:rsid w:val="008A6254"/>
    <w:rsid w:val="008B1800"/>
    <w:rsid w:val="008B3732"/>
    <w:rsid w:val="008B7997"/>
    <w:rsid w:val="008C140F"/>
    <w:rsid w:val="008C6DD8"/>
    <w:rsid w:val="008D02E4"/>
    <w:rsid w:val="008D051E"/>
    <w:rsid w:val="008D0ACA"/>
    <w:rsid w:val="008D5D95"/>
    <w:rsid w:val="008D5F48"/>
    <w:rsid w:val="008D5F87"/>
    <w:rsid w:val="008D70B2"/>
    <w:rsid w:val="008E06A2"/>
    <w:rsid w:val="008E0CDD"/>
    <w:rsid w:val="008E171F"/>
    <w:rsid w:val="008E761F"/>
    <w:rsid w:val="008E7CE7"/>
    <w:rsid w:val="008F0D94"/>
    <w:rsid w:val="008F134A"/>
    <w:rsid w:val="008F1550"/>
    <w:rsid w:val="008F1681"/>
    <w:rsid w:val="008F3D72"/>
    <w:rsid w:val="008F4492"/>
    <w:rsid w:val="008F4596"/>
    <w:rsid w:val="008F507B"/>
    <w:rsid w:val="008F5610"/>
    <w:rsid w:val="008F6734"/>
    <w:rsid w:val="009004B2"/>
    <w:rsid w:val="00901801"/>
    <w:rsid w:val="00902D51"/>
    <w:rsid w:val="00904017"/>
    <w:rsid w:val="00904299"/>
    <w:rsid w:val="00906570"/>
    <w:rsid w:val="00910FEF"/>
    <w:rsid w:val="00911427"/>
    <w:rsid w:val="00912876"/>
    <w:rsid w:val="00913A4B"/>
    <w:rsid w:val="009144D1"/>
    <w:rsid w:val="00920484"/>
    <w:rsid w:val="00923B3A"/>
    <w:rsid w:val="00923D5F"/>
    <w:rsid w:val="00942A4A"/>
    <w:rsid w:val="009446E4"/>
    <w:rsid w:val="00950EC5"/>
    <w:rsid w:val="0095486F"/>
    <w:rsid w:val="00956E9E"/>
    <w:rsid w:val="00957A79"/>
    <w:rsid w:val="0096112C"/>
    <w:rsid w:val="00963187"/>
    <w:rsid w:val="00964C81"/>
    <w:rsid w:val="009655AF"/>
    <w:rsid w:val="00965FB7"/>
    <w:rsid w:val="00971D92"/>
    <w:rsid w:val="009721B0"/>
    <w:rsid w:val="00974CEF"/>
    <w:rsid w:val="00974D14"/>
    <w:rsid w:val="00974DD0"/>
    <w:rsid w:val="00980F0A"/>
    <w:rsid w:val="00984071"/>
    <w:rsid w:val="009851AA"/>
    <w:rsid w:val="00985EEA"/>
    <w:rsid w:val="00986C53"/>
    <w:rsid w:val="00990B04"/>
    <w:rsid w:val="00991592"/>
    <w:rsid w:val="00991DBD"/>
    <w:rsid w:val="0099211E"/>
    <w:rsid w:val="009921A9"/>
    <w:rsid w:val="009954AD"/>
    <w:rsid w:val="00996A0C"/>
    <w:rsid w:val="009A125D"/>
    <w:rsid w:val="009A2A82"/>
    <w:rsid w:val="009A6DA4"/>
    <w:rsid w:val="009A6F37"/>
    <w:rsid w:val="009B063D"/>
    <w:rsid w:val="009B2089"/>
    <w:rsid w:val="009B22A4"/>
    <w:rsid w:val="009B29B2"/>
    <w:rsid w:val="009B4336"/>
    <w:rsid w:val="009B54EF"/>
    <w:rsid w:val="009C1BE2"/>
    <w:rsid w:val="009C28BB"/>
    <w:rsid w:val="009C763C"/>
    <w:rsid w:val="009D0F72"/>
    <w:rsid w:val="009D445F"/>
    <w:rsid w:val="009D4654"/>
    <w:rsid w:val="009D6A0A"/>
    <w:rsid w:val="009D7034"/>
    <w:rsid w:val="009D7A07"/>
    <w:rsid w:val="009D7B29"/>
    <w:rsid w:val="009E18A5"/>
    <w:rsid w:val="009E375B"/>
    <w:rsid w:val="009E536E"/>
    <w:rsid w:val="009E7B32"/>
    <w:rsid w:val="009F089F"/>
    <w:rsid w:val="009F5566"/>
    <w:rsid w:val="00A0486B"/>
    <w:rsid w:val="00A04F36"/>
    <w:rsid w:val="00A16D09"/>
    <w:rsid w:val="00A202A6"/>
    <w:rsid w:val="00A267F6"/>
    <w:rsid w:val="00A27817"/>
    <w:rsid w:val="00A32F7C"/>
    <w:rsid w:val="00A33DDF"/>
    <w:rsid w:val="00A3425B"/>
    <w:rsid w:val="00A34991"/>
    <w:rsid w:val="00A4241B"/>
    <w:rsid w:val="00A424E9"/>
    <w:rsid w:val="00A44030"/>
    <w:rsid w:val="00A45FFD"/>
    <w:rsid w:val="00A460FF"/>
    <w:rsid w:val="00A505BF"/>
    <w:rsid w:val="00A50BC1"/>
    <w:rsid w:val="00A53D8C"/>
    <w:rsid w:val="00A550B8"/>
    <w:rsid w:val="00A60384"/>
    <w:rsid w:val="00A60B96"/>
    <w:rsid w:val="00A61ED7"/>
    <w:rsid w:val="00A63092"/>
    <w:rsid w:val="00A636A5"/>
    <w:rsid w:val="00A637D9"/>
    <w:rsid w:val="00A64498"/>
    <w:rsid w:val="00A66295"/>
    <w:rsid w:val="00A67FC9"/>
    <w:rsid w:val="00A72EFF"/>
    <w:rsid w:val="00A74E06"/>
    <w:rsid w:val="00A76009"/>
    <w:rsid w:val="00A8391C"/>
    <w:rsid w:val="00A84DF8"/>
    <w:rsid w:val="00A86F7A"/>
    <w:rsid w:val="00A87A15"/>
    <w:rsid w:val="00A90829"/>
    <w:rsid w:val="00A90F83"/>
    <w:rsid w:val="00A94440"/>
    <w:rsid w:val="00A94A21"/>
    <w:rsid w:val="00A94C15"/>
    <w:rsid w:val="00A95CE1"/>
    <w:rsid w:val="00AA121C"/>
    <w:rsid w:val="00AA19F1"/>
    <w:rsid w:val="00AA34CF"/>
    <w:rsid w:val="00AA3F35"/>
    <w:rsid w:val="00AA5AAB"/>
    <w:rsid w:val="00AA7656"/>
    <w:rsid w:val="00AB2837"/>
    <w:rsid w:val="00AB4248"/>
    <w:rsid w:val="00AC219F"/>
    <w:rsid w:val="00AC25D2"/>
    <w:rsid w:val="00AC38C5"/>
    <w:rsid w:val="00AC40F5"/>
    <w:rsid w:val="00AC55EA"/>
    <w:rsid w:val="00AC5A34"/>
    <w:rsid w:val="00AC610A"/>
    <w:rsid w:val="00AD0CAB"/>
    <w:rsid w:val="00AD3A55"/>
    <w:rsid w:val="00AD4DC2"/>
    <w:rsid w:val="00AD6474"/>
    <w:rsid w:val="00AD65F4"/>
    <w:rsid w:val="00AD6CDC"/>
    <w:rsid w:val="00AD71C2"/>
    <w:rsid w:val="00AE1134"/>
    <w:rsid w:val="00AE4A92"/>
    <w:rsid w:val="00AE4EF0"/>
    <w:rsid w:val="00AF49B6"/>
    <w:rsid w:val="00AF4CEF"/>
    <w:rsid w:val="00AF63AD"/>
    <w:rsid w:val="00AF6641"/>
    <w:rsid w:val="00AF68DA"/>
    <w:rsid w:val="00AF6FFF"/>
    <w:rsid w:val="00B01A33"/>
    <w:rsid w:val="00B01CBF"/>
    <w:rsid w:val="00B03BCB"/>
    <w:rsid w:val="00B0435A"/>
    <w:rsid w:val="00B04EA2"/>
    <w:rsid w:val="00B0690C"/>
    <w:rsid w:val="00B07B18"/>
    <w:rsid w:val="00B10DBD"/>
    <w:rsid w:val="00B112B7"/>
    <w:rsid w:val="00B116AC"/>
    <w:rsid w:val="00B125EF"/>
    <w:rsid w:val="00B13F4C"/>
    <w:rsid w:val="00B148A9"/>
    <w:rsid w:val="00B171A2"/>
    <w:rsid w:val="00B22DEF"/>
    <w:rsid w:val="00B234B9"/>
    <w:rsid w:val="00B23E2A"/>
    <w:rsid w:val="00B263F8"/>
    <w:rsid w:val="00B2700C"/>
    <w:rsid w:val="00B30E28"/>
    <w:rsid w:val="00B3297C"/>
    <w:rsid w:val="00B32D4E"/>
    <w:rsid w:val="00B37C2C"/>
    <w:rsid w:val="00B40B7E"/>
    <w:rsid w:val="00B40C70"/>
    <w:rsid w:val="00B40D18"/>
    <w:rsid w:val="00B41FA1"/>
    <w:rsid w:val="00B42FF2"/>
    <w:rsid w:val="00B52185"/>
    <w:rsid w:val="00B52BEC"/>
    <w:rsid w:val="00B530D9"/>
    <w:rsid w:val="00B53ED6"/>
    <w:rsid w:val="00B5430E"/>
    <w:rsid w:val="00B5532A"/>
    <w:rsid w:val="00B56C52"/>
    <w:rsid w:val="00B6059F"/>
    <w:rsid w:val="00B61764"/>
    <w:rsid w:val="00B61D70"/>
    <w:rsid w:val="00B62189"/>
    <w:rsid w:val="00B65903"/>
    <w:rsid w:val="00B7272A"/>
    <w:rsid w:val="00B74B86"/>
    <w:rsid w:val="00B75553"/>
    <w:rsid w:val="00B81BB4"/>
    <w:rsid w:val="00B860CC"/>
    <w:rsid w:val="00B8799B"/>
    <w:rsid w:val="00B91D84"/>
    <w:rsid w:val="00B91F90"/>
    <w:rsid w:val="00B96937"/>
    <w:rsid w:val="00B9730D"/>
    <w:rsid w:val="00BA3D22"/>
    <w:rsid w:val="00BA4E83"/>
    <w:rsid w:val="00BA5158"/>
    <w:rsid w:val="00BA5417"/>
    <w:rsid w:val="00BA63AF"/>
    <w:rsid w:val="00BA7A16"/>
    <w:rsid w:val="00BB0D88"/>
    <w:rsid w:val="00BB2A98"/>
    <w:rsid w:val="00BB3F41"/>
    <w:rsid w:val="00BB4BBA"/>
    <w:rsid w:val="00BB4E21"/>
    <w:rsid w:val="00BB54EF"/>
    <w:rsid w:val="00BC023E"/>
    <w:rsid w:val="00BC0246"/>
    <w:rsid w:val="00BC4932"/>
    <w:rsid w:val="00BC7405"/>
    <w:rsid w:val="00BD1AB1"/>
    <w:rsid w:val="00BD4D8A"/>
    <w:rsid w:val="00BE522D"/>
    <w:rsid w:val="00BF2057"/>
    <w:rsid w:val="00BF2261"/>
    <w:rsid w:val="00BF31A9"/>
    <w:rsid w:val="00BF33AD"/>
    <w:rsid w:val="00BF75E9"/>
    <w:rsid w:val="00C00C0E"/>
    <w:rsid w:val="00C06156"/>
    <w:rsid w:val="00C1003E"/>
    <w:rsid w:val="00C139F3"/>
    <w:rsid w:val="00C14052"/>
    <w:rsid w:val="00C178B5"/>
    <w:rsid w:val="00C21281"/>
    <w:rsid w:val="00C22EA0"/>
    <w:rsid w:val="00C2384E"/>
    <w:rsid w:val="00C2404B"/>
    <w:rsid w:val="00C26054"/>
    <w:rsid w:val="00C26879"/>
    <w:rsid w:val="00C27011"/>
    <w:rsid w:val="00C27219"/>
    <w:rsid w:val="00C312C2"/>
    <w:rsid w:val="00C3153B"/>
    <w:rsid w:val="00C32550"/>
    <w:rsid w:val="00C33146"/>
    <w:rsid w:val="00C33F00"/>
    <w:rsid w:val="00C34632"/>
    <w:rsid w:val="00C417F6"/>
    <w:rsid w:val="00C4293F"/>
    <w:rsid w:val="00C42AC2"/>
    <w:rsid w:val="00C457DC"/>
    <w:rsid w:val="00C51C49"/>
    <w:rsid w:val="00C52331"/>
    <w:rsid w:val="00C530A9"/>
    <w:rsid w:val="00C54790"/>
    <w:rsid w:val="00C55E89"/>
    <w:rsid w:val="00C6127E"/>
    <w:rsid w:val="00C61823"/>
    <w:rsid w:val="00C64848"/>
    <w:rsid w:val="00C65374"/>
    <w:rsid w:val="00C65675"/>
    <w:rsid w:val="00C70B3E"/>
    <w:rsid w:val="00C73456"/>
    <w:rsid w:val="00C774E1"/>
    <w:rsid w:val="00C83F28"/>
    <w:rsid w:val="00C84041"/>
    <w:rsid w:val="00C84193"/>
    <w:rsid w:val="00C90DC1"/>
    <w:rsid w:val="00C92C04"/>
    <w:rsid w:val="00C94859"/>
    <w:rsid w:val="00C95819"/>
    <w:rsid w:val="00C9583B"/>
    <w:rsid w:val="00C97320"/>
    <w:rsid w:val="00CA1FE9"/>
    <w:rsid w:val="00CA36EE"/>
    <w:rsid w:val="00CA4167"/>
    <w:rsid w:val="00CB00BE"/>
    <w:rsid w:val="00CB05B7"/>
    <w:rsid w:val="00CB2344"/>
    <w:rsid w:val="00CB4985"/>
    <w:rsid w:val="00CC06CA"/>
    <w:rsid w:val="00CC42B2"/>
    <w:rsid w:val="00CC4DF0"/>
    <w:rsid w:val="00CD274A"/>
    <w:rsid w:val="00CD33EB"/>
    <w:rsid w:val="00CD4DF1"/>
    <w:rsid w:val="00CD59DB"/>
    <w:rsid w:val="00CD6346"/>
    <w:rsid w:val="00CD7545"/>
    <w:rsid w:val="00CE32E7"/>
    <w:rsid w:val="00CE3FBA"/>
    <w:rsid w:val="00CE5DD8"/>
    <w:rsid w:val="00CE6B79"/>
    <w:rsid w:val="00CF224E"/>
    <w:rsid w:val="00CF5AD5"/>
    <w:rsid w:val="00D01432"/>
    <w:rsid w:val="00D054A9"/>
    <w:rsid w:val="00D05B90"/>
    <w:rsid w:val="00D05F0E"/>
    <w:rsid w:val="00D06E43"/>
    <w:rsid w:val="00D07133"/>
    <w:rsid w:val="00D07CC5"/>
    <w:rsid w:val="00D12342"/>
    <w:rsid w:val="00D15EB1"/>
    <w:rsid w:val="00D1745C"/>
    <w:rsid w:val="00D27AC5"/>
    <w:rsid w:val="00D30C32"/>
    <w:rsid w:val="00D3328F"/>
    <w:rsid w:val="00D3376B"/>
    <w:rsid w:val="00D3459A"/>
    <w:rsid w:val="00D34FC1"/>
    <w:rsid w:val="00D42CD4"/>
    <w:rsid w:val="00D53EDB"/>
    <w:rsid w:val="00D55C48"/>
    <w:rsid w:val="00D56D88"/>
    <w:rsid w:val="00D6011D"/>
    <w:rsid w:val="00D63C24"/>
    <w:rsid w:val="00D63C99"/>
    <w:rsid w:val="00D66946"/>
    <w:rsid w:val="00D66CC5"/>
    <w:rsid w:val="00D67E5C"/>
    <w:rsid w:val="00D7004A"/>
    <w:rsid w:val="00D71F56"/>
    <w:rsid w:val="00D71FAB"/>
    <w:rsid w:val="00D71FCD"/>
    <w:rsid w:val="00D80729"/>
    <w:rsid w:val="00D80EDE"/>
    <w:rsid w:val="00D80EE4"/>
    <w:rsid w:val="00D81BE8"/>
    <w:rsid w:val="00D832B2"/>
    <w:rsid w:val="00D840AD"/>
    <w:rsid w:val="00D8664A"/>
    <w:rsid w:val="00D8683B"/>
    <w:rsid w:val="00D90021"/>
    <w:rsid w:val="00D9093A"/>
    <w:rsid w:val="00D91294"/>
    <w:rsid w:val="00D929A6"/>
    <w:rsid w:val="00D92ECB"/>
    <w:rsid w:val="00D93BBA"/>
    <w:rsid w:val="00D94B8F"/>
    <w:rsid w:val="00D9513C"/>
    <w:rsid w:val="00DA1471"/>
    <w:rsid w:val="00DA23DD"/>
    <w:rsid w:val="00DA2B9D"/>
    <w:rsid w:val="00DA509D"/>
    <w:rsid w:val="00DA61EB"/>
    <w:rsid w:val="00DA7E0A"/>
    <w:rsid w:val="00DB348C"/>
    <w:rsid w:val="00DB671F"/>
    <w:rsid w:val="00DB724A"/>
    <w:rsid w:val="00DC4E19"/>
    <w:rsid w:val="00DD1328"/>
    <w:rsid w:val="00DD3B45"/>
    <w:rsid w:val="00DD4A4B"/>
    <w:rsid w:val="00DD72B3"/>
    <w:rsid w:val="00DE0538"/>
    <w:rsid w:val="00DE0F88"/>
    <w:rsid w:val="00DE2C5A"/>
    <w:rsid w:val="00DE5B47"/>
    <w:rsid w:val="00DE64AD"/>
    <w:rsid w:val="00DF2889"/>
    <w:rsid w:val="00DF492F"/>
    <w:rsid w:val="00DF4AAE"/>
    <w:rsid w:val="00DF6856"/>
    <w:rsid w:val="00DF7986"/>
    <w:rsid w:val="00E01B22"/>
    <w:rsid w:val="00E021C0"/>
    <w:rsid w:val="00E023D1"/>
    <w:rsid w:val="00E02898"/>
    <w:rsid w:val="00E03FD0"/>
    <w:rsid w:val="00E042C9"/>
    <w:rsid w:val="00E0534A"/>
    <w:rsid w:val="00E05C27"/>
    <w:rsid w:val="00E07035"/>
    <w:rsid w:val="00E1301E"/>
    <w:rsid w:val="00E1400D"/>
    <w:rsid w:val="00E14642"/>
    <w:rsid w:val="00E16CCD"/>
    <w:rsid w:val="00E211B6"/>
    <w:rsid w:val="00E21B7D"/>
    <w:rsid w:val="00E23B58"/>
    <w:rsid w:val="00E24336"/>
    <w:rsid w:val="00E2485E"/>
    <w:rsid w:val="00E2584E"/>
    <w:rsid w:val="00E26177"/>
    <w:rsid w:val="00E266C7"/>
    <w:rsid w:val="00E2728D"/>
    <w:rsid w:val="00E30901"/>
    <w:rsid w:val="00E3180A"/>
    <w:rsid w:val="00E339E0"/>
    <w:rsid w:val="00E42890"/>
    <w:rsid w:val="00E4703B"/>
    <w:rsid w:val="00E50A30"/>
    <w:rsid w:val="00E5210C"/>
    <w:rsid w:val="00E55F76"/>
    <w:rsid w:val="00E60AFA"/>
    <w:rsid w:val="00E61874"/>
    <w:rsid w:val="00E62575"/>
    <w:rsid w:val="00E66D00"/>
    <w:rsid w:val="00E737F3"/>
    <w:rsid w:val="00E73E33"/>
    <w:rsid w:val="00E833A6"/>
    <w:rsid w:val="00E9399F"/>
    <w:rsid w:val="00E95301"/>
    <w:rsid w:val="00EA1FD0"/>
    <w:rsid w:val="00EA550E"/>
    <w:rsid w:val="00EA5E4D"/>
    <w:rsid w:val="00EA7B40"/>
    <w:rsid w:val="00EB26B2"/>
    <w:rsid w:val="00EB3F2E"/>
    <w:rsid w:val="00EB67A7"/>
    <w:rsid w:val="00EB727D"/>
    <w:rsid w:val="00EB74F3"/>
    <w:rsid w:val="00EC15B4"/>
    <w:rsid w:val="00EC1677"/>
    <w:rsid w:val="00EC233F"/>
    <w:rsid w:val="00EC355C"/>
    <w:rsid w:val="00EC5743"/>
    <w:rsid w:val="00EC5879"/>
    <w:rsid w:val="00EC6478"/>
    <w:rsid w:val="00EC6D6E"/>
    <w:rsid w:val="00ED1095"/>
    <w:rsid w:val="00ED42D7"/>
    <w:rsid w:val="00ED4A89"/>
    <w:rsid w:val="00ED7869"/>
    <w:rsid w:val="00EE306F"/>
    <w:rsid w:val="00EE4031"/>
    <w:rsid w:val="00EE6B21"/>
    <w:rsid w:val="00EE6D94"/>
    <w:rsid w:val="00EE6F27"/>
    <w:rsid w:val="00EE7D3B"/>
    <w:rsid w:val="00EF07B1"/>
    <w:rsid w:val="00EF2DD0"/>
    <w:rsid w:val="00EF3770"/>
    <w:rsid w:val="00EF60BE"/>
    <w:rsid w:val="00EF6DA6"/>
    <w:rsid w:val="00F00F6D"/>
    <w:rsid w:val="00F04828"/>
    <w:rsid w:val="00F04B25"/>
    <w:rsid w:val="00F078E0"/>
    <w:rsid w:val="00F12234"/>
    <w:rsid w:val="00F1330B"/>
    <w:rsid w:val="00F1354A"/>
    <w:rsid w:val="00F17D77"/>
    <w:rsid w:val="00F232D5"/>
    <w:rsid w:val="00F24561"/>
    <w:rsid w:val="00F2463C"/>
    <w:rsid w:val="00F25420"/>
    <w:rsid w:val="00F257EE"/>
    <w:rsid w:val="00F26D6A"/>
    <w:rsid w:val="00F33440"/>
    <w:rsid w:val="00F36E79"/>
    <w:rsid w:val="00F44E77"/>
    <w:rsid w:val="00F45B5C"/>
    <w:rsid w:val="00F465A5"/>
    <w:rsid w:val="00F47C44"/>
    <w:rsid w:val="00F51D20"/>
    <w:rsid w:val="00F52582"/>
    <w:rsid w:val="00F528A4"/>
    <w:rsid w:val="00F52D55"/>
    <w:rsid w:val="00F54C35"/>
    <w:rsid w:val="00F554A0"/>
    <w:rsid w:val="00F56E3D"/>
    <w:rsid w:val="00F57384"/>
    <w:rsid w:val="00F635F6"/>
    <w:rsid w:val="00F64DC2"/>
    <w:rsid w:val="00F73528"/>
    <w:rsid w:val="00F73C20"/>
    <w:rsid w:val="00F74676"/>
    <w:rsid w:val="00F74CC7"/>
    <w:rsid w:val="00F75DD4"/>
    <w:rsid w:val="00F7649E"/>
    <w:rsid w:val="00F765D3"/>
    <w:rsid w:val="00F776D0"/>
    <w:rsid w:val="00F8024C"/>
    <w:rsid w:val="00F81FF0"/>
    <w:rsid w:val="00F833F6"/>
    <w:rsid w:val="00F930DF"/>
    <w:rsid w:val="00F93BA8"/>
    <w:rsid w:val="00F9631A"/>
    <w:rsid w:val="00F9713C"/>
    <w:rsid w:val="00FA1DCB"/>
    <w:rsid w:val="00FB02D8"/>
    <w:rsid w:val="00FB0B05"/>
    <w:rsid w:val="00FB238F"/>
    <w:rsid w:val="00FB255B"/>
    <w:rsid w:val="00FB3D0A"/>
    <w:rsid w:val="00FB4B49"/>
    <w:rsid w:val="00FB5D45"/>
    <w:rsid w:val="00FB5D5C"/>
    <w:rsid w:val="00FC16A4"/>
    <w:rsid w:val="00FC440F"/>
    <w:rsid w:val="00FC7B16"/>
    <w:rsid w:val="00FC7E03"/>
    <w:rsid w:val="00FD1516"/>
    <w:rsid w:val="00FD5D7D"/>
    <w:rsid w:val="00FD7CFF"/>
    <w:rsid w:val="00FE0B8D"/>
    <w:rsid w:val="00FE297F"/>
    <w:rsid w:val="00FE46B0"/>
    <w:rsid w:val="00FE4943"/>
    <w:rsid w:val="00FE58C4"/>
    <w:rsid w:val="00FE6E2B"/>
    <w:rsid w:val="00FE74BB"/>
    <w:rsid w:val="00FE7EB7"/>
    <w:rsid w:val="00FF216F"/>
    <w:rsid w:val="00FF25C7"/>
    <w:rsid w:val="00FF52EB"/>
    <w:rsid w:val="00FF658A"/>
    <w:rsid w:val="00FF7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EE5573"/>
  <w15:chartTrackingRefBased/>
  <w15:docId w15:val="{E9F8C2F7-BC98-4584-AC0A-CA22B9F87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0168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1681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BA515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B74B8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74B86"/>
  </w:style>
  <w:style w:type="paragraph" w:styleId="Sidefod">
    <w:name w:val="footer"/>
    <w:basedOn w:val="Normal"/>
    <w:link w:val="SidefodTegn"/>
    <w:uiPriority w:val="99"/>
    <w:unhideWhenUsed/>
    <w:rsid w:val="00B74B8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74B86"/>
  </w:style>
  <w:style w:type="paragraph" w:styleId="Billedtekst">
    <w:name w:val="caption"/>
    <w:basedOn w:val="Normal"/>
    <w:next w:val="Normal"/>
    <w:uiPriority w:val="35"/>
    <w:unhideWhenUsed/>
    <w:qFormat/>
    <w:rsid w:val="002F00E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itel">
    <w:name w:val="Title"/>
    <w:basedOn w:val="Normal"/>
    <w:next w:val="Normal"/>
    <w:link w:val="TitelTegn"/>
    <w:uiPriority w:val="10"/>
    <w:qFormat/>
    <w:rsid w:val="009E536E"/>
    <w:pPr>
      <w:spacing w:after="0" w:line="240" w:lineRule="auto"/>
      <w:contextualSpacing/>
    </w:pPr>
    <w:rPr>
      <w:rFonts w:eastAsiaTheme="majorEastAsia" w:cstheme="majorBidi"/>
      <w:b/>
      <w:caps/>
      <w:color w:val="538135" w:themeColor="accent6" w:themeShade="BF"/>
      <w:spacing w:val="-10"/>
      <w:kern w:val="28"/>
      <w:sz w:val="44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9E536E"/>
    <w:rPr>
      <w:rFonts w:eastAsiaTheme="majorEastAsia" w:cstheme="majorBidi"/>
      <w:b/>
      <w:caps/>
      <w:color w:val="538135" w:themeColor="accent6" w:themeShade="BF"/>
      <w:spacing w:val="-10"/>
      <w:kern w:val="28"/>
      <w:sz w:val="44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microsoft.com/office/2007/relationships/hdphoto" Target="media/hdphoto2.wdp"/><Relationship Id="rId29" Type="http://schemas.openxmlformats.org/officeDocument/2006/relationships/image" Target="media/image15.pn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microsoft.com/office/2007/relationships/hdphoto" Target="media/hdphoto3.wdp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microsoft.com/office/2007/relationships/hdphoto" Target="media/hdphoto5.wdp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8A4C8B13A58B04BAFCE54E6453C3133" ma:contentTypeVersion="7" ma:contentTypeDescription="Opret et nyt dokument." ma:contentTypeScope="" ma:versionID="5ddc7331a6e926d84bfcee05ea9492d3">
  <xsd:schema xmlns:xsd="http://www.w3.org/2001/XMLSchema" xmlns:xs="http://www.w3.org/2001/XMLSchema" xmlns:p="http://schemas.microsoft.com/office/2006/metadata/properties" xmlns:ns3="2ad0ec62-2aad-4f73-a83e-937319d2b8d1" targetNamespace="http://schemas.microsoft.com/office/2006/metadata/properties" ma:root="true" ma:fieldsID="ff41b3cdda06403a004a54736a512424" ns3:_="">
    <xsd:import namespace="2ad0ec62-2aad-4f73-a83e-937319d2b8d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d0ec62-2aad-4f73-a83e-937319d2b8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882ECF1-C1AB-4DB9-9156-F2430F0ECA3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E457991-BD50-4A8C-8B18-71053810FB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CDCDB6C-58C7-48DD-BB68-4C35A838733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4FAB480-25BB-4D28-83EA-39D219D12B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ad0ec62-2aad-4f73-a83e-937319d2b8d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4083</Words>
  <Characters>22706</Characters>
  <Application>Microsoft Office Word</Application>
  <DocSecurity>0</DocSecurity>
  <Lines>412</Lines>
  <Paragraphs>118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Vordingborg Kommune</Company>
  <LinksUpToDate>false</LinksUpToDate>
  <CharactersWithSpaces>26671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Sidsel Marie Heje</dc:creator>
  <cp:keywords/>
  <dc:description/>
  <cp:lastModifiedBy>Dorit Mahler Jensen</cp:lastModifiedBy>
  <cp:revision>2</cp:revision>
  <cp:lastPrinted>2019-06-27T17:13:00Z</cp:lastPrinted>
  <dcterms:created xsi:type="dcterms:W3CDTF">2022-01-06T14:59:00Z</dcterms:created>
  <dcterms:modified xsi:type="dcterms:W3CDTF">2022-01-06T14:59:00Z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{075D5BE3-E296-4819-9BBC-82D99E6AF5DA}</vt:lpwstr>
  </property>
  <property fmtid="{D5CDD505-2E9C-101B-9397-08002B2CF9AE}" pid="3" name="ContentTypeId">
    <vt:lpwstr>0x01010048A4C8B13A58B04BAFCE54E6453C3133</vt:lpwstr>
  </property>
</Properties>
</file>