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295" w:rsidRDefault="00A07295" w:rsidP="00A07295">
      <w:pPr>
        <w:pStyle w:val="Overskrift1"/>
        <w:shd w:val="clear" w:color="auto" w:fill="FFFFFF"/>
        <w:spacing w:before="0" w:beforeAutospacing="0" w:after="150" w:afterAutospacing="0"/>
        <w:rPr>
          <w:rFonts w:ascii="Arial" w:hAnsi="Arial" w:cs="Arial"/>
          <w:color w:val="7C7C7C"/>
          <w:sz w:val="38"/>
          <w:szCs w:val="38"/>
        </w:rPr>
      </w:pPr>
      <w:r>
        <w:rPr>
          <w:rFonts w:ascii="Arial" w:hAnsi="Arial" w:cs="Arial"/>
          <w:color w:val="7C7C7C"/>
          <w:sz w:val="38"/>
          <w:szCs w:val="38"/>
        </w:rPr>
        <w:t>Sundhedsplejen</w:t>
      </w:r>
    </w:p>
    <w:p w:rsidR="00A07295" w:rsidRPr="00CB1FD7" w:rsidRDefault="00A07295" w:rsidP="00A07295">
      <w:pPr>
        <w:pStyle w:val="NormalWeb"/>
        <w:shd w:val="clear" w:color="auto" w:fill="FFFFFF"/>
        <w:spacing w:before="0" w:beforeAutospacing="0" w:after="0" w:afterAutospacing="0"/>
        <w:rPr>
          <w:rFonts w:ascii="Arial" w:hAnsi="Arial" w:cs="Arial"/>
          <w:color w:val="232323"/>
        </w:rPr>
      </w:pPr>
      <w:r w:rsidRPr="00CB1FD7">
        <w:rPr>
          <w:rFonts w:ascii="Arial" w:hAnsi="Arial" w:cs="Arial"/>
          <w:color w:val="232323"/>
        </w:rPr>
        <w:t xml:space="preserve">Sundhedsplejen arbejder </w:t>
      </w:r>
      <w:r w:rsidR="00CB1FD7">
        <w:rPr>
          <w:rFonts w:ascii="Arial" w:hAnsi="Arial" w:cs="Arial"/>
          <w:color w:val="232323"/>
        </w:rPr>
        <w:t>for</w:t>
      </w:r>
      <w:r w:rsidRPr="00CB1FD7">
        <w:rPr>
          <w:rFonts w:ascii="Arial" w:hAnsi="Arial" w:cs="Arial"/>
          <w:color w:val="232323"/>
        </w:rPr>
        <w:t xml:space="preserve"> at sikre kommunens børn og unge en sund opvækst.</w:t>
      </w:r>
    </w:p>
    <w:p w:rsidR="00A07295" w:rsidRPr="003D231E" w:rsidRDefault="00A07295" w:rsidP="00A07295">
      <w:pPr>
        <w:pStyle w:val="NormalWeb"/>
        <w:shd w:val="clear" w:color="auto" w:fill="FFFFFF"/>
        <w:spacing w:before="0" w:beforeAutospacing="0" w:after="0" w:afterAutospacing="0"/>
        <w:rPr>
          <w:rFonts w:ascii="Verdana" w:hAnsi="Verdana"/>
          <w:color w:val="232323"/>
          <w:sz w:val="20"/>
          <w:szCs w:val="20"/>
        </w:rPr>
      </w:pPr>
      <w:r w:rsidRPr="00CB1FD7">
        <w:rPr>
          <w:rFonts w:ascii="Arial" w:hAnsi="Arial" w:cs="Arial"/>
          <w:color w:val="232323"/>
        </w:rPr>
        <w:t>Sundhedsplejen henvender sig til gravide, børn og familier</w:t>
      </w:r>
      <w:r w:rsidR="00CB1FD7">
        <w:rPr>
          <w:rFonts w:ascii="Arial" w:hAnsi="Arial" w:cs="Arial"/>
          <w:color w:val="232323"/>
        </w:rPr>
        <w:t>,</w:t>
      </w:r>
      <w:r w:rsidRPr="00CB1FD7">
        <w:rPr>
          <w:rFonts w:ascii="Arial" w:hAnsi="Arial" w:cs="Arial"/>
          <w:color w:val="232323"/>
        </w:rPr>
        <w:t xml:space="preserve"> og ydelserne omfatter både individuelt tilrettelagte og generelle indsatser.</w:t>
      </w:r>
      <w:r w:rsidR="00A80FCE" w:rsidRPr="00CB1FD7">
        <w:rPr>
          <w:rFonts w:ascii="Arial" w:hAnsi="Arial" w:cs="Arial"/>
          <w:color w:val="232323"/>
        </w:rPr>
        <w:t xml:space="preserve"> Sundhedsplejen arbejder med opmærksom</w:t>
      </w:r>
      <w:r w:rsidR="00CB1FD7">
        <w:rPr>
          <w:rFonts w:ascii="Arial" w:hAnsi="Arial" w:cs="Arial"/>
          <w:color w:val="232323"/>
        </w:rPr>
        <w:t>hed</w:t>
      </w:r>
      <w:r w:rsidR="00A80FCE" w:rsidRPr="00CB1FD7">
        <w:rPr>
          <w:rFonts w:ascii="Arial" w:hAnsi="Arial" w:cs="Arial"/>
          <w:color w:val="232323"/>
        </w:rPr>
        <w:t xml:space="preserve"> og tanke på tværgående samarbejde</w:t>
      </w:r>
      <w:r w:rsidR="00CB1FD7">
        <w:rPr>
          <w:rFonts w:ascii="Arial" w:hAnsi="Arial" w:cs="Arial"/>
          <w:color w:val="232323"/>
        </w:rPr>
        <w:t>r</w:t>
      </w:r>
      <w:r w:rsidR="00A80FCE" w:rsidRPr="00CB1FD7">
        <w:rPr>
          <w:rFonts w:ascii="Arial" w:hAnsi="Arial" w:cs="Arial"/>
          <w:color w:val="232323"/>
        </w:rPr>
        <w:t xml:space="preserve"> og indsatser</w:t>
      </w:r>
      <w:r w:rsidR="00A80FCE" w:rsidRPr="003D231E">
        <w:rPr>
          <w:rFonts w:ascii="Verdana" w:hAnsi="Verdana"/>
          <w:color w:val="232323"/>
          <w:sz w:val="20"/>
          <w:szCs w:val="20"/>
        </w:rPr>
        <w:t>.</w:t>
      </w:r>
    </w:p>
    <w:p w:rsidR="00A07295" w:rsidRDefault="00A07295" w:rsidP="00A07295">
      <w:pPr>
        <w:pStyle w:val="NormalWeb"/>
        <w:shd w:val="clear" w:color="auto" w:fill="FFFFFF"/>
        <w:spacing w:before="0" w:beforeAutospacing="0" w:after="0" w:afterAutospacing="0"/>
      </w:pPr>
    </w:p>
    <w:p w:rsidR="00A07295" w:rsidRPr="00CB1FD7" w:rsidRDefault="00A07295" w:rsidP="00A07295">
      <w:pPr>
        <w:rPr>
          <w:rFonts w:ascii="Arial" w:hAnsi="Arial" w:cs="Arial"/>
          <w:b/>
          <w:sz w:val="20"/>
          <w:szCs w:val="20"/>
        </w:rPr>
      </w:pPr>
      <w:r w:rsidRPr="0074384B">
        <w:rPr>
          <w:b/>
          <w:sz w:val="28"/>
          <w:szCs w:val="28"/>
        </w:rPr>
        <w:br/>
      </w:r>
      <w:r w:rsidRPr="00CB1FD7">
        <w:rPr>
          <w:rFonts w:ascii="Arial" w:hAnsi="Arial" w:cs="Arial"/>
          <w:b/>
          <w:sz w:val="20"/>
          <w:szCs w:val="20"/>
        </w:rPr>
        <w:t>Generelt</w:t>
      </w:r>
    </w:p>
    <w:tbl>
      <w:tblPr>
        <w:tblStyle w:val="Tabel-Gitter"/>
        <w:tblpPr w:leftFromText="141" w:rightFromText="141" w:vertAnchor="text" w:horzAnchor="margin"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34"/>
        <w:gridCol w:w="7374"/>
      </w:tblGrid>
      <w:tr w:rsidR="00A07295" w:rsidRPr="00CB1FD7" w:rsidTr="004B6F5D">
        <w:trPr>
          <w:trHeight w:val="1402"/>
        </w:trPr>
        <w:tc>
          <w:tcPr>
            <w:tcW w:w="2250" w:type="dxa"/>
            <w:vAlign w:val="center"/>
          </w:tcPr>
          <w:p w:rsidR="00A07295" w:rsidRPr="00CB1FD7" w:rsidRDefault="00A07295" w:rsidP="004B6F5D">
            <w:pPr>
              <w:jc w:val="center"/>
              <w:rPr>
                <w:b/>
                <w:sz w:val="20"/>
                <w:szCs w:val="20"/>
              </w:rPr>
            </w:pPr>
            <w:r w:rsidRPr="00CB1FD7">
              <w:rPr>
                <w:b/>
                <w:sz w:val="20"/>
                <w:szCs w:val="20"/>
              </w:rPr>
              <w:t>KERNEOPGAVE</w:t>
            </w:r>
          </w:p>
          <w:p w:rsidR="00A07295" w:rsidRPr="00CB1FD7" w:rsidRDefault="00A07295" w:rsidP="004B6F5D">
            <w:pPr>
              <w:jc w:val="center"/>
              <w:rPr>
                <w:i/>
                <w:sz w:val="20"/>
                <w:szCs w:val="20"/>
              </w:rPr>
            </w:pPr>
          </w:p>
        </w:tc>
        <w:tc>
          <w:tcPr>
            <w:tcW w:w="7556" w:type="dxa"/>
            <w:vAlign w:val="center"/>
          </w:tcPr>
          <w:p w:rsidR="00A07295" w:rsidRPr="00CB1FD7" w:rsidRDefault="00A07295" w:rsidP="004B6F5D">
            <w:pPr>
              <w:rPr>
                <w:sz w:val="20"/>
                <w:szCs w:val="20"/>
              </w:rPr>
            </w:pPr>
            <w:r w:rsidRPr="00CB1FD7">
              <w:rPr>
                <w:sz w:val="20"/>
                <w:szCs w:val="20"/>
              </w:rPr>
              <w:t xml:space="preserve">Sundhedsplejens kerneopgave er at styrke det sunde og gode børneliv. </w:t>
            </w:r>
          </w:p>
          <w:p w:rsidR="00A07295" w:rsidRPr="00CB1FD7" w:rsidRDefault="00A07295" w:rsidP="004B6F5D">
            <w:pPr>
              <w:rPr>
                <w:sz w:val="20"/>
                <w:szCs w:val="20"/>
              </w:rPr>
            </w:pPr>
            <w:r w:rsidRPr="00CB1FD7">
              <w:rPr>
                <w:sz w:val="20"/>
                <w:szCs w:val="20"/>
              </w:rPr>
              <w:t>Kerneopgaven er tidlig generel og specifik opsporing, forebyggelse og sundhedsfremmende indsats for alle børn og unge i Vordingborg Kommune.</w:t>
            </w:r>
          </w:p>
        </w:tc>
      </w:tr>
      <w:tr w:rsidR="00A07295" w:rsidRPr="00CB1FD7" w:rsidTr="004B6F5D">
        <w:trPr>
          <w:trHeight w:val="1253"/>
        </w:trPr>
        <w:tc>
          <w:tcPr>
            <w:tcW w:w="2250" w:type="dxa"/>
            <w:vAlign w:val="center"/>
          </w:tcPr>
          <w:p w:rsidR="00A07295" w:rsidRPr="00CB1FD7" w:rsidRDefault="00A07295" w:rsidP="004B6F5D">
            <w:pPr>
              <w:jc w:val="center"/>
              <w:rPr>
                <w:i/>
                <w:sz w:val="20"/>
                <w:szCs w:val="20"/>
              </w:rPr>
            </w:pPr>
            <w:r w:rsidRPr="00CB1FD7">
              <w:rPr>
                <w:b/>
                <w:sz w:val="20"/>
                <w:szCs w:val="20"/>
              </w:rPr>
              <w:t>EVIDENS GRUNDLAG</w:t>
            </w:r>
          </w:p>
        </w:tc>
        <w:tc>
          <w:tcPr>
            <w:tcW w:w="7556" w:type="dxa"/>
            <w:vAlign w:val="center"/>
          </w:tcPr>
          <w:p w:rsidR="00CB1FD7" w:rsidRDefault="00CB1FD7" w:rsidP="004B6F5D">
            <w:pPr>
              <w:rPr>
                <w:sz w:val="20"/>
                <w:szCs w:val="20"/>
              </w:rPr>
            </w:pPr>
          </w:p>
          <w:p w:rsidR="00A07295" w:rsidRPr="00CB1FD7" w:rsidRDefault="00A07295" w:rsidP="004B6F5D">
            <w:pPr>
              <w:rPr>
                <w:sz w:val="20"/>
                <w:szCs w:val="20"/>
              </w:rPr>
            </w:pPr>
            <w:r w:rsidRPr="00CB1FD7">
              <w:rPr>
                <w:sz w:val="20"/>
                <w:szCs w:val="20"/>
              </w:rPr>
              <w:t>Sundhedsplejen arbejder evidensbaseret. Det betyder</w:t>
            </w:r>
            <w:r w:rsidR="00CB1FD7">
              <w:rPr>
                <w:sz w:val="20"/>
                <w:szCs w:val="20"/>
              </w:rPr>
              <w:t>,</w:t>
            </w:r>
            <w:r w:rsidRPr="00CB1FD7">
              <w:rPr>
                <w:sz w:val="20"/>
                <w:szCs w:val="20"/>
              </w:rPr>
              <w:t xml:space="preserve"> at </w:t>
            </w:r>
            <w:r w:rsidR="00CB1FD7">
              <w:rPr>
                <w:sz w:val="20"/>
                <w:szCs w:val="20"/>
              </w:rPr>
              <w:t>der</w:t>
            </w:r>
            <w:r w:rsidRPr="00CB1FD7">
              <w:rPr>
                <w:sz w:val="20"/>
                <w:szCs w:val="20"/>
              </w:rPr>
              <w:t xml:space="preserve"> arbejde</w:t>
            </w:r>
            <w:r w:rsidR="00CB1FD7">
              <w:rPr>
                <w:sz w:val="20"/>
                <w:szCs w:val="20"/>
              </w:rPr>
              <w:t>s</w:t>
            </w:r>
            <w:r w:rsidRPr="00CB1FD7">
              <w:rPr>
                <w:sz w:val="20"/>
                <w:szCs w:val="20"/>
              </w:rPr>
              <w:t xml:space="preserve"> omhyggeligt, udtrykkeligt og med kritisk brug af den aktuelle viden.</w:t>
            </w:r>
          </w:p>
          <w:p w:rsidR="00A07295" w:rsidRPr="00CB1FD7" w:rsidRDefault="00A07295" w:rsidP="004B6F5D">
            <w:pPr>
              <w:autoSpaceDE w:val="0"/>
              <w:autoSpaceDN w:val="0"/>
              <w:adjustRightInd w:val="0"/>
              <w:rPr>
                <w:i/>
                <w:iCs/>
                <w:sz w:val="20"/>
                <w:szCs w:val="20"/>
              </w:rPr>
            </w:pPr>
          </w:p>
          <w:p w:rsidR="00A07295" w:rsidRPr="00CB1FD7" w:rsidRDefault="00A07295" w:rsidP="004B6F5D">
            <w:pPr>
              <w:autoSpaceDE w:val="0"/>
              <w:autoSpaceDN w:val="0"/>
              <w:adjustRightInd w:val="0"/>
              <w:rPr>
                <w:sz w:val="20"/>
                <w:szCs w:val="20"/>
              </w:rPr>
            </w:pPr>
            <w:r w:rsidRPr="00CB1FD7">
              <w:rPr>
                <w:b/>
                <w:bCs/>
                <w:sz w:val="20"/>
                <w:szCs w:val="20"/>
              </w:rPr>
              <w:t>Omhyggelig</w:t>
            </w:r>
            <w:r w:rsidR="00CB1FD7">
              <w:rPr>
                <w:b/>
                <w:bCs/>
                <w:sz w:val="20"/>
                <w:szCs w:val="20"/>
              </w:rPr>
              <w:t>t</w:t>
            </w:r>
            <w:r w:rsidRPr="00CB1FD7">
              <w:rPr>
                <w:b/>
                <w:bCs/>
                <w:sz w:val="20"/>
                <w:szCs w:val="20"/>
              </w:rPr>
              <w:t xml:space="preserve"> </w:t>
            </w:r>
            <w:r w:rsidRPr="00CB1FD7">
              <w:rPr>
                <w:sz w:val="20"/>
                <w:szCs w:val="20"/>
              </w:rPr>
              <w:t>- fordi det er en etisk forpligtelse at udvise omhu i valget af den bedst mulige løsning.</w:t>
            </w:r>
          </w:p>
          <w:p w:rsidR="00A07295" w:rsidRPr="00CB1FD7" w:rsidRDefault="00A07295" w:rsidP="004B6F5D">
            <w:pPr>
              <w:autoSpaceDE w:val="0"/>
              <w:autoSpaceDN w:val="0"/>
              <w:adjustRightInd w:val="0"/>
              <w:rPr>
                <w:sz w:val="20"/>
                <w:szCs w:val="20"/>
              </w:rPr>
            </w:pPr>
          </w:p>
          <w:p w:rsidR="00A07295" w:rsidRPr="00CB1FD7" w:rsidRDefault="00A07295" w:rsidP="004B6F5D">
            <w:pPr>
              <w:autoSpaceDE w:val="0"/>
              <w:autoSpaceDN w:val="0"/>
              <w:adjustRightInd w:val="0"/>
              <w:rPr>
                <w:sz w:val="20"/>
                <w:szCs w:val="20"/>
              </w:rPr>
            </w:pPr>
            <w:r w:rsidRPr="00CB1FD7">
              <w:rPr>
                <w:b/>
                <w:bCs/>
                <w:sz w:val="20"/>
                <w:szCs w:val="20"/>
              </w:rPr>
              <w:t>Udtrykkelig</w:t>
            </w:r>
            <w:r w:rsidR="00CB1FD7">
              <w:rPr>
                <w:b/>
                <w:bCs/>
                <w:sz w:val="20"/>
                <w:szCs w:val="20"/>
              </w:rPr>
              <w:t>t</w:t>
            </w:r>
            <w:r w:rsidRPr="00CB1FD7">
              <w:rPr>
                <w:b/>
                <w:bCs/>
                <w:sz w:val="20"/>
                <w:szCs w:val="20"/>
              </w:rPr>
              <w:t xml:space="preserve"> </w:t>
            </w:r>
            <w:r w:rsidRPr="00CB1FD7">
              <w:rPr>
                <w:sz w:val="20"/>
                <w:szCs w:val="20"/>
              </w:rPr>
              <w:t xml:space="preserve">– fordi man klart gør rede for både indsats og ønsket målsætning. Det kræver eksplicitte beskrivelser og definitioner af indsats og målsætninger. </w:t>
            </w:r>
          </w:p>
          <w:p w:rsidR="00A07295" w:rsidRPr="00CB1FD7" w:rsidRDefault="00A07295" w:rsidP="004B6F5D">
            <w:pPr>
              <w:autoSpaceDE w:val="0"/>
              <w:autoSpaceDN w:val="0"/>
              <w:adjustRightInd w:val="0"/>
              <w:rPr>
                <w:sz w:val="20"/>
                <w:szCs w:val="20"/>
              </w:rPr>
            </w:pPr>
          </w:p>
          <w:p w:rsidR="00CB1FD7" w:rsidRDefault="00A07295" w:rsidP="00CB1FD7">
            <w:pPr>
              <w:autoSpaceDE w:val="0"/>
              <w:autoSpaceDN w:val="0"/>
              <w:adjustRightInd w:val="0"/>
              <w:rPr>
                <w:sz w:val="20"/>
                <w:szCs w:val="20"/>
              </w:rPr>
            </w:pPr>
            <w:r w:rsidRPr="00CB1FD7">
              <w:rPr>
                <w:b/>
                <w:bCs/>
                <w:sz w:val="20"/>
                <w:szCs w:val="20"/>
              </w:rPr>
              <w:t xml:space="preserve">Kritisk </w:t>
            </w:r>
            <w:r w:rsidRPr="00CB1FD7">
              <w:rPr>
                <w:sz w:val="20"/>
                <w:szCs w:val="20"/>
              </w:rPr>
              <w:t>– fordi man ikke uden videre accepterer etablerede teorier og modefænomener, men beder om at se dokumentation, der lever op til metodiske krav med høj evidensgrad.</w:t>
            </w:r>
          </w:p>
          <w:p w:rsidR="00A07295" w:rsidRPr="00CB1FD7" w:rsidRDefault="00A07295" w:rsidP="00CB1FD7">
            <w:pPr>
              <w:autoSpaceDE w:val="0"/>
              <w:autoSpaceDN w:val="0"/>
              <w:adjustRightInd w:val="0"/>
              <w:rPr>
                <w:sz w:val="20"/>
                <w:szCs w:val="20"/>
              </w:rPr>
            </w:pPr>
            <w:r w:rsidRPr="00CB1FD7">
              <w:rPr>
                <w:bCs/>
                <w:iCs/>
                <w:sz w:val="20"/>
                <w:szCs w:val="20"/>
              </w:rPr>
              <w:t xml:space="preserve">Kilde: ”Virker </w:t>
            </w:r>
            <w:proofErr w:type="gramStart"/>
            <w:r w:rsidR="00CB1FD7">
              <w:rPr>
                <w:bCs/>
                <w:iCs/>
                <w:sz w:val="20"/>
                <w:szCs w:val="20"/>
              </w:rPr>
              <w:t>v</w:t>
            </w:r>
            <w:r w:rsidRPr="00CB1FD7">
              <w:rPr>
                <w:bCs/>
                <w:iCs/>
                <w:sz w:val="20"/>
                <w:szCs w:val="20"/>
              </w:rPr>
              <w:t>elfærden?”</w:t>
            </w:r>
            <w:proofErr w:type="gramEnd"/>
            <w:r w:rsidR="00CB1FD7">
              <w:rPr>
                <w:bCs/>
                <w:iCs/>
                <w:sz w:val="20"/>
                <w:szCs w:val="20"/>
              </w:rPr>
              <w:t xml:space="preserve"> </w:t>
            </w:r>
            <w:r w:rsidRPr="00CB1FD7">
              <w:rPr>
                <w:bCs/>
                <w:iCs/>
                <w:sz w:val="20"/>
                <w:szCs w:val="20"/>
              </w:rPr>
              <w:t>(2004)</w:t>
            </w:r>
          </w:p>
          <w:p w:rsidR="00A07295" w:rsidRPr="00CB1FD7" w:rsidRDefault="00A07295" w:rsidP="004B6F5D">
            <w:pPr>
              <w:rPr>
                <w:bCs/>
                <w:iCs/>
                <w:sz w:val="20"/>
                <w:szCs w:val="20"/>
              </w:rPr>
            </w:pPr>
          </w:p>
          <w:p w:rsidR="00A07295" w:rsidRPr="00CB1FD7" w:rsidRDefault="00CB1FD7" w:rsidP="004B6F5D">
            <w:pPr>
              <w:rPr>
                <w:bCs/>
                <w:iCs/>
                <w:sz w:val="20"/>
                <w:szCs w:val="20"/>
              </w:rPr>
            </w:pPr>
            <w:r>
              <w:rPr>
                <w:bCs/>
                <w:iCs/>
                <w:sz w:val="20"/>
                <w:szCs w:val="20"/>
              </w:rPr>
              <w:t>Sundhedsplejen</w:t>
            </w:r>
            <w:r w:rsidR="00A07295" w:rsidRPr="00CB1FD7">
              <w:rPr>
                <w:bCs/>
                <w:iCs/>
                <w:sz w:val="20"/>
                <w:szCs w:val="20"/>
              </w:rPr>
              <w:t>s indsatser tager primært afsæt i Sundhedsstyrelsens ”Vejledninger om forebyggende sundhedsydelser til børn og unge”</w:t>
            </w:r>
            <w:r>
              <w:rPr>
                <w:bCs/>
                <w:iCs/>
                <w:sz w:val="20"/>
                <w:szCs w:val="20"/>
              </w:rPr>
              <w:t>,</w:t>
            </w:r>
            <w:r w:rsidR="00A07295" w:rsidRPr="00CB1FD7">
              <w:rPr>
                <w:bCs/>
                <w:iCs/>
                <w:sz w:val="20"/>
                <w:szCs w:val="20"/>
              </w:rPr>
              <w:t xml:space="preserve"> </w:t>
            </w:r>
            <w:r>
              <w:rPr>
                <w:bCs/>
                <w:iCs/>
                <w:sz w:val="20"/>
                <w:szCs w:val="20"/>
              </w:rPr>
              <w:t>d</w:t>
            </w:r>
            <w:r w:rsidR="00A07295" w:rsidRPr="00CB1FD7">
              <w:rPr>
                <w:bCs/>
                <w:iCs/>
                <w:sz w:val="20"/>
                <w:szCs w:val="20"/>
              </w:rPr>
              <w:t>er bygger på den bedst mulige evidens på områderne.</w:t>
            </w:r>
          </w:p>
          <w:p w:rsidR="00A07295" w:rsidRPr="00CB1FD7" w:rsidRDefault="00A07295" w:rsidP="004B6F5D">
            <w:pPr>
              <w:rPr>
                <w:sz w:val="20"/>
                <w:szCs w:val="20"/>
              </w:rPr>
            </w:pPr>
          </w:p>
        </w:tc>
      </w:tr>
      <w:tr w:rsidR="00A07295" w:rsidRPr="00CB1FD7" w:rsidTr="004B6F5D">
        <w:trPr>
          <w:trHeight w:val="1394"/>
        </w:trPr>
        <w:tc>
          <w:tcPr>
            <w:tcW w:w="2250" w:type="dxa"/>
            <w:vAlign w:val="center"/>
          </w:tcPr>
          <w:p w:rsidR="00A07295" w:rsidRPr="00CB1FD7" w:rsidRDefault="00A07295" w:rsidP="004B6F5D">
            <w:pPr>
              <w:jc w:val="center"/>
              <w:rPr>
                <w:i/>
                <w:sz w:val="20"/>
                <w:szCs w:val="20"/>
              </w:rPr>
            </w:pPr>
            <w:r w:rsidRPr="00CB1FD7">
              <w:rPr>
                <w:b/>
                <w:sz w:val="20"/>
                <w:szCs w:val="20"/>
              </w:rPr>
              <w:t>GENERELLE PRINCIPPER</w:t>
            </w:r>
          </w:p>
          <w:p w:rsidR="00A07295" w:rsidRPr="00CB1FD7" w:rsidRDefault="00A07295" w:rsidP="004B6F5D">
            <w:pPr>
              <w:jc w:val="center"/>
              <w:rPr>
                <w:b/>
                <w:sz w:val="20"/>
                <w:szCs w:val="20"/>
              </w:rPr>
            </w:pPr>
          </w:p>
        </w:tc>
        <w:tc>
          <w:tcPr>
            <w:tcW w:w="7556" w:type="dxa"/>
            <w:vAlign w:val="center"/>
          </w:tcPr>
          <w:p w:rsidR="00CB1FD7" w:rsidRDefault="00CB1FD7" w:rsidP="004B6F5D">
            <w:pPr>
              <w:pStyle w:val="tekst"/>
              <w:ind w:firstLine="0"/>
              <w:jc w:val="left"/>
              <w:rPr>
                <w:rFonts w:ascii="Arial" w:hAnsi="Arial" w:cs="Arial"/>
                <w:sz w:val="20"/>
                <w:szCs w:val="20"/>
              </w:rPr>
            </w:pPr>
          </w:p>
          <w:p w:rsidR="00A07295" w:rsidRPr="00CB1FD7" w:rsidRDefault="00A07295" w:rsidP="004B6F5D">
            <w:pPr>
              <w:pStyle w:val="tekst"/>
              <w:ind w:firstLine="0"/>
              <w:jc w:val="left"/>
              <w:rPr>
                <w:rFonts w:ascii="Arial" w:hAnsi="Arial" w:cs="Arial"/>
                <w:sz w:val="20"/>
                <w:szCs w:val="20"/>
              </w:rPr>
            </w:pPr>
            <w:r w:rsidRPr="00CB1FD7">
              <w:rPr>
                <w:rFonts w:ascii="Arial" w:hAnsi="Arial" w:cs="Arial"/>
                <w:sz w:val="20"/>
                <w:szCs w:val="20"/>
              </w:rPr>
              <w:t xml:space="preserve">Sundhedsplejen er </w:t>
            </w:r>
            <w:r w:rsidR="00CB1FD7">
              <w:rPr>
                <w:rFonts w:ascii="Arial" w:hAnsi="Arial" w:cs="Arial"/>
                <w:sz w:val="20"/>
                <w:szCs w:val="20"/>
              </w:rPr>
              <w:t>et tilbud til alle børn og unge</w:t>
            </w:r>
            <w:r w:rsidRPr="00CB1FD7">
              <w:rPr>
                <w:rFonts w:ascii="Arial" w:hAnsi="Arial" w:cs="Arial"/>
                <w:sz w:val="20"/>
                <w:szCs w:val="20"/>
              </w:rPr>
              <w:t xml:space="preserve"> samt deres forældre i Vordingborg Kommune.</w:t>
            </w:r>
          </w:p>
          <w:p w:rsidR="00A07295" w:rsidRPr="00CB1FD7" w:rsidRDefault="00A07295" w:rsidP="004B6F5D">
            <w:pPr>
              <w:pStyle w:val="tekst"/>
              <w:ind w:firstLine="0"/>
              <w:jc w:val="left"/>
              <w:rPr>
                <w:rFonts w:ascii="Arial" w:hAnsi="Arial" w:cs="Arial"/>
                <w:sz w:val="20"/>
                <w:szCs w:val="20"/>
              </w:rPr>
            </w:pPr>
            <w:r w:rsidRPr="00CB1FD7">
              <w:rPr>
                <w:rFonts w:ascii="Arial" w:hAnsi="Arial" w:cs="Arial"/>
                <w:sz w:val="20"/>
                <w:szCs w:val="20"/>
              </w:rPr>
              <w:t>Barnets og den unges udvikling og trivsel samt familie</w:t>
            </w:r>
            <w:r w:rsidR="00CB1FD7">
              <w:rPr>
                <w:rFonts w:ascii="Arial" w:hAnsi="Arial" w:cs="Arial"/>
                <w:sz w:val="20"/>
                <w:szCs w:val="20"/>
              </w:rPr>
              <w:t>ns behov, lægges til grund for S</w:t>
            </w:r>
            <w:r w:rsidRPr="00CB1FD7">
              <w:rPr>
                <w:rFonts w:ascii="Arial" w:hAnsi="Arial" w:cs="Arial"/>
                <w:sz w:val="20"/>
                <w:szCs w:val="20"/>
              </w:rPr>
              <w:t xml:space="preserve">undhedsplejens tilbud. </w:t>
            </w:r>
          </w:p>
          <w:p w:rsidR="00A07295" w:rsidRPr="00CB1FD7" w:rsidRDefault="00A07295" w:rsidP="004B6F5D">
            <w:pPr>
              <w:pStyle w:val="tekst"/>
              <w:ind w:firstLine="0"/>
              <w:jc w:val="left"/>
              <w:rPr>
                <w:rFonts w:ascii="Arial" w:hAnsi="Arial" w:cs="Arial"/>
                <w:sz w:val="20"/>
                <w:szCs w:val="20"/>
              </w:rPr>
            </w:pPr>
            <w:r w:rsidRPr="00CB1FD7">
              <w:rPr>
                <w:rFonts w:ascii="Arial" w:hAnsi="Arial" w:cs="Arial"/>
                <w:sz w:val="20"/>
                <w:szCs w:val="20"/>
              </w:rPr>
              <w:t xml:space="preserve">Forældre og elever har mulighed for at kontakte </w:t>
            </w:r>
            <w:r w:rsidR="00CB1FD7">
              <w:rPr>
                <w:rFonts w:ascii="Arial" w:hAnsi="Arial" w:cs="Arial"/>
                <w:sz w:val="20"/>
                <w:szCs w:val="20"/>
              </w:rPr>
              <w:t>S</w:t>
            </w:r>
            <w:r w:rsidRPr="00CB1FD7">
              <w:rPr>
                <w:rFonts w:ascii="Arial" w:hAnsi="Arial" w:cs="Arial"/>
                <w:sz w:val="20"/>
                <w:szCs w:val="20"/>
              </w:rPr>
              <w:t>undhedsplejen</w:t>
            </w:r>
            <w:r w:rsidR="00CB1FD7">
              <w:rPr>
                <w:rFonts w:ascii="Arial" w:hAnsi="Arial" w:cs="Arial"/>
                <w:sz w:val="20"/>
                <w:szCs w:val="20"/>
              </w:rPr>
              <w:t>,</w:t>
            </w:r>
            <w:r w:rsidRPr="00CB1FD7">
              <w:rPr>
                <w:rFonts w:ascii="Arial" w:hAnsi="Arial" w:cs="Arial"/>
                <w:sz w:val="20"/>
                <w:szCs w:val="20"/>
              </w:rPr>
              <w:t xml:space="preserve"> hvis de oplever behov for støtte og vejledning. </w:t>
            </w:r>
          </w:p>
          <w:p w:rsidR="00A07295" w:rsidRPr="00CB1FD7" w:rsidRDefault="00A07295" w:rsidP="004B6F5D">
            <w:pPr>
              <w:pStyle w:val="tekst"/>
              <w:ind w:firstLine="0"/>
              <w:jc w:val="left"/>
              <w:rPr>
                <w:rFonts w:ascii="Arial" w:hAnsi="Arial" w:cs="Arial"/>
                <w:sz w:val="20"/>
                <w:szCs w:val="20"/>
              </w:rPr>
            </w:pPr>
            <w:r w:rsidRPr="00CB1FD7">
              <w:rPr>
                <w:rFonts w:ascii="Arial" w:hAnsi="Arial" w:cs="Arial"/>
                <w:sz w:val="20"/>
                <w:szCs w:val="20"/>
              </w:rPr>
              <w:t>Sundhedsplejen samarbejder med barnets forældre og de fagpersoner</w:t>
            </w:r>
            <w:r w:rsidR="00CB1FD7">
              <w:rPr>
                <w:rFonts w:ascii="Arial" w:hAnsi="Arial" w:cs="Arial"/>
                <w:sz w:val="20"/>
                <w:szCs w:val="20"/>
              </w:rPr>
              <w:t>,</w:t>
            </w:r>
            <w:r w:rsidRPr="00CB1FD7">
              <w:rPr>
                <w:rFonts w:ascii="Arial" w:hAnsi="Arial" w:cs="Arial"/>
                <w:sz w:val="20"/>
                <w:szCs w:val="20"/>
              </w:rPr>
              <w:t xml:space="preserve"> der er relevante.</w:t>
            </w:r>
          </w:p>
          <w:p w:rsidR="00A07295" w:rsidRPr="00CB1FD7" w:rsidRDefault="00A07295" w:rsidP="004B6F5D">
            <w:pPr>
              <w:pStyle w:val="tekst"/>
              <w:ind w:firstLine="0"/>
              <w:jc w:val="left"/>
              <w:rPr>
                <w:rFonts w:ascii="Arial" w:hAnsi="Arial" w:cs="Arial"/>
                <w:sz w:val="20"/>
                <w:szCs w:val="20"/>
              </w:rPr>
            </w:pPr>
            <w:r w:rsidRPr="00CB1FD7">
              <w:rPr>
                <w:rFonts w:ascii="Arial" w:hAnsi="Arial" w:cs="Arial"/>
                <w:sz w:val="20"/>
                <w:szCs w:val="20"/>
              </w:rPr>
              <w:t>Sundhedsplejen har ikke skoleelever til individuelle samtaler eller undersøgelser uden forældres samtykke.</w:t>
            </w:r>
          </w:p>
          <w:p w:rsidR="00A07295" w:rsidRPr="00CB1FD7" w:rsidRDefault="00A07295" w:rsidP="004B6F5D">
            <w:pPr>
              <w:pStyle w:val="tekst"/>
              <w:ind w:firstLine="0"/>
              <w:jc w:val="left"/>
              <w:rPr>
                <w:rFonts w:ascii="Arial" w:hAnsi="Arial" w:cs="Arial"/>
                <w:sz w:val="20"/>
                <w:szCs w:val="20"/>
              </w:rPr>
            </w:pPr>
            <w:r w:rsidRPr="00CB1FD7">
              <w:rPr>
                <w:rFonts w:ascii="Arial" w:hAnsi="Arial" w:cs="Arial"/>
                <w:sz w:val="20"/>
                <w:szCs w:val="20"/>
              </w:rPr>
              <w:t>Sundhedsplejen dokumenterer sit arbejde i et elektronisk journalsystem.</w:t>
            </w:r>
          </w:p>
          <w:p w:rsidR="00A07295" w:rsidRPr="00CB1FD7" w:rsidRDefault="00A07295" w:rsidP="004D5553">
            <w:pPr>
              <w:pStyle w:val="tekst"/>
              <w:ind w:firstLine="0"/>
              <w:jc w:val="left"/>
              <w:rPr>
                <w:rFonts w:ascii="Arial" w:hAnsi="Arial" w:cs="Arial"/>
                <w:sz w:val="20"/>
                <w:szCs w:val="20"/>
              </w:rPr>
            </w:pPr>
            <w:r w:rsidRPr="00CB1FD7">
              <w:rPr>
                <w:rFonts w:ascii="Arial" w:hAnsi="Arial" w:cs="Arial"/>
                <w:sz w:val="20"/>
                <w:szCs w:val="20"/>
              </w:rPr>
              <w:t>Sundhedsplejen er synlige og tilgængelige for forældre og samarbejdspartnere.</w:t>
            </w:r>
          </w:p>
        </w:tc>
      </w:tr>
    </w:tbl>
    <w:p w:rsidR="004D5553" w:rsidRPr="00CB1FD7" w:rsidRDefault="004D5553" w:rsidP="00A07295">
      <w:pPr>
        <w:pStyle w:val="NormalWeb"/>
        <w:shd w:val="clear" w:color="auto" w:fill="FFFFFF"/>
        <w:spacing w:before="0" w:beforeAutospacing="0" w:after="0" w:afterAutospacing="0"/>
        <w:rPr>
          <w:rFonts w:ascii="Arial" w:hAnsi="Arial" w:cs="Arial"/>
          <w:sz w:val="20"/>
          <w:szCs w:val="20"/>
        </w:rPr>
      </w:pPr>
    </w:p>
    <w:p w:rsidR="00CB1FD7" w:rsidRDefault="00CB1FD7" w:rsidP="00A07295">
      <w:pPr>
        <w:pStyle w:val="NormalWeb"/>
        <w:shd w:val="clear" w:color="auto" w:fill="FFFFFF"/>
        <w:spacing w:before="0" w:beforeAutospacing="0" w:after="0" w:afterAutospacing="0"/>
        <w:rPr>
          <w:rFonts w:ascii="Arial" w:hAnsi="Arial" w:cs="Arial"/>
          <w:sz w:val="20"/>
          <w:szCs w:val="20"/>
        </w:rPr>
      </w:pPr>
    </w:p>
    <w:p w:rsidR="00CB1FD7" w:rsidRDefault="00CB1FD7">
      <w:pPr>
        <w:rPr>
          <w:rFonts w:ascii="Arial" w:hAnsi="Arial" w:cs="Arial"/>
          <w:sz w:val="20"/>
          <w:szCs w:val="20"/>
        </w:rPr>
      </w:pPr>
      <w:r>
        <w:rPr>
          <w:rFonts w:ascii="Arial" w:hAnsi="Arial" w:cs="Arial"/>
          <w:sz w:val="20"/>
          <w:szCs w:val="20"/>
        </w:rPr>
        <w:br w:type="page"/>
      </w:r>
    </w:p>
    <w:p w:rsidR="00A07295" w:rsidRPr="00CB1FD7" w:rsidRDefault="00A07295" w:rsidP="00A07295">
      <w:pPr>
        <w:rPr>
          <w:rFonts w:ascii="Arial" w:hAnsi="Arial" w:cs="Arial"/>
          <w:b/>
          <w:sz w:val="20"/>
          <w:szCs w:val="20"/>
        </w:rPr>
      </w:pPr>
      <w:r w:rsidRPr="00CB1FD7">
        <w:rPr>
          <w:rFonts w:ascii="Arial" w:hAnsi="Arial" w:cs="Arial"/>
          <w:b/>
          <w:sz w:val="20"/>
          <w:szCs w:val="20"/>
        </w:rPr>
        <w:lastRenderedPageBreak/>
        <w:t xml:space="preserve"> </w:t>
      </w:r>
      <w:r w:rsidRPr="00CB1FD7">
        <w:rPr>
          <w:rFonts w:ascii="Arial" w:hAnsi="Arial" w:cs="Arial"/>
          <w:b/>
          <w:sz w:val="20"/>
          <w:szCs w:val="20"/>
        </w:rPr>
        <w:br/>
        <w:t>Spæd og småbørn</w:t>
      </w:r>
    </w:p>
    <w:tbl>
      <w:tblPr>
        <w:tblStyle w:val="Tabel-Gitter"/>
        <w:tblpPr w:leftFromText="141" w:rightFromText="141" w:vertAnchor="text" w:horzAnchor="margin"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76"/>
        <w:gridCol w:w="7478"/>
      </w:tblGrid>
      <w:tr w:rsidR="00A07295" w:rsidRPr="00CB1FD7" w:rsidTr="004B6F5D">
        <w:trPr>
          <w:trHeight w:val="1402"/>
        </w:trPr>
        <w:tc>
          <w:tcPr>
            <w:tcW w:w="2376" w:type="dxa"/>
            <w:vAlign w:val="center"/>
          </w:tcPr>
          <w:p w:rsidR="00A07295" w:rsidRPr="00CB1FD7" w:rsidRDefault="00A07295" w:rsidP="004B6F5D">
            <w:pPr>
              <w:jc w:val="center"/>
              <w:rPr>
                <w:b/>
                <w:sz w:val="20"/>
                <w:szCs w:val="20"/>
              </w:rPr>
            </w:pPr>
            <w:r w:rsidRPr="00CB1FD7">
              <w:rPr>
                <w:b/>
                <w:sz w:val="20"/>
                <w:szCs w:val="20"/>
              </w:rPr>
              <w:t>OMRÅDE</w:t>
            </w:r>
          </w:p>
        </w:tc>
        <w:tc>
          <w:tcPr>
            <w:tcW w:w="7478" w:type="dxa"/>
            <w:vAlign w:val="center"/>
          </w:tcPr>
          <w:p w:rsidR="00A07295" w:rsidRPr="00CB1FD7" w:rsidRDefault="00A07295" w:rsidP="004B6F5D">
            <w:pPr>
              <w:rPr>
                <w:sz w:val="20"/>
                <w:szCs w:val="20"/>
              </w:rPr>
            </w:pPr>
            <w:r w:rsidRPr="00CB1FD7">
              <w:rPr>
                <w:sz w:val="20"/>
                <w:szCs w:val="20"/>
              </w:rPr>
              <w:t>Spæd- og småbørn</w:t>
            </w:r>
          </w:p>
        </w:tc>
      </w:tr>
      <w:tr w:rsidR="00A07295" w:rsidRPr="00CB1FD7" w:rsidTr="004B6F5D">
        <w:trPr>
          <w:trHeight w:val="1253"/>
        </w:trPr>
        <w:tc>
          <w:tcPr>
            <w:tcW w:w="2376" w:type="dxa"/>
            <w:vAlign w:val="center"/>
          </w:tcPr>
          <w:p w:rsidR="00A07295" w:rsidRPr="00CB1FD7" w:rsidRDefault="00A07295" w:rsidP="004B6F5D">
            <w:pPr>
              <w:jc w:val="center"/>
              <w:rPr>
                <w:b/>
                <w:sz w:val="20"/>
                <w:szCs w:val="20"/>
              </w:rPr>
            </w:pPr>
            <w:r w:rsidRPr="00CB1FD7">
              <w:rPr>
                <w:b/>
                <w:sz w:val="20"/>
                <w:szCs w:val="20"/>
              </w:rPr>
              <w:t>LOVGRUNDLAG</w:t>
            </w:r>
          </w:p>
        </w:tc>
        <w:tc>
          <w:tcPr>
            <w:tcW w:w="7478" w:type="dxa"/>
            <w:vAlign w:val="center"/>
          </w:tcPr>
          <w:p w:rsidR="00A07295" w:rsidRPr="00CB1FD7" w:rsidRDefault="00A07295" w:rsidP="004B6F5D">
            <w:pPr>
              <w:rPr>
                <w:sz w:val="20"/>
                <w:szCs w:val="20"/>
              </w:rPr>
            </w:pPr>
          </w:p>
          <w:p w:rsidR="00A07295" w:rsidRPr="00CB1FD7" w:rsidRDefault="00A07295" w:rsidP="004B6F5D">
            <w:pPr>
              <w:rPr>
                <w:sz w:val="20"/>
                <w:szCs w:val="20"/>
              </w:rPr>
            </w:pPr>
            <w:r w:rsidRPr="00CB1FD7">
              <w:rPr>
                <w:sz w:val="20"/>
                <w:szCs w:val="20"/>
              </w:rPr>
              <w:t>Sundhedsloven § 212-122</w:t>
            </w:r>
          </w:p>
        </w:tc>
      </w:tr>
      <w:tr w:rsidR="00A07295" w:rsidRPr="00CB1FD7" w:rsidTr="004B6F5D">
        <w:trPr>
          <w:trHeight w:val="1394"/>
        </w:trPr>
        <w:tc>
          <w:tcPr>
            <w:tcW w:w="2376" w:type="dxa"/>
            <w:vAlign w:val="center"/>
          </w:tcPr>
          <w:p w:rsidR="00A07295" w:rsidRPr="00CB1FD7" w:rsidRDefault="00A07295" w:rsidP="004B6F5D">
            <w:pPr>
              <w:jc w:val="center"/>
              <w:rPr>
                <w:b/>
                <w:sz w:val="20"/>
                <w:szCs w:val="20"/>
              </w:rPr>
            </w:pPr>
            <w:r w:rsidRPr="00CB1FD7">
              <w:rPr>
                <w:b/>
                <w:sz w:val="20"/>
                <w:szCs w:val="20"/>
              </w:rPr>
              <w:t>TILBUD</w:t>
            </w:r>
          </w:p>
        </w:tc>
        <w:tc>
          <w:tcPr>
            <w:tcW w:w="7478" w:type="dxa"/>
            <w:vAlign w:val="center"/>
          </w:tcPr>
          <w:p w:rsidR="00A07295" w:rsidRPr="00CB1FD7" w:rsidRDefault="00A07295" w:rsidP="004B6F5D">
            <w:pPr>
              <w:rPr>
                <w:sz w:val="20"/>
                <w:szCs w:val="20"/>
              </w:rPr>
            </w:pPr>
            <w:r w:rsidRPr="00CB1FD7">
              <w:rPr>
                <w:sz w:val="20"/>
                <w:szCs w:val="20"/>
              </w:rPr>
              <w:t>For</w:t>
            </w:r>
            <w:r w:rsidR="00CB1FD7">
              <w:rPr>
                <w:sz w:val="20"/>
                <w:szCs w:val="20"/>
              </w:rPr>
              <w:t>e</w:t>
            </w:r>
            <w:r w:rsidRPr="00CB1FD7">
              <w:rPr>
                <w:sz w:val="20"/>
                <w:szCs w:val="20"/>
              </w:rPr>
              <w:t>byggende og opsporende hjemmebesøg</w:t>
            </w:r>
          </w:p>
        </w:tc>
      </w:tr>
      <w:tr w:rsidR="00A07295" w:rsidRPr="00CB1FD7" w:rsidTr="004B6F5D">
        <w:trPr>
          <w:trHeight w:val="1123"/>
        </w:trPr>
        <w:tc>
          <w:tcPr>
            <w:tcW w:w="2376" w:type="dxa"/>
            <w:vAlign w:val="center"/>
          </w:tcPr>
          <w:p w:rsidR="00A07295" w:rsidRPr="00CB1FD7" w:rsidRDefault="00A07295" w:rsidP="004B6F5D">
            <w:pPr>
              <w:jc w:val="center"/>
              <w:rPr>
                <w:b/>
                <w:sz w:val="20"/>
                <w:szCs w:val="20"/>
              </w:rPr>
            </w:pPr>
            <w:r w:rsidRPr="00CB1FD7">
              <w:rPr>
                <w:b/>
                <w:sz w:val="20"/>
                <w:szCs w:val="20"/>
              </w:rPr>
              <w:t>FORMÅL</w:t>
            </w:r>
          </w:p>
        </w:tc>
        <w:tc>
          <w:tcPr>
            <w:tcW w:w="7478" w:type="dxa"/>
            <w:vAlign w:val="center"/>
          </w:tcPr>
          <w:p w:rsidR="00A07295" w:rsidRPr="00CB1FD7" w:rsidRDefault="00A07295" w:rsidP="004B6F5D">
            <w:pPr>
              <w:rPr>
                <w:sz w:val="20"/>
                <w:szCs w:val="20"/>
              </w:rPr>
            </w:pPr>
          </w:p>
          <w:p w:rsidR="00A07295" w:rsidRPr="00CB1FD7" w:rsidRDefault="00A07295" w:rsidP="004B6F5D">
            <w:pPr>
              <w:rPr>
                <w:sz w:val="20"/>
                <w:szCs w:val="20"/>
              </w:rPr>
            </w:pPr>
            <w:r w:rsidRPr="00CB1FD7">
              <w:rPr>
                <w:sz w:val="20"/>
                <w:szCs w:val="20"/>
              </w:rPr>
              <w:t>At fremme sundhed og forebygge mistrivsel hos spæd- og småbørn. Det gøres gennem at:</w:t>
            </w:r>
          </w:p>
          <w:p w:rsidR="00A07295" w:rsidRPr="00CB1FD7" w:rsidRDefault="00A07295" w:rsidP="004B6F5D">
            <w:pPr>
              <w:rPr>
                <w:sz w:val="20"/>
                <w:szCs w:val="20"/>
              </w:rPr>
            </w:pPr>
          </w:p>
          <w:p w:rsidR="00A07295" w:rsidRPr="00CB1FD7" w:rsidRDefault="00A07295" w:rsidP="00A07295">
            <w:pPr>
              <w:pStyle w:val="Listeafsnit"/>
              <w:numPr>
                <w:ilvl w:val="0"/>
                <w:numId w:val="1"/>
              </w:numPr>
              <w:spacing w:after="0" w:line="240" w:lineRule="auto"/>
            </w:pPr>
            <w:r w:rsidRPr="00CB1FD7">
              <w:t>Undersøge og vurdere barnets trivsel</w:t>
            </w:r>
          </w:p>
          <w:p w:rsidR="00A07295" w:rsidRPr="00CB1FD7" w:rsidRDefault="00A07295" w:rsidP="00A07295">
            <w:pPr>
              <w:pStyle w:val="Listeafsnit"/>
              <w:numPr>
                <w:ilvl w:val="0"/>
                <w:numId w:val="1"/>
              </w:numPr>
              <w:spacing w:after="0" w:line="240" w:lineRule="auto"/>
            </w:pPr>
            <w:r w:rsidRPr="00CB1FD7">
              <w:t>Observere og understøtte tilknytningen mellem forældre og barn</w:t>
            </w:r>
          </w:p>
          <w:p w:rsidR="00A07295" w:rsidRPr="00CB1FD7" w:rsidRDefault="00A07295" w:rsidP="00A07295">
            <w:pPr>
              <w:pStyle w:val="Listeafsnit"/>
              <w:numPr>
                <w:ilvl w:val="0"/>
                <w:numId w:val="1"/>
              </w:numPr>
              <w:spacing w:after="0" w:line="240" w:lineRule="auto"/>
            </w:pPr>
            <w:r w:rsidRPr="00CB1FD7">
              <w:t>Fremme interessen for og viden om amning</w:t>
            </w:r>
          </w:p>
          <w:p w:rsidR="00A07295" w:rsidRPr="00CB1FD7" w:rsidRDefault="00A07295" w:rsidP="00A07295">
            <w:pPr>
              <w:pStyle w:val="Listeafsnit"/>
              <w:numPr>
                <w:ilvl w:val="0"/>
                <w:numId w:val="1"/>
              </w:numPr>
              <w:spacing w:after="0" w:line="240" w:lineRule="auto"/>
            </w:pPr>
            <w:r w:rsidRPr="00CB1FD7">
              <w:t>Understøtte og rådgive om børns motoriske udvikling</w:t>
            </w:r>
          </w:p>
          <w:p w:rsidR="00A07295" w:rsidRPr="00CB1FD7" w:rsidRDefault="00A07295" w:rsidP="00A07295">
            <w:pPr>
              <w:pStyle w:val="Listeafsnit"/>
              <w:numPr>
                <w:ilvl w:val="0"/>
                <w:numId w:val="1"/>
              </w:numPr>
              <w:spacing w:after="0" w:line="240" w:lineRule="auto"/>
            </w:pPr>
            <w:r w:rsidRPr="00CB1FD7">
              <w:t>Tilbyde vejledning om barnets kost</w:t>
            </w:r>
          </w:p>
          <w:p w:rsidR="00A07295" w:rsidRPr="00CB1FD7" w:rsidRDefault="00A07295" w:rsidP="00A07295">
            <w:pPr>
              <w:pStyle w:val="Listeafsnit"/>
              <w:numPr>
                <w:ilvl w:val="0"/>
                <w:numId w:val="1"/>
              </w:numPr>
              <w:spacing w:after="0" w:line="240" w:lineRule="auto"/>
            </w:pPr>
            <w:r w:rsidRPr="00CB1FD7">
              <w:t>Orientere om de kommunale tilbud, herunder tandpleje og dagtilbud</w:t>
            </w:r>
          </w:p>
          <w:p w:rsidR="00A07295" w:rsidRPr="00CB1FD7" w:rsidRDefault="00A07295" w:rsidP="00A07295">
            <w:pPr>
              <w:pStyle w:val="Listeafsnit"/>
              <w:numPr>
                <w:ilvl w:val="0"/>
                <w:numId w:val="1"/>
              </w:numPr>
              <w:spacing w:after="0" w:line="240" w:lineRule="auto"/>
            </w:pPr>
            <w:r w:rsidRPr="00CB1FD7">
              <w:t>Opspore børn med særlige behov</w:t>
            </w:r>
          </w:p>
          <w:p w:rsidR="00A07295" w:rsidRPr="00CB1FD7" w:rsidRDefault="00A07295" w:rsidP="004B6F5D">
            <w:pPr>
              <w:rPr>
                <w:b/>
                <w:sz w:val="20"/>
                <w:szCs w:val="20"/>
              </w:rPr>
            </w:pPr>
          </w:p>
        </w:tc>
      </w:tr>
      <w:tr w:rsidR="00A07295" w:rsidRPr="00CB1FD7" w:rsidTr="004B6F5D">
        <w:trPr>
          <w:trHeight w:val="1264"/>
        </w:trPr>
        <w:tc>
          <w:tcPr>
            <w:tcW w:w="2376" w:type="dxa"/>
            <w:vAlign w:val="center"/>
          </w:tcPr>
          <w:p w:rsidR="00A07295" w:rsidRPr="00CB1FD7" w:rsidRDefault="00A07295" w:rsidP="004B6F5D">
            <w:pPr>
              <w:jc w:val="center"/>
              <w:rPr>
                <w:b/>
                <w:sz w:val="20"/>
                <w:szCs w:val="20"/>
              </w:rPr>
            </w:pPr>
          </w:p>
          <w:p w:rsidR="00A07295" w:rsidRPr="00CB1FD7" w:rsidRDefault="00A07295" w:rsidP="004B6F5D">
            <w:pPr>
              <w:jc w:val="center"/>
              <w:rPr>
                <w:b/>
                <w:sz w:val="20"/>
                <w:szCs w:val="20"/>
              </w:rPr>
            </w:pPr>
            <w:r w:rsidRPr="00CB1FD7">
              <w:rPr>
                <w:b/>
                <w:sz w:val="20"/>
                <w:szCs w:val="20"/>
              </w:rPr>
              <w:t>DESIGN</w:t>
            </w:r>
          </w:p>
        </w:tc>
        <w:tc>
          <w:tcPr>
            <w:tcW w:w="7478" w:type="dxa"/>
            <w:vAlign w:val="center"/>
          </w:tcPr>
          <w:p w:rsidR="00A07295" w:rsidRPr="00CB1FD7" w:rsidRDefault="00A07295" w:rsidP="004B6F5D">
            <w:pPr>
              <w:rPr>
                <w:sz w:val="20"/>
                <w:szCs w:val="20"/>
              </w:rPr>
            </w:pPr>
          </w:p>
          <w:p w:rsidR="00A07295" w:rsidRPr="00CB1FD7" w:rsidRDefault="00A07295" w:rsidP="004B6F5D">
            <w:pPr>
              <w:rPr>
                <w:sz w:val="20"/>
                <w:szCs w:val="20"/>
              </w:rPr>
            </w:pPr>
            <w:r w:rsidRPr="00CB1FD7">
              <w:rPr>
                <w:sz w:val="20"/>
                <w:szCs w:val="20"/>
              </w:rPr>
              <w:t>Der gives et basistilbud til alle forældre i barnets første leveår. Herudover tilbydes behovsbesøg til børn og familier med et særligt behov.</w:t>
            </w:r>
          </w:p>
          <w:p w:rsidR="00A07295" w:rsidRPr="00CB1FD7" w:rsidRDefault="00A07295" w:rsidP="004B6F5D">
            <w:pPr>
              <w:rPr>
                <w:sz w:val="20"/>
                <w:szCs w:val="20"/>
              </w:rPr>
            </w:pPr>
          </w:p>
          <w:p w:rsidR="00A07295" w:rsidRPr="00CB1FD7" w:rsidRDefault="00A07295" w:rsidP="004B6F5D">
            <w:pPr>
              <w:rPr>
                <w:sz w:val="20"/>
                <w:szCs w:val="20"/>
              </w:rPr>
            </w:pPr>
            <w:r w:rsidRPr="00CB1FD7">
              <w:rPr>
                <w:sz w:val="20"/>
                <w:szCs w:val="20"/>
              </w:rPr>
              <w:t xml:space="preserve">Basistilbuddet består af: </w:t>
            </w:r>
          </w:p>
          <w:p w:rsidR="00A07295" w:rsidRPr="00CB1FD7" w:rsidRDefault="00A07295" w:rsidP="00A07295">
            <w:pPr>
              <w:pStyle w:val="Listeafsnit"/>
              <w:numPr>
                <w:ilvl w:val="0"/>
                <w:numId w:val="2"/>
              </w:numPr>
              <w:spacing w:after="0" w:line="240" w:lineRule="auto"/>
            </w:pPr>
            <w:r w:rsidRPr="00CB1FD7">
              <w:t>Barselsbesøg (3</w:t>
            </w:r>
            <w:r w:rsidR="00CB1FD7">
              <w:t>.</w:t>
            </w:r>
            <w:r w:rsidRPr="00CB1FD7">
              <w:t>-6</w:t>
            </w:r>
            <w:r w:rsidR="00CB1FD7">
              <w:t>.</w:t>
            </w:r>
            <w:r w:rsidRPr="00CB1FD7">
              <w:t xml:space="preserve"> dagen efter fødsel)</w:t>
            </w:r>
          </w:p>
          <w:p w:rsidR="00A07295" w:rsidRPr="00CB1FD7" w:rsidRDefault="00A07295" w:rsidP="00A07295">
            <w:pPr>
              <w:pStyle w:val="Listeafsnit"/>
              <w:numPr>
                <w:ilvl w:val="0"/>
                <w:numId w:val="2"/>
              </w:numPr>
              <w:spacing w:after="0" w:line="240" w:lineRule="auto"/>
            </w:pPr>
            <w:r w:rsidRPr="00CB1FD7">
              <w:t>Etableringsbesøg</w:t>
            </w:r>
          </w:p>
          <w:p w:rsidR="00A07295" w:rsidRPr="00CB1FD7" w:rsidRDefault="00A07295" w:rsidP="00A07295">
            <w:pPr>
              <w:pStyle w:val="Listeafsnit"/>
              <w:numPr>
                <w:ilvl w:val="0"/>
                <w:numId w:val="2"/>
              </w:numPr>
              <w:spacing w:after="0" w:line="240" w:lineRule="auto"/>
            </w:pPr>
            <w:r w:rsidRPr="00CB1FD7">
              <w:t>Tre ugers besøg</w:t>
            </w:r>
          </w:p>
          <w:p w:rsidR="00A07295" w:rsidRPr="00CB1FD7" w:rsidRDefault="00A07295" w:rsidP="00A07295">
            <w:pPr>
              <w:pStyle w:val="Listeafsnit"/>
              <w:numPr>
                <w:ilvl w:val="0"/>
                <w:numId w:val="2"/>
              </w:numPr>
              <w:spacing w:after="0" w:line="240" w:lineRule="auto"/>
            </w:pPr>
            <w:r w:rsidRPr="00CB1FD7">
              <w:t>2 måneders besøg</w:t>
            </w:r>
          </w:p>
          <w:p w:rsidR="00A07295" w:rsidRPr="00CB1FD7" w:rsidRDefault="00A07295" w:rsidP="00A07295">
            <w:pPr>
              <w:pStyle w:val="Listeafsnit"/>
              <w:numPr>
                <w:ilvl w:val="0"/>
                <w:numId w:val="2"/>
              </w:numPr>
              <w:spacing w:after="0" w:line="240" w:lineRule="auto"/>
            </w:pPr>
            <w:r w:rsidRPr="00CB1FD7">
              <w:t>4-6 måneders besøg</w:t>
            </w:r>
          </w:p>
          <w:p w:rsidR="00A07295" w:rsidRPr="00CB1FD7" w:rsidRDefault="00A07295" w:rsidP="00A07295">
            <w:pPr>
              <w:pStyle w:val="Listeafsnit"/>
              <w:numPr>
                <w:ilvl w:val="0"/>
                <w:numId w:val="2"/>
              </w:numPr>
              <w:spacing w:after="0" w:line="240" w:lineRule="auto"/>
            </w:pPr>
            <w:r w:rsidRPr="00CB1FD7">
              <w:t>8-10 måneders besøg</w:t>
            </w:r>
          </w:p>
          <w:p w:rsidR="00A07295" w:rsidRPr="00CB1FD7" w:rsidRDefault="00A07295" w:rsidP="004B6F5D">
            <w:pPr>
              <w:rPr>
                <w:b/>
                <w:sz w:val="20"/>
                <w:szCs w:val="20"/>
              </w:rPr>
            </w:pPr>
          </w:p>
        </w:tc>
      </w:tr>
      <w:tr w:rsidR="00A07295" w:rsidRPr="00CB1FD7" w:rsidTr="004B6F5D">
        <w:trPr>
          <w:trHeight w:val="1281"/>
        </w:trPr>
        <w:tc>
          <w:tcPr>
            <w:tcW w:w="2376" w:type="dxa"/>
            <w:vAlign w:val="center"/>
          </w:tcPr>
          <w:p w:rsidR="004D5553" w:rsidRPr="00CB1FD7" w:rsidRDefault="00A07295" w:rsidP="004B6F5D">
            <w:pPr>
              <w:jc w:val="center"/>
              <w:rPr>
                <w:b/>
                <w:sz w:val="20"/>
                <w:szCs w:val="20"/>
              </w:rPr>
            </w:pPr>
            <w:r w:rsidRPr="00CB1FD7">
              <w:rPr>
                <w:b/>
                <w:sz w:val="20"/>
                <w:szCs w:val="20"/>
              </w:rPr>
              <w:t>EVIDENS</w:t>
            </w:r>
          </w:p>
          <w:p w:rsidR="00A07295" w:rsidRPr="00CB1FD7" w:rsidRDefault="00A07295" w:rsidP="004B6F5D">
            <w:pPr>
              <w:jc w:val="center"/>
              <w:rPr>
                <w:b/>
                <w:sz w:val="20"/>
                <w:szCs w:val="20"/>
              </w:rPr>
            </w:pPr>
            <w:r w:rsidRPr="00CB1FD7">
              <w:rPr>
                <w:b/>
                <w:sz w:val="20"/>
                <w:szCs w:val="20"/>
              </w:rPr>
              <w:t>GRUNDLAG</w:t>
            </w:r>
          </w:p>
        </w:tc>
        <w:tc>
          <w:tcPr>
            <w:tcW w:w="7478" w:type="dxa"/>
            <w:vAlign w:val="center"/>
          </w:tcPr>
          <w:p w:rsidR="00A07295" w:rsidRPr="00CB1FD7" w:rsidRDefault="00A07295" w:rsidP="004B6F5D">
            <w:pPr>
              <w:rPr>
                <w:sz w:val="20"/>
                <w:szCs w:val="20"/>
              </w:rPr>
            </w:pPr>
          </w:p>
          <w:p w:rsidR="00A07295" w:rsidRPr="00CB1FD7" w:rsidRDefault="00A07295" w:rsidP="004B6F5D">
            <w:pPr>
              <w:rPr>
                <w:sz w:val="20"/>
                <w:szCs w:val="20"/>
              </w:rPr>
            </w:pPr>
            <w:r w:rsidRPr="00CB1FD7">
              <w:rPr>
                <w:sz w:val="20"/>
                <w:szCs w:val="20"/>
              </w:rPr>
              <w:t>Hjemmebesøgene og deres indhold er baseret på de anbefalinger og med den forskning og evidens, der ligger til grund for Sundhedsstyrelsens vejledning fra 2013.</w:t>
            </w:r>
          </w:p>
          <w:p w:rsidR="00A07295" w:rsidRPr="00CB1FD7" w:rsidRDefault="00A07295" w:rsidP="004B6F5D">
            <w:pPr>
              <w:rPr>
                <w:sz w:val="20"/>
                <w:szCs w:val="20"/>
              </w:rPr>
            </w:pPr>
            <w:r w:rsidRPr="00CB1FD7">
              <w:rPr>
                <w:sz w:val="20"/>
                <w:szCs w:val="20"/>
              </w:rPr>
              <w:t xml:space="preserve">  </w:t>
            </w:r>
          </w:p>
        </w:tc>
      </w:tr>
      <w:tr w:rsidR="00A07295" w:rsidRPr="00CB1FD7" w:rsidTr="004B6F5D">
        <w:trPr>
          <w:trHeight w:val="1281"/>
        </w:trPr>
        <w:tc>
          <w:tcPr>
            <w:tcW w:w="2376" w:type="dxa"/>
            <w:vAlign w:val="center"/>
          </w:tcPr>
          <w:p w:rsidR="00A07295" w:rsidRPr="00CB1FD7" w:rsidRDefault="00A07295" w:rsidP="004B6F5D">
            <w:pPr>
              <w:jc w:val="center"/>
              <w:rPr>
                <w:b/>
                <w:sz w:val="20"/>
                <w:szCs w:val="20"/>
              </w:rPr>
            </w:pPr>
            <w:r w:rsidRPr="00CB1FD7">
              <w:rPr>
                <w:b/>
                <w:sz w:val="20"/>
                <w:szCs w:val="20"/>
              </w:rPr>
              <w:t>EVALUERING</w:t>
            </w:r>
          </w:p>
        </w:tc>
        <w:tc>
          <w:tcPr>
            <w:tcW w:w="7478" w:type="dxa"/>
            <w:vAlign w:val="center"/>
          </w:tcPr>
          <w:p w:rsidR="00A07295" w:rsidRPr="00CB1FD7" w:rsidRDefault="00A07295" w:rsidP="004B6F5D">
            <w:pPr>
              <w:rPr>
                <w:sz w:val="20"/>
                <w:szCs w:val="20"/>
              </w:rPr>
            </w:pPr>
          </w:p>
          <w:p w:rsidR="00A07295" w:rsidRPr="00CB1FD7" w:rsidRDefault="00A07295" w:rsidP="004B6F5D">
            <w:pPr>
              <w:rPr>
                <w:sz w:val="20"/>
                <w:szCs w:val="20"/>
              </w:rPr>
            </w:pPr>
            <w:r w:rsidRPr="00CB1FD7">
              <w:rPr>
                <w:sz w:val="20"/>
                <w:szCs w:val="20"/>
              </w:rPr>
              <w:t xml:space="preserve">Der kigges på følgende evalueringsindikatorer: </w:t>
            </w:r>
            <w:r w:rsidRPr="00CB1FD7">
              <w:rPr>
                <w:sz w:val="20"/>
                <w:szCs w:val="20"/>
              </w:rPr>
              <w:br/>
            </w:r>
            <w:r w:rsidRPr="00CB1FD7">
              <w:rPr>
                <w:sz w:val="20"/>
                <w:szCs w:val="20"/>
              </w:rPr>
              <w:br/>
              <w:t>Amme frekvens, barnets fysiske trivsel herunder højde og vægt.</w:t>
            </w:r>
            <w:r w:rsidRPr="00CB1FD7">
              <w:rPr>
                <w:sz w:val="20"/>
                <w:szCs w:val="20"/>
              </w:rPr>
              <w:br/>
            </w:r>
          </w:p>
          <w:p w:rsidR="00A07295" w:rsidRPr="00CB1FD7" w:rsidRDefault="00A07295" w:rsidP="004B6F5D">
            <w:pPr>
              <w:rPr>
                <w:sz w:val="20"/>
                <w:szCs w:val="20"/>
              </w:rPr>
            </w:pPr>
            <w:r w:rsidRPr="00CB1FD7">
              <w:rPr>
                <w:sz w:val="20"/>
                <w:szCs w:val="20"/>
              </w:rPr>
              <w:t>Antal børn</w:t>
            </w:r>
            <w:r w:rsidR="00CB1FD7">
              <w:rPr>
                <w:sz w:val="20"/>
                <w:szCs w:val="20"/>
              </w:rPr>
              <w:t>,</w:t>
            </w:r>
            <w:r w:rsidRPr="00CB1FD7">
              <w:rPr>
                <w:sz w:val="20"/>
                <w:szCs w:val="20"/>
              </w:rPr>
              <w:t xml:space="preserve"> der følger børnevaccinationerne.</w:t>
            </w:r>
          </w:p>
          <w:p w:rsidR="00A07295" w:rsidRPr="00CB1FD7" w:rsidRDefault="00A07295" w:rsidP="004B6F5D">
            <w:pPr>
              <w:rPr>
                <w:sz w:val="20"/>
                <w:szCs w:val="20"/>
              </w:rPr>
            </w:pPr>
            <w:r w:rsidRPr="00CB1FD7">
              <w:rPr>
                <w:sz w:val="20"/>
                <w:szCs w:val="20"/>
              </w:rPr>
              <w:lastRenderedPageBreak/>
              <w:br/>
              <w:t>Antal aflagte hjemmebesøg.</w:t>
            </w:r>
          </w:p>
          <w:p w:rsidR="00A07295" w:rsidRPr="00CB1FD7" w:rsidRDefault="00A07295" w:rsidP="004B6F5D">
            <w:pPr>
              <w:rPr>
                <w:sz w:val="20"/>
                <w:szCs w:val="20"/>
              </w:rPr>
            </w:pPr>
          </w:p>
          <w:p w:rsidR="00A07295" w:rsidRPr="00CB1FD7" w:rsidRDefault="00A07295" w:rsidP="004B6F5D">
            <w:pPr>
              <w:rPr>
                <w:sz w:val="20"/>
                <w:szCs w:val="20"/>
              </w:rPr>
            </w:pPr>
            <w:r w:rsidRPr="00CB1FD7">
              <w:rPr>
                <w:sz w:val="20"/>
                <w:szCs w:val="20"/>
              </w:rPr>
              <w:t>Opsporing: antal behovsbørn og børn, der henvises til yderligere indsats.</w:t>
            </w:r>
          </w:p>
          <w:p w:rsidR="00A07295" w:rsidRPr="00CB1FD7" w:rsidRDefault="00A07295" w:rsidP="004B6F5D">
            <w:pPr>
              <w:rPr>
                <w:sz w:val="20"/>
                <w:szCs w:val="20"/>
              </w:rPr>
            </w:pPr>
            <w:r w:rsidRPr="00CB1FD7">
              <w:rPr>
                <w:sz w:val="20"/>
                <w:szCs w:val="20"/>
              </w:rPr>
              <w:br/>
              <w:t>Antal underretninger.</w:t>
            </w:r>
          </w:p>
        </w:tc>
      </w:tr>
    </w:tbl>
    <w:p w:rsidR="00A07295" w:rsidRPr="00CB1FD7" w:rsidRDefault="00A07295" w:rsidP="00A07295">
      <w:pPr>
        <w:pStyle w:val="NormalWeb"/>
        <w:shd w:val="clear" w:color="auto" w:fill="FFFFFF"/>
        <w:spacing w:before="0" w:beforeAutospacing="0" w:after="0" w:afterAutospacing="0"/>
        <w:rPr>
          <w:rFonts w:ascii="Arial" w:hAnsi="Arial" w:cs="Arial"/>
          <w:sz w:val="20"/>
          <w:szCs w:val="20"/>
        </w:rPr>
      </w:pPr>
    </w:p>
    <w:p w:rsidR="00A07295" w:rsidRPr="00CB1FD7" w:rsidRDefault="00A07295" w:rsidP="00A07295">
      <w:pPr>
        <w:pStyle w:val="NormalWeb"/>
        <w:shd w:val="clear" w:color="auto" w:fill="FFFFFF"/>
        <w:spacing w:before="0" w:beforeAutospacing="0" w:after="0" w:afterAutospacing="0"/>
        <w:rPr>
          <w:rFonts w:ascii="Arial" w:hAnsi="Arial" w:cs="Arial"/>
          <w:sz w:val="20"/>
          <w:szCs w:val="20"/>
        </w:rPr>
      </w:pPr>
    </w:p>
    <w:p w:rsidR="00A07295" w:rsidRPr="00CB1FD7" w:rsidRDefault="00A07295" w:rsidP="00A07295">
      <w:pPr>
        <w:rPr>
          <w:rFonts w:ascii="Arial" w:hAnsi="Arial" w:cs="Arial"/>
          <w:b/>
          <w:sz w:val="20"/>
          <w:szCs w:val="20"/>
        </w:rPr>
      </w:pPr>
      <w:r w:rsidRPr="00CB1FD7">
        <w:rPr>
          <w:rFonts w:ascii="Arial" w:hAnsi="Arial" w:cs="Arial"/>
          <w:b/>
          <w:sz w:val="20"/>
          <w:szCs w:val="20"/>
        </w:rPr>
        <w:br/>
        <w:t xml:space="preserve">Børn og unge i skolealderen </w:t>
      </w:r>
    </w:p>
    <w:tbl>
      <w:tblPr>
        <w:tblStyle w:val="Tabel-Gitter"/>
        <w:tblpPr w:leftFromText="141" w:rightFromText="141" w:vertAnchor="text" w:horzAnchor="margin"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76"/>
        <w:gridCol w:w="7478"/>
      </w:tblGrid>
      <w:tr w:rsidR="00A07295" w:rsidRPr="00CB1FD7" w:rsidTr="004B6F5D">
        <w:trPr>
          <w:trHeight w:val="1402"/>
        </w:trPr>
        <w:tc>
          <w:tcPr>
            <w:tcW w:w="2376" w:type="dxa"/>
            <w:vAlign w:val="center"/>
          </w:tcPr>
          <w:p w:rsidR="00A07295" w:rsidRPr="00CB1FD7" w:rsidRDefault="00A07295" w:rsidP="004B6F5D">
            <w:pPr>
              <w:jc w:val="center"/>
              <w:rPr>
                <w:b/>
                <w:sz w:val="20"/>
                <w:szCs w:val="20"/>
              </w:rPr>
            </w:pPr>
            <w:r w:rsidRPr="00CB1FD7">
              <w:rPr>
                <w:b/>
                <w:sz w:val="20"/>
                <w:szCs w:val="20"/>
              </w:rPr>
              <w:t>OMRÅDE</w:t>
            </w:r>
          </w:p>
        </w:tc>
        <w:tc>
          <w:tcPr>
            <w:tcW w:w="7478" w:type="dxa"/>
            <w:vAlign w:val="center"/>
          </w:tcPr>
          <w:p w:rsidR="00A07295" w:rsidRPr="00CB1FD7" w:rsidRDefault="00A07295" w:rsidP="004B6F5D">
            <w:pPr>
              <w:rPr>
                <w:sz w:val="20"/>
                <w:szCs w:val="20"/>
              </w:rPr>
            </w:pPr>
            <w:r w:rsidRPr="00CB1FD7">
              <w:rPr>
                <w:sz w:val="20"/>
                <w:szCs w:val="20"/>
              </w:rPr>
              <w:t>Børn og unge i skolealderen</w:t>
            </w:r>
          </w:p>
        </w:tc>
      </w:tr>
      <w:tr w:rsidR="00A07295" w:rsidRPr="00CB1FD7" w:rsidTr="004B6F5D">
        <w:trPr>
          <w:trHeight w:val="1253"/>
        </w:trPr>
        <w:tc>
          <w:tcPr>
            <w:tcW w:w="2376" w:type="dxa"/>
            <w:vAlign w:val="center"/>
          </w:tcPr>
          <w:p w:rsidR="00A07295" w:rsidRPr="00CB1FD7" w:rsidRDefault="00A07295" w:rsidP="004B6F5D">
            <w:pPr>
              <w:jc w:val="center"/>
              <w:rPr>
                <w:b/>
                <w:sz w:val="20"/>
                <w:szCs w:val="20"/>
              </w:rPr>
            </w:pPr>
            <w:r w:rsidRPr="00CB1FD7">
              <w:rPr>
                <w:b/>
                <w:sz w:val="20"/>
                <w:szCs w:val="20"/>
              </w:rPr>
              <w:t>LOVGRUNDLAG</w:t>
            </w:r>
          </w:p>
        </w:tc>
        <w:tc>
          <w:tcPr>
            <w:tcW w:w="7478" w:type="dxa"/>
            <w:vAlign w:val="center"/>
          </w:tcPr>
          <w:p w:rsidR="00A07295" w:rsidRPr="00CB1FD7" w:rsidRDefault="00A07295" w:rsidP="004B6F5D">
            <w:pPr>
              <w:rPr>
                <w:sz w:val="20"/>
                <w:szCs w:val="20"/>
              </w:rPr>
            </w:pPr>
          </w:p>
          <w:p w:rsidR="00A07295" w:rsidRPr="00CB1FD7" w:rsidRDefault="00A07295" w:rsidP="004B6F5D">
            <w:pPr>
              <w:rPr>
                <w:sz w:val="20"/>
                <w:szCs w:val="20"/>
              </w:rPr>
            </w:pPr>
            <w:r w:rsidRPr="00CB1FD7">
              <w:rPr>
                <w:sz w:val="20"/>
                <w:szCs w:val="20"/>
              </w:rPr>
              <w:t>Sundhedsloven §120-121, § 125,</w:t>
            </w:r>
            <w:r w:rsidR="00CB1FD7">
              <w:rPr>
                <w:sz w:val="20"/>
                <w:szCs w:val="20"/>
              </w:rPr>
              <w:t xml:space="preserve"> </w:t>
            </w:r>
            <w:r w:rsidRPr="00CB1FD7">
              <w:rPr>
                <w:sz w:val="20"/>
                <w:szCs w:val="20"/>
              </w:rPr>
              <w:t>§ 212 stk. 2</w:t>
            </w:r>
          </w:p>
        </w:tc>
      </w:tr>
      <w:tr w:rsidR="00A07295" w:rsidRPr="00CB1FD7" w:rsidTr="004B6F5D">
        <w:trPr>
          <w:trHeight w:val="1394"/>
        </w:trPr>
        <w:tc>
          <w:tcPr>
            <w:tcW w:w="2376" w:type="dxa"/>
            <w:vAlign w:val="center"/>
          </w:tcPr>
          <w:p w:rsidR="00A07295" w:rsidRPr="00CB1FD7" w:rsidRDefault="00A07295" w:rsidP="004B6F5D">
            <w:pPr>
              <w:jc w:val="center"/>
              <w:rPr>
                <w:b/>
                <w:sz w:val="20"/>
                <w:szCs w:val="20"/>
              </w:rPr>
            </w:pPr>
            <w:r w:rsidRPr="00CB1FD7">
              <w:rPr>
                <w:b/>
                <w:sz w:val="20"/>
                <w:szCs w:val="20"/>
              </w:rPr>
              <w:t>TILBUD</w:t>
            </w:r>
          </w:p>
        </w:tc>
        <w:tc>
          <w:tcPr>
            <w:tcW w:w="7478" w:type="dxa"/>
            <w:vAlign w:val="center"/>
          </w:tcPr>
          <w:p w:rsidR="00A07295" w:rsidRPr="00CB1FD7" w:rsidRDefault="00A07295" w:rsidP="004B6F5D">
            <w:pPr>
              <w:rPr>
                <w:sz w:val="20"/>
                <w:szCs w:val="20"/>
              </w:rPr>
            </w:pPr>
          </w:p>
          <w:p w:rsidR="00A07295" w:rsidRPr="00CB1FD7" w:rsidRDefault="00A07295" w:rsidP="004B6F5D">
            <w:pPr>
              <w:rPr>
                <w:sz w:val="20"/>
                <w:szCs w:val="20"/>
              </w:rPr>
            </w:pPr>
            <w:r w:rsidRPr="00CB1FD7">
              <w:rPr>
                <w:sz w:val="20"/>
                <w:szCs w:val="20"/>
              </w:rPr>
              <w:t>Der er et basistilbud</w:t>
            </w:r>
            <w:r w:rsidR="00CB1FD7">
              <w:rPr>
                <w:sz w:val="20"/>
                <w:szCs w:val="20"/>
              </w:rPr>
              <w:t>,</w:t>
            </w:r>
            <w:r w:rsidRPr="00CB1FD7">
              <w:rPr>
                <w:sz w:val="20"/>
                <w:szCs w:val="20"/>
              </w:rPr>
              <w:t xml:space="preserve"> som er målrettet børn og unge i skolealderen samt deres forældre. Basistilbuddet er lagt på udvalgte klassetrin op gennem skolegangen. Der tilbydes funktionsundersøgelser og sundhedsorienteret samtaler.</w:t>
            </w:r>
          </w:p>
          <w:p w:rsidR="00A07295" w:rsidRPr="00CB1FD7" w:rsidRDefault="00A07295" w:rsidP="004B6F5D">
            <w:pPr>
              <w:rPr>
                <w:sz w:val="20"/>
                <w:szCs w:val="20"/>
              </w:rPr>
            </w:pPr>
            <w:r w:rsidRPr="00CB1FD7">
              <w:rPr>
                <w:sz w:val="20"/>
                <w:szCs w:val="20"/>
              </w:rPr>
              <w:t>Funktionsundersøgelse kan omhandle: synsprøve, høreprøve, farvesynsprøve, højde og vægt måling</w:t>
            </w:r>
          </w:p>
          <w:p w:rsidR="00A07295" w:rsidRPr="00CB1FD7" w:rsidRDefault="00A07295" w:rsidP="004B6F5D">
            <w:pPr>
              <w:rPr>
                <w:sz w:val="20"/>
                <w:szCs w:val="20"/>
              </w:rPr>
            </w:pPr>
            <w:r w:rsidRPr="00CB1FD7">
              <w:rPr>
                <w:sz w:val="20"/>
                <w:szCs w:val="20"/>
              </w:rPr>
              <w:t>Samtalerne omhandler helbredsforhold, udvikling, trivsel, sundhedsvaner/livsstil mm.</w:t>
            </w:r>
          </w:p>
          <w:p w:rsidR="00A07295" w:rsidRPr="00CB1FD7" w:rsidRDefault="00A07295" w:rsidP="004B6F5D">
            <w:pPr>
              <w:rPr>
                <w:sz w:val="20"/>
                <w:szCs w:val="20"/>
              </w:rPr>
            </w:pPr>
            <w:r w:rsidRPr="00CB1FD7">
              <w:rPr>
                <w:sz w:val="20"/>
                <w:szCs w:val="20"/>
              </w:rPr>
              <w:t>Børn og unge med yderligere behov til</w:t>
            </w:r>
            <w:r w:rsidR="00C53EC1" w:rsidRPr="00CB1FD7">
              <w:rPr>
                <w:sz w:val="20"/>
                <w:szCs w:val="20"/>
              </w:rPr>
              <w:t>bydes sundhedspleje efter aftale</w:t>
            </w:r>
          </w:p>
        </w:tc>
      </w:tr>
      <w:tr w:rsidR="00A07295" w:rsidRPr="00CB1FD7" w:rsidTr="004B6F5D">
        <w:trPr>
          <w:trHeight w:val="1123"/>
        </w:trPr>
        <w:tc>
          <w:tcPr>
            <w:tcW w:w="2376" w:type="dxa"/>
            <w:vAlign w:val="center"/>
          </w:tcPr>
          <w:p w:rsidR="00A07295" w:rsidRPr="00CB1FD7" w:rsidRDefault="00A07295" w:rsidP="004B6F5D">
            <w:pPr>
              <w:jc w:val="center"/>
              <w:rPr>
                <w:b/>
                <w:sz w:val="20"/>
                <w:szCs w:val="20"/>
              </w:rPr>
            </w:pPr>
            <w:r w:rsidRPr="00CB1FD7">
              <w:rPr>
                <w:b/>
                <w:sz w:val="20"/>
                <w:szCs w:val="20"/>
              </w:rPr>
              <w:t>FORMÅL</w:t>
            </w:r>
          </w:p>
        </w:tc>
        <w:tc>
          <w:tcPr>
            <w:tcW w:w="7478" w:type="dxa"/>
            <w:vAlign w:val="center"/>
          </w:tcPr>
          <w:p w:rsidR="00A07295" w:rsidRPr="00CB1FD7" w:rsidRDefault="00A07295" w:rsidP="004B6F5D">
            <w:pPr>
              <w:rPr>
                <w:sz w:val="20"/>
                <w:szCs w:val="20"/>
              </w:rPr>
            </w:pPr>
          </w:p>
          <w:p w:rsidR="00A07295" w:rsidRPr="00CB1FD7" w:rsidRDefault="00CB1FD7" w:rsidP="00A07295">
            <w:pPr>
              <w:pStyle w:val="Listeafsnit"/>
              <w:numPr>
                <w:ilvl w:val="0"/>
                <w:numId w:val="4"/>
              </w:numPr>
              <w:spacing w:after="0" w:line="240" w:lineRule="auto"/>
            </w:pPr>
            <w:r>
              <w:t>A</w:t>
            </w:r>
            <w:r w:rsidR="00A07295" w:rsidRPr="00CB1FD7">
              <w:t>t støtte op om børns sundhed og trivsel</w:t>
            </w:r>
          </w:p>
          <w:p w:rsidR="00A07295" w:rsidRPr="00CB1FD7" w:rsidRDefault="00CB1FD7" w:rsidP="00A07295">
            <w:pPr>
              <w:pStyle w:val="Listeafsnit"/>
              <w:numPr>
                <w:ilvl w:val="0"/>
                <w:numId w:val="4"/>
              </w:numPr>
              <w:spacing w:after="0" w:line="240" w:lineRule="auto"/>
            </w:pPr>
            <w:r>
              <w:t>A</w:t>
            </w:r>
            <w:r w:rsidR="00A07295" w:rsidRPr="00CB1FD7">
              <w:t>t støtte og styrke børn og unges handlekompetencer i forhold til egen og andres sundhed</w:t>
            </w:r>
          </w:p>
          <w:p w:rsidR="00A07295" w:rsidRPr="00CB1FD7" w:rsidRDefault="00CB1FD7" w:rsidP="00A07295">
            <w:pPr>
              <w:pStyle w:val="Listeafsnit"/>
              <w:numPr>
                <w:ilvl w:val="0"/>
                <w:numId w:val="4"/>
              </w:numPr>
              <w:spacing w:after="0" w:line="240" w:lineRule="auto"/>
            </w:pPr>
            <w:r>
              <w:t>A</w:t>
            </w:r>
            <w:r w:rsidR="00A07295" w:rsidRPr="00CB1FD7">
              <w:t>t opspore sygdomme og mistrivsel m</w:t>
            </w:r>
            <w:r>
              <w:t>ed henblik på en tidlig indsats</w:t>
            </w:r>
          </w:p>
          <w:p w:rsidR="00A07295" w:rsidRPr="00CB1FD7" w:rsidRDefault="00CB1FD7" w:rsidP="00A07295">
            <w:pPr>
              <w:pStyle w:val="Listeafsnit"/>
              <w:numPr>
                <w:ilvl w:val="0"/>
                <w:numId w:val="4"/>
              </w:numPr>
              <w:spacing w:after="0" w:line="240" w:lineRule="auto"/>
            </w:pPr>
            <w:r>
              <w:t>A</w:t>
            </w:r>
            <w:r w:rsidR="00A07295" w:rsidRPr="00CB1FD7">
              <w:t>t opspore børn og unge med særlige sundhedsmæssige behov og yde en forstærket indsats over fo</w:t>
            </w:r>
            <w:r w:rsidR="00C53EC1" w:rsidRPr="00CB1FD7">
              <w:t>r disse i samarbejde med forældre og tværfaglige samarbejdspartnere</w:t>
            </w:r>
          </w:p>
          <w:p w:rsidR="00A07295" w:rsidRPr="00CB1FD7" w:rsidRDefault="00A07295" w:rsidP="004B6F5D">
            <w:pPr>
              <w:rPr>
                <w:b/>
                <w:sz w:val="20"/>
                <w:szCs w:val="20"/>
              </w:rPr>
            </w:pPr>
          </w:p>
        </w:tc>
      </w:tr>
      <w:tr w:rsidR="00A07295" w:rsidRPr="00CB1FD7" w:rsidTr="004B6F5D">
        <w:trPr>
          <w:trHeight w:val="1264"/>
        </w:trPr>
        <w:tc>
          <w:tcPr>
            <w:tcW w:w="2376" w:type="dxa"/>
            <w:vAlign w:val="center"/>
          </w:tcPr>
          <w:p w:rsidR="00A07295" w:rsidRPr="00CB1FD7" w:rsidRDefault="00A07295" w:rsidP="004B6F5D">
            <w:pPr>
              <w:jc w:val="center"/>
              <w:rPr>
                <w:b/>
                <w:sz w:val="20"/>
                <w:szCs w:val="20"/>
              </w:rPr>
            </w:pPr>
          </w:p>
          <w:p w:rsidR="00A07295" w:rsidRPr="00CB1FD7" w:rsidRDefault="00A07295" w:rsidP="004B6F5D">
            <w:pPr>
              <w:jc w:val="center"/>
              <w:rPr>
                <w:b/>
                <w:sz w:val="20"/>
                <w:szCs w:val="20"/>
              </w:rPr>
            </w:pPr>
            <w:r w:rsidRPr="00CB1FD7">
              <w:rPr>
                <w:b/>
                <w:sz w:val="20"/>
                <w:szCs w:val="20"/>
              </w:rPr>
              <w:t>DESIGN</w:t>
            </w:r>
          </w:p>
        </w:tc>
        <w:tc>
          <w:tcPr>
            <w:tcW w:w="7478" w:type="dxa"/>
            <w:vAlign w:val="center"/>
          </w:tcPr>
          <w:p w:rsidR="00A07295" w:rsidRPr="00CB1FD7" w:rsidRDefault="00A07295" w:rsidP="004B6F5D">
            <w:pPr>
              <w:rPr>
                <w:sz w:val="20"/>
                <w:szCs w:val="20"/>
              </w:rPr>
            </w:pPr>
          </w:p>
          <w:p w:rsidR="00A07295" w:rsidRPr="00CB1FD7" w:rsidRDefault="00A07295" w:rsidP="004B6F5D">
            <w:pPr>
              <w:rPr>
                <w:sz w:val="20"/>
                <w:szCs w:val="20"/>
              </w:rPr>
            </w:pPr>
            <w:r w:rsidRPr="00CB1FD7">
              <w:rPr>
                <w:sz w:val="20"/>
                <w:szCs w:val="20"/>
              </w:rPr>
              <w:t>Hver skole har tilknyttet en eller flere sundhedsplejersker. Sundhedsplejen inviterer forældre og elever via skolens forældre</w:t>
            </w:r>
            <w:r w:rsidR="00C95605">
              <w:rPr>
                <w:sz w:val="20"/>
                <w:szCs w:val="20"/>
              </w:rPr>
              <w:t>-</w:t>
            </w:r>
            <w:r w:rsidRPr="00CB1FD7">
              <w:rPr>
                <w:sz w:val="20"/>
                <w:szCs w:val="20"/>
              </w:rPr>
              <w:t xml:space="preserve"> og </w:t>
            </w:r>
            <w:proofErr w:type="spellStart"/>
            <w:r w:rsidRPr="00CB1FD7">
              <w:rPr>
                <w:sz w:val="20"/>
                <w:szCs w:val="20"/>
              </w:rPr>
              <w:t>elevintra</w:t>
            </w:r>
            <w:proofErr w:type="spellEnd"/>
            <w:r w:rsidRPr="00CB1FD7">
              <w:rPr>
                <w:sz w:val="20"/>
                <w:szCs w:val="20"/>
              </w:rPr>
              <w:t>.</w:t>
            </w:r>
          </w:p>
          <w:p w:rsidR="00A07295" w:rsidRPr="00CB1FD7" w:rsidRDefault="00A07295" w:rsidP="004B6F5D">
            <w:pPr>
              <w:rPr>
                <w:sz w:val="20"/>
                <w:szCs w:val="20"/>
              </w:rPr>
            </w:pPr>
          </w:p>
          <w:p w:rsidR="00A07295" w:rsidRPr="00CB1FD7" w:rsidRDefault="00A07295" w:rsidP="004B6F5D">
            <w:pPr>
              <w:rPr>
                <w:sz w:val="20"/>
                <w:szCs w:val="20"/>
              </w:rPr>
            </w:pPr>
            <w:r w:rsidRPr="00CB1FD7">
              <w:rPr>
                <w:sz w:val="20"/>
                <w:szCs w:val="20"/>
              </w:rPr>
              <w:t>I forbindelse med indskolingsundersøgelsen i 0.</w:t>
            </w:r>
            <w:r w:rsidR="00C95605">
              <w:rPr>
                <w:sz w:val="20"/>
                <w:szCs w:val="20"/>
              </w:rPr>
              <w:t xml:space="preserve"> </w:t>
            </w:r>
            <w:r w:rsidRPr="00CB1FD7">
              <w:rPr>
                <w:sz w:val="20"/>
                <w:szCs w:val="20"/>
              </w:rPr>
              <w:t>klasse, 5.</w:t>
            </w:r>
            <w:r w:rsidR="00C95605">
              <w:rPr>
                <w:sz w:val="20"/>
                <w:szCs w:val="20"/>
              </w:rPr>
              <w:t xml:space="preserve"> </w:t>
            </w:r>
            <w:r w:rsidR="00A80FCE" w:rsidRPr="00CB1FD7">
              <w:rPr>
                <w:sz w:val="20"/>
                <w:szCs w:val="20"/>
              </w:rPr>
              <w:t>og 7.</w:t>
            </w:r>
            <w:r w:rsidRPr="00CB1FD7">
              <w:rPr>
                <w:sz w:val="20"/>
                <w:szCs w:val="20"/>
              </w:rPr>
              <w:t xml:space="preserve"> klasse undersøgelsen og udskolingsundersøgelse</w:t>
            </w:r>
            <w:r w:rsidR="00C95605">
              <w:rPr>
                <w:sz w:val="20"/>
                <w:szCs w:val="20"/>
              </w:rPr>
              <w:t>n</w:t>
            </w:r>
            <w:r w:rsidRPr="00CB1FD7">
              <w:rPr>
                <w:sz w:val="20"/>
                <w:szCs w:val="20"/>
              </w:rPr>
              <w:t xml:space="preserve"> i 9. klasse udarbejdes der sundhedsprofiler. De laves på individ</w:t>
            </w:r>
            <w:r w:rsidR="00C95605">
              <w:rPr>
                <w:sz w:val="20"/>
                <w:szCs w:val="20"/>
              </w:rPr>
              <w:t>-</w:t>
            </w:r>
            <w:r w:rsidRPr="00CB1FD7">
              <w:rPr>
                <w:sz w:val="20"/>
                <w:szCs w:val="20"/>
              </w:rPr>
              <w:t xml:space="preserve"> og klasseniveau.</w:t>
            </w:r>
          </w:p>
          <w:p w:rsidR="00A07295" w:rsidRPr="00CB1FD7" w:rsidRDefault="00A07295" w:rsidP="004B6F5D">
            <w:pPr>
              <w:rPr>
                <w:sz w:val="20"/>
                <w:szCs w:val="20"/>
              </w:rPr>
            </w:pPr>
          </w:p>
          <w:p w:rsidR="00A07295" w:rsidRPr="00CB1FD7" w:rsidRDefault="00A07295" w:rsidP="004B6F5D">
            <w:pPr>
              <w:rPr>
                <w:sz w:val="20"/>
                <w:szCs w:val="20"/>
              </w:rPr>
            </w:pPr>
            <w:r w:rsidRPr="00CB1FD7">
              <w:rPr>
                <w:sz w:val="20"/>
                <w:szCs w:val="20"/>
              </w:rPr>
              <w:t>Forældre og børn i 0.</w:t>
            </w:r>
            <w:r w:rsidR="00C95605">
              <w:rPr>
                <w:sz w:val="20"/>
                <w:szCs w:val="20"/>
              </w:rPr>
              <w:t xml:space="preserve"> </w:t>
            </w:r>
            <w:r w:rsidRPr="00CB1FD7">
              <w:rPr>
                <w:sz w:val="20"/>
                <w:szCs w:val="20"/>
              </w:rPr>
              <w:t>klasse udfylder et spørgeskema</w:t>
            </w:r>
            <w:r w:rsidR="00C95605">
              <w:rPr>
                <w:sz w:val="20"/>
                <w:szCs w:val="20"/>
              </w:rPr>
              <w:t>,</w:t>
            </w:r>
            <w:r w:rsidRPr="00CB1FD7">
              <w:rPr>
                <w:sz w:val="20"/>
                <w:szCs w:val="20"/>
              </w:rPr>
              <w:t xml:space="preserve"> inden de kommer til indsko</w:t>
            </w:r>
            <w:r w:rsidR="00A80FCE" w:rsidRPr="00CB1FD7">
              <w:rPr>
                <w:sz w:val="20"/>
                <w:szCs w:val="20"/>
              </w:rPr>
              <w:t xml:space="preserve">lingsundersøgelsen. Elever i 5.-7. </w:t>
            </w:r>
            <w:r w:rsidRPr="00CB1FD7">
              <w:rPr>
                <w:sz w:val="20"/>
                <w:szCs w:val="20"/>
              </w:rPr>
              <w:t>og 9</w:t>
            </w:r>
            <w:r w:rsidR="00C95605">
              <w:rPr>
                <w:sz w:val="20"/>
                <w:szCs w:val="20"/>
              </w:rPr>
              <w:t>.</w:t>
            </w:r>
            <w:r w:rsidRPr="00CB1FD7">
              <w:rPr>
                <w:sz w:val="20"/>
                <w:szCs w:val="20"/>
              </w:rPr>
              <w:t xml:space="preserve"> klasse besvarer skemaet i skoletiden, hvor skolens sundhedsplejerske deltager.</w:t>
            </w:r>
          </w:p>
          <w:p w:rsidR="00A07295" w:rsidRPr="00CB1FD7" w:rsidRDefault="00A07295" w:rsidP="004B6F5D">
            <w:pPr>
              <w:rPr>
                <w:sz w:val="20"/>
                <w:szCs w:val="20"/>
              </w:rPr>
            </w:pPr>
          </w:p>
          <w:p w:rsidR="00A07295" w:rsidRPr="00CB1FD7" w:rsidRDefault="00A07295" w:rsidP="004B6F5D">
            <w:pPr>
              <w:rPr>
                <w:sz w:val="20"/>
                <w:szCs w:val="20"/>
              </w:rPr>
            </w:pPr>
            <w:r w:rsidRPr="00CB1FD7">
              <w:rPr>
                <w:sz w:val="20"/>
                <w:szCs w:val="20"/>
              </w:rPr>
              <w:t>Elevens sundhedsprofil danner baggrund for den efterfølgende individuelle samtale. Sundhedsprofilerne på klasseniveau tænkes at kunne anvendes til målrettede aktiviteter efter de enkelte klassers behov.</w:t>
            </w:r>
          </w:p>
          <w:p w:rsidR="00A07295" w:rsidRPr="00CB1FD7" w:rsidRDefault="00A07295" w:rsidP="004B6F5D">
            <w:pPr>
              <w:rPr>
                <w:sz w:val="20"/>
                <w:szCs w:val="20"/>
              </w:rPr>
            </w:pPr>
          </w:p>
          <w:p w:rsidR="00A07295" w:rsidRPr="00CB1FD7" w:rsidRDefault="00A07295" w:rsidP="00A07295">
            <w:pPr>
              <w:pStyle w:val="Listeafsnit"/>
              <w:numPr>
                <w:ilvl w:val="0"/>
                <w:numId w:val="3"/>
              </w:numPr>
              <w:spacing w:after="0" w:line="240" w:lineRule="auto"/>
            </w:pPr>
            <w:r w:rsidRPr="00CB1FD7">
              <w:lastRenderedPageBreak/>
              <w:t>Indskolingsundersøgelse i 0. klasse</w:t>
            </w:r>
            <w:r w:rsidR="00C95605">
              <w:t>,</w:t>
            </w:r>
            <w:r w:rsidRPr="00CB1FD7">
              <w:t xml:space="preserve"> </w:t>
            </w:r>
            <w:r w:rsidR="00C95605">
              <w:t>d</w:t>
            </w:r>
            <w:r w:rsidRPr="00CB1FD7">
              <w:t>er indeholder funktionsundersøgelse, motorik screening og sundhedssamtale i samarbejde med barnets forældre</w:t>
            </w:r>
          </w:p>
          <w:p w:rsidR="00A07295" w:rsidRPr="00CB1FD7" w:rsidRDefault="00A07295" w:rsidP="00A07295">
            <w:pPr>
              <w:pStyle w:val="Listeafsnit"/>
              <w:numPr>
                <w:ilvl w:val="0"/>
                <w:numId w:val="3"/>
              </w:numPr>
              <w:spacing w:after="0" w:line="240" w:lineRule="auto"/>
            </w:pPr>
            <w:r w:rsidRPr="00CB1FD7">
              <w:t>1.</w:t>
            </w:r>
            <w:r w:rsidR="00A80FCE" w:rsidRPr="00CB1FD7">
              <w:t xml:space="preserve"> klasse. Undersøgelse af</w:t>
            </w:r>
            <w:r w:rsidR="00C95605">
              <w:t xml:space="preserve"> højde/</w:t>
            </w:r>
            <w:r w:rsidR="00A80FCE" w:rsidRPr="00CB1FD7">
              <w:t xml:space="preserve">vægt og sundhedspædagogisk aktivitet </w:t>
            </w:r>
            <w:r w:rsidR="00C95605">
              <w:t>”</w:t>
            </w:r>
            <w:r w:rsidR="00A80FCE" w:rsidRPr="00CB1FD7">
              <w:t>Sundhed for dig”</w:t>
            </w:r>
          </w:p>
          <w:p w:rsidR="00A07295" w:rsidRPr="00CB1FD7" w:rsidRDefault="00A07295" w:rsidP="00A07295">
            <w:pPr>
              <w:pStyle w:val="Listeafsnit"/>
              <w:numPr>
                <w:ilvl w:val="0"/>
                <w:numId w:val="3"/>
              </w:numPr>
              <w:spacing w:after="0" w:line="240" w:lineRule="auto"/>
            </w:pPr>
            <w:r w:rsidRPr="00CB1FD7">
              <w:t>5. klasse</w:t>
            </w:r>
            <w:r w:rsidR="00C95605">
              <w:t>.</w:t>
            </w:r>
            <w:r w:rsidRPr="00CB1FD7">
              <w:t xml:space="preserve"> </w:t>
            </w:r>
            <w:r w:rsidR="00C95605">
              <w:t>F</w:t>
            </w:r>
            <w:r w:rsidRPr="00CB1FD7">
              <w:t>unktionsundersøgelse og</w:t>
            </w:r>
            <w:r w:rsidR="00C95605">
              <w:t xml:space="preserve"> individuel sundhedssamtale</w:t>
            </w:r>
            <w:r w:rsidRPr="00CB1FD7">
              <w:t xml:space="preserve"> samt pubertetsundervisning i grupper eller klasse.</w:t>
            </w:r>
          </w:p>
          <w:p w:rsidR="00A07295" w:rsidRPr="00CB1FD7" w:rsidRDefault="00A07295" w:rsidP="00A07295">
            <w:pPr>
              <w:pStyle w:val="Listeafsnit"/>
              <w:numPr>
                <w:ilvl w:val="0"/>
                <w:numId w:val="3"/>
              </w:numPr>
              <w:spacing w:after="0" w:line="240" w:lineRule="auto"/>
            </w:pPr>
            <w:r w:rsidRPr="00CB1FD7">
              <w:t>7. klasse</w:t>
            </w:r>
            <w:r w:rsidR="00C95605">
              <w:t>.</w:t>
            </w:r>
            <w:r w:rsidRPr="00CB1FD7">
              <w:t xml:space="preserve"> </w:t>
            </w:r>
            <w:r w:rsidR="00C95605">
              <w:t>F</w:t>
            </w:r>
            <w:r w:rsidRPr="00CB1FD7">
              <w:t xml:space="preserve">unktionsundersøgelse og individuel sundhedssamtale samt sundhedspædagogisk aktivitet i form af Sundhedseksperimentarium. </w:t>
            </w:r>
          </w:p>
          <w:p w:rsidR="00A07295" w:rsidRPr="00CB1FD7" w:rsidRDefault="00A07295" w:rsidP="00A07295">
            <w:pPr>
              <w:pStyle w:val="Listeafsnit"/>
              <w:numPr>
                <w:ilvl w:val="0"/>
                <w:numId w:val="3"/>
              </w:numPr>
              <w:spacing w:after="0" w:line="240" w:lineRule="auto"/>
            </w:pPr>
            <w:r w:rsidRPr="00CB1FD7">
              <w:t>8.</w:t>
            </w:r>
            <w:r w:rsidR="00C95605">
              <w:t xml:space="preserve"> </w:t>
            </w:r>
            <w:r w:rsidRPr="00CB1FD7">
              <w:t>klasse</w:t>
            </w:r>
            <w:r w:rsidR="00C95605">
              <w:t>.</w:t>
            </w:r>
            <w:r w:rsidRPr="00CB1FD7">
              <w:t xml:space="preserve"> </w:t>
            </w:r>
            <w:r w:rsidR="00C95605">
              <w:t>S</w:t>
            </w:r>
            <w:r w:rsidRPr="00CB1FD7">
              <w:t>undheds- og seksualundervisning</w:t>
            </w:r>
          </w:p>
          <w:p w:rsidR="00A07295" w:rsidRPr="00CB1FD7" w:rsidRDefault="00A07295" w:rsidP="00A07295">
            <w:pPr>
              <w:pStyle w:val="Listeafsnit"/>
              <w:numPr>
                <w:ilvl w:val="0"/>
                <w:numId w:val="3"/>
              </w:numPr>
              <w:spacing w:after="0" w:line="240" w:lineRule="auto"/>
            </w:pPr>
            <w:r w:rsidRPr="00CB1FD7">
              <w:t>Udskolingsundersøgelse i 9. klasse</w:t>
            </w:r>
            <w:r w:rsidR="00C95605">
              <w:t>,</w:t>
            </w:r>
            <w:r w:rsidRPr="00CB1FD7">
              <w:t xml:space="preserve"> </w:t>
            </w:r>
            <w:r w:rsidR="00C95605">
              <w:t>d</w:t>
            </w:r>
            <w:r w:rsidRPr="00CB1FD7">
              <w:t>er indeholder funktionsundersøgelse og individuel samtale. Herudover tilrettelægges på baggrund af klassens sundhedsprofil en sundhedspædagogisk aktivitet på klasse</w:t>
            </w:r>
            <w:r w:rsidR="00C95605">
              <w:t>-</w:t>
            </w:r>
            <w:r w:rsidRPr="00CB1FD7">
              <w:t>/gruppeniveau</w:t>
            </w:r>
          </w:p>
          <w:p w:rsidR="00A07295" w:rsidRPr="00CB1FD7" w:rsidRDefault="00A07295" w:rsidP="004B6F5D">
            <w:pPr>
              <w:rPr>
                <w:sz w:val="20"/>
                <w:szCs w:val="20"/>
              </w:rPr>
            </w:pPr>
          </w:p>
          <w:p w:rsidR="00A07295" w:rsidRPr="00CB1FD7" w:rsidRDefault="00A07295" w:rsidP="004B6F5D">
            <w:pPr>
              <w:rPr>
                <w:sz w:val="20"/>
                <w:szCs w:val="20"/>
              </w:rPr>
            </w:pPr>
            <w:r w:rsidRPr="00CB1FD7">
              <w:rPr>
                <w:sz w:val="20"/>
                <w:szCs w:val="20"/>
              </w:rPr>
              <w:t>Der er afsat 1 time pr. barn til indskolingsundersøgelse med forældre og i gennemsnit 1 time pr. elev til udskolingsforløbet.</w:t>
            </w:r>
          </w:p>
          <w:p w:rsidR="00A07295" w:rsidRPr="00CB1FD7" w:rsidRDefault="00A07295" w:rsidP="004B6F5D">
            <w:pPr>
              <w:rPr>
                <w:sz w:val="20"/>
                <w:szCs w:val="20"/>
              </w:rPr>
            </w:pPr>
            <w:r w:rsidRPr="00CB1FD7">
              <w:rPr>
                <w:sz w:val="20"/>
                <w:szCs w:val="20"/>
              </w:rPr>
              <w:t>Der er afsat ½ time pr. elever i 1. - 5. og 7. klasse.</w:t>
            </w:r>
          </w:p>
          <w:p w:rsidR="00A07295" w:rsidRPr="00CB1FD7" w:rsidRDefault="00C95605" w:rsidP="004B6F5D">
            <w:pPr>
              <w:rPr>
                <w:sz w:val="20"/>
                <w:szCs w:val="20"/>
              </w:rPr>
            </w:pPr>
            <w:r>
              <w:rPr>
                <w:sz w:val="20"/>
                <w:szCs w:val="20"/>
              </w:rPr>
              <w:t>Der er herud</w:t>
            </w:r>
            <w:r w:rsidR="00A07295" w:rsidRPr="00CB1FD7">
              <w:rPr>
                <w:sz w:val="20"/>
                <w:szCs w:val="20"/>
              </w:rPr>
              <w:t>over opfølgende samtaler og undersøgelser.</w:t>
            </w:r>
          </w:p>
          <w:p w:rsidR="00A07295" w:rsidRPr="00CB1FD7" w:rsidRDefault="00A80FCE" w:rsidP="004B6F5D">
            <w:pPr>
              <w:rPr>
                <w:sz w:val="20"/>
                <w:szCs w:val="20"/>
              </w:rPr>
            </w:pPr>
            <w:r w:rsidRPr="00CB1FD7">
              <w:rPr>
                <w:sz w:val="20"/>
                <w:szCs w:val="20"/>
              </w:rPr>
              <w:t>Efterfølgende tilbydes</w:t>
            </w:r>
            <w:r w:rsidR="00A07295" w:rsidRPr="00CB1FD7">
              <w:rPr>
                <w:sz w:val="20"/>
                <w:szCs w:val="20"/>
              </w:rPr>
              <w:t xml:space="preserve"> klasselærerkonferencer på gruppeniveau </w:t>
            </w:r>
            <w:r w:rsidR="00A550F1" w:rsidRPr="00CB1FD7">
              <w:rPr>
                <w:sz w:val="20"/>
                <w:szCs w:val="20"/>
              </w:rPr>
              <w:t>o</w:t>
            </w:r>
            <w:r w:rsidR="00A07295" w:rsidRPr="00CB1FD7">
              <w:rPr>
                <w:sz w:val="20"/>
                <w:szCs w:val="20"/>
              </w:rPr>
              <w:t xml:space="preserve">g individuelt ved behov og efter aftale med forældre. </w:t>
            </w:r>
          </w:p>
          <w:p w:rsidR="00A07295" w:rsidRPr="00CB1FD7" w:rsidRDefault="00A07295" w:rsidP="004B6F5D">
            <w:pPr>
              <w:rPr>
                <w:sz w:val="20"/>
                <w:szCs w:val="20"/>
              </w:rPr>
            </w:pPr>
          </w:p>
          <w:p w:rsidR="00A07295" w:rsidRPr="00CB1FD7" w:rsidRDefault="00A07295" w:rsidP="004B6F5D">
            <w:pPr>
              <w:rPr>
                <w:sz w:val="20"/>
                <w:szCs w:val="20"/>
              </w:rPr>
            </w:pPr>
            <w:r w:rsidRPr="00CB1FD7">
              <w:rPr>
                <w:sz w:val="20"/>
                <w:szCs w:val="20"/>
              </w:rPr>
              <w:t>Børn og unge med yderligere behov tilbydes ekstra sundhedspleje</w:t>
            </w:r>
            <w:r w:rsidR="00C95605">
              <w:rPr>
                <w:sz w:val="20"/>
                <w:szCs w:val="20"/>
              </w:rPr>
              <w:t>,</w:t>
            </w:r>
            <w:r w:rsidRPr="00CB1FD7">
              <w:rPr>
                <w:sz w:val="20"/>
                <w:szCs w:val="20"/>
              </w:rPr>
              <w:t xml:space="preserve"> og de elever der har behov for en særlig indsats henvises til tv</w:t>
            </w:r>
            <w:r w:rsidR="00A550F1" w:rsidRPr="00CB1FD7">
              <w:rPr>
                <w:sz w:val="20"/>
                <w:szCs w:val="20"/>
              </w:rPr>
              <w:t>ærfaglige samarbejdspartnere fx</w:t>
            </w:r>
            <w:r w:rsidRPr="00CB1FD7">
              <w:rPr>
                <w:sz w:val="20"/>
                <w:szCs w:val="20"/>
              </w:rPr>
              <w:t xml:space="preserve"> </w:t>
            </w:r>
            <w:r w:rsidR="00A550F1" w:rsidRPr="00CB1FD7">
              <w:rPr>
                <w:sz w:val="20"/>
                <w:szCs w:val="20"/>
              </w:rPr>
              <w:t>læger, PPR og Forebyggelse.</w:t>
            </w:r>
          </w:p>
        </w:tc>
      </w:tr>
      <w:tr w:rsidR="00A07295" w:rsidRPr="00CB1FD7" w:rsidTr="004B6F5D">
        <w:trPr>
          <w:trHeight w:val="1281"/>
        </w:trPr>
        <w:tc>
          <w:tcPr>
            <w:tcW w:w="2376" w:type="dxa"/>
            <w:vAlign w:val="center"/>
          </w:tcPr>
          <w:p w:rsidR="00A07295" w:rsidRPr="00CB1FD7" w:rsidRDefault="00A07295" w:rsidP="004B6F5D">
            <w:pPr>
              <w:jc w:val="center"/>
              <w:rPr>
                <w:b/>
                <w:sz w:val="20"/>
                <w:szCs w:val="20"/>
              </w:rPr>
            </w:pPr>
            <w:r w:rsidRPr="00CB1FD7">
              <w:rPr>
                <w:b/>
                <w:sz w:val="20"/>
                <w:szCs w:val="20"/>
              </w:rPr>
              <w:lastRenderedPageBreak/>
              <w:t>EVIDENSGRUNDLAG</w:t>
            </w:r>
          </w:p>
        </w:tc>
        <w:tc>
          <w:tcPr>
            <w:tcW w:w="7478" w:type="dxa"/>
            <w:vAlign w:val="center"/>
          </w:tcPr>
          <w:p w:rsidR="00A07295" w:rsidRPr="00CB1FD7" w:rsidRDefault="00A07295" w:rsidP="004B6F5D">
            <w:pPr>
              <w:rPr>
                <w:sz w:val="20"/>
                <w:szCs w:val="20"/>
              </w:rPr>
            </w:pPr>
            <w:r w:rsidRPr="00CB1FD7">
              <w:rPr>
                <w:sz w:val="20"/>
                <w:szCs w:val="20"/>
              </w:rPr>
              <w:t xml:space="preserve">Skolesundhedsplejen er baseret på de anbefalinger og med den forskning og evidens, der ligger til grund for Sundhedsstyrelsens vejledning fra 2013. </w:t>
            </w:r>
          </w:p>
          <w:p w:rsidR="00A07295" w:rsidRPr="00CB1FD7" w:rsidRDefault="00A07295" w:rsidP="004B6F5D">
            <w:pPr>
              <w:rPr>
                <w:sz w:val="20"/>
                <w:szCs w:val="20"/>
              </w:rPr>
            </w:pPr>
          </w:p>
        </w:tc>
      </w:tr>
      <w:tr w:rsidR="00A07295" w:rsidRPr="00CB1FD7" w:rsidTr="004B6F5D">
        <w:trPr>
          <w:trHeight w:val="1281"/>
        </w:trPr>
        <w:tc>
          <w:tcPr>
            <w:tcW w:w="2376" w:type="dxa"/>
            <w:vAlign w:val="center"/>
          </w:tcPr>
          <w:p w:rsidR="00A07295" w:rsidRPr="00CB1FD7" w:rsidRDefault="00A07295" w:rsidP="004B6F5D">
            <w:pPr>
              <w:jc w:val="center"/>
              <w:rPr>
                <w:b/>
                <w:sz w:val="20"/>
                <w:szCs w:val="20"/>
              </w:rPr>
            </w:pPr>
            <w:r w:rsidRPr="00CB1FD7">
              <w:rPr>
                <w:b/>
                <w:sz w:val="20"/>
                <w:szCs w:val="20"/>
              </w:rPr>
              <w:t>EVALUERING</w:t>
            </w:r>
          </w:p>
        </w:tc>
        <w:tc>
          <w:tcPr>
            <w:tcW w:w="7478" w:type="dxa"/>
            <w:vAlign w:val="center"/>
          </w:tcPr>
          <w:p w:rsidR="00A07295" w:rsidRPr="00CB1FD7" w:rsidRDefault="00A07295" w:rsidP="004B6F5D">
            <w:pPr>
              <w:rPr>
                <w:sz w:val="20"/>
                <w:szCs w:val="20"/>
              </w:rPr>
            </w:pPr>
            <w:r w:rsidRPr="00CB1FD7">
              <w:rPr>
                <w:sz w:val="20"/>
                <w:szCs w:val="20"/>
              </w:rPr>
              <w:t>Sundhedsplejens arbejde dokumenteres og evalueres løbende og ved skoleårets afslutning.</w:t>
            </w:r>
          </w:p>
          <w:p w:rsidR="00A07295" w:rsidRPr="00CB1FD7" w:rsidRDefault="00A07295" w:rsidP="004B6F5D">
            <w:pPr>
              <w:rPr>
                <w:sz w:val="20"/>
                <w:szCs w:val="20"/>
              </w:rPr>
            </w:pPr>
            <w:r w:rsidRPr="00CB1FD7">
              <w:rPr>
                <w:sz w:val="20"/>
                <w:szCs w:val="20"/>
              </w:rPr>
              <w:t>Der evalueres kvantitativt:</w:t>
            </w:r>
          </w:p>
          <w:p w:rsidR="004D5553" w:rsidRPr="00CB1FD7" w:rsidRDefault="004D5553" w:rsidP="004B6F5D">
            <w:pPr>
              <w:rPr>
                <w:sz w:val="20"/>
                <w:szCs w:val="20"/>
              </w:rPr>
            </w:pPr>
          </w:p>
          <w:p w:rsidR="00A07295" w:rsidRPr="00CB1FD7" w:rsidRDefault="00A07295" w:rsidP="00A07295">
            <w:pPr>
              <w:pStyle w:val="Listeafsnit"/>
              <w:numPr>
                <w:ilvl w:val="0"/>
                <w:numId w:val="5"/>
              </w:numPr>
              <w:spacing w:after="0" w:line="240" w:lineRule="auto"/>
            </w:pPr>
            <w:r w:rsidRPr="00CB1FD7">
              <w:t>Antal børn og forældre</w:t>
            </w:r>
            <w:r w:rsidR="00C95605">
              <w:t>, der har taget imod tilbuddet</w:t>
            </w:r>
          </w:p>
          <w:p w:rsidR="00A07295" w:rsidRPr="00CB1FD7" w:rsidRDefault="00A07295" w:rsidP="00A07295">
            <w:pPr>
              <w:pStyle w:val="Listeafsnit"/>
              <w:numPr>
                <w:ilvl w:val="0"/>
                <w:numId w:val="5"/>
              </w:numPr>
              <w:spacing w:after="0" w:line="240" w:lineRule="auto"/>
            </w:pPr>
            <w:r w:rsidRPr="00CB1FD7">
              <w:t>Antal børn</w:t>
            </w:r>
            <w:r w:rsidR="00C95605">
              <w:t>,</w:t>
            </w:r>
            <w:r w:rsidRPr="00CB1FD7">
              <w:t xml:space="preserve"> der er opsporet til yderligere indsats i eget regi og til tværfaglig indsats</w:t>
            </w:r>
          </w:p>
          <w:p w:rsidR="00A07295" w:rsidRPr="00CB1FD7" w:rsidRDefault="00A07295" w:rsidP="00A07295">
            <w:pPr>
              <w:pStyle w:val="Listeafsnit"/>
              <w:numPr>
                <w:ilvl w:val="0"/>
                <w:numId w:val="5"/>
              </w:numPr>
              <w:spacing w:after="0" w:line="240" w:lineRule="auto"/>
            </w:pPr>
            <w:r w:rsidRPr="00CB1FD7">
              <w:t>Antal sundhedspædagogiske aktiviteter</w:t>
            </w:r>
          </w:p>
          <w:p w:rsidR="00A07295" w:rsidRPr="00CB1FD7" w:rsidRDefault="00A07295" w:rsidP="004B6F5D">
            <w:pPr>
              <w:pStyle w:val="Listeafsnit"/>
            </w:pPr>
          </w:p>
          <w:p w:rsidR="00A07295" w:rsidRPr="00CB1FD7" w:rsidRDefault="00A07295" w:rsidP="004B6F5D">
            <w:pPr>
              <w:rPr>
                <w:sz w:val="20"/>
                <w:szCs w:val="20"/>
              </w:rPr>
            </w:pPr>
            <w:r w:rsidRPr="00CB1FD7">
              <w:rPr>
                <w:sz w:val="20"/>
                <w:szCs w:val="20"/>
              </w:rPr>
              <w:t>Der er løbende en dialog med kontaktlærer og sundhedsplejersker i forhold til arbejdes planlæggelse og tilbagemelding.</w:t>
            </w:r>
          </w:p>
          <w:p w:rsidR="00A07295" w:rsidRPr="00CB1FD7" w:rsidRDefault="00A07295" w:rsidP="004B6F5D">
            <w:pPr>
              <w:rPr>
                <w:sz w:val="20"/>
                <w:szCs w:val="20"/>
              </w:rPr>
            </w:pPr>
          </w:p>
        </w:tc>
      </w:tr>
    </w:tbl>
    <w:p w:rsidR="00A07295" w:rsidRPr="00CB1FD7" w:rsidRDefault="00A07295" w:rsidP="00A07295">
      <w:pPr>
        <w:pStyle w:val="NormalWeb"/>
        <w:shd w:val="clear" w:color="auto" w:fill="FFFFFF"/>
        <w:spacing w:before="0" w:beforeAutospacing="0" w:after="0" w:afterAutospacing="0"/>
        <w:rPr>
          <w:rFonts w:ascii="Arial" w:hAnsi="Arial" w:cs="Arial"/>
          <w:sz w:val="20"/>
          <w:szCs w:val="20"/>
        </w:rPr>
      </w:pPr>
    </w:p>
    <w:p w:rsidR="00A07295" w:rsidRPr="00CB1FD7" w:rsidRDefault="00A07295" w:rsidP="00A07295">
      <w:pPr>
        <w:pStyle w:val="NormalWeb"/>
        <w:shd w:val="clear" w:color="auto" w:fill="FFFFFF"/>
        <w:spacing w:before="0" w:beforeAutospacing="0" w:after="0" w:afterAutospacing="0"/>
        <w:rPr>
          <w:rFonts w:ascii="Arial" w:hAnsi="Arial" w:cs="Arial"/>
          <w:sz w:val="20"/>
          <w:szCs w:val="20"/>
        </w:rPr>
      </w:pPr>
    </w:p>
    <w:p w:rsidR="00A07295" w:rsidRPr="00CB1FD7" w:rsidRDefault="00A07295" w:rsidP="00A07295">
      <w:pPr>
        <w:pStyle w:val="NormalWeb"/>
        <w:shd w:val="clear" w:color="auto" w:fill="FFFFFF"/>
        <w:spacing w:before="0" w:beforeAutospacing="0" w:after="0" w:afterAutospacing="0"/>
        <w:rPr>
          <w:rFonts w:ascii="Arial" w:hAnsi="Arial" w:cs="Arial"/>
          <w:sz w:val="20"/>
          <w:szCs w:val="20"/>
        </w:rPr>
      </w:pPr>
    </w:p>
    <w:p w:rsidR="00A07295" w:rsidRPr="00CB1FD7" w:rsidRDefault="00A07295" w:rsidP="00A07295">
      <w:pPr>
        <w:pStyle w:val="NormalWeb"/>
        <w:shd w:val="clear" w:color="auto" w:fill="FFFFFF"/>
        <w:spacing w:before="0" w:beforeAutospacing="0" w:after="0" w:afterAutospacing="0"/>
        <w:rPr>
          <w:rFonts w:ascii="Arial" w:hAnsi="Arial" w:cs="Arial"/>
          <w:sz w:val="20"/>
          <w:szCs w:val="20"/>
        </w:rPr>
      </w:pPr>
    </w:p>
    <w:p w:rsidR="00A07295" w:rsidRPr="00CB1FD7" w:rsidRDefault="00A07295" w:rsidP="00A07295">
      <w:pPr>
        <w:rPr>
          <w:rFonts w:ascii="Arial" w:hAnsi="Arial" w:cs="Arial"/>
          <w:b/>
          <w:sz w:val="20"/>
          <w:szCs w:val="20"/>
        </w:rPr>
      </w:pPr>
      <w:r w:rsidRPr="00CB1FD7">
        <w:rPr>
          <w:rFonts w:ascii="Arial" w:hAnsi="Arial" w:cs="Arial"/>
          <w:b/>
          <w:sz w:val="20"/>
          <w:szCs w:val="20"/>
        </w:rPr>
        <w:t>Familie på vej</w:t>
      </w:r>
    </w:p>
    <w:tbl>
      <w:tblPr>
        <w:tblStyle w:val="Tabel-Gitter"/>
        <w:tblpPr w:leftFromText="141" w:rightFromText="141" w:vertAnchor="text" w:horzAnchor="margin"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76"/>
        <w:gridCol w:w="7478"/>
      </w:tblGrid>
      <w:tr w:rsidR="00A07295" w:rsidRPr="00CB1FD7" w:rsidTr="004B6F5D">
        <w:trPr>
          <w:trHeight w:val="1402"/>
        </w:trPr>
        <w:tc>
          <w:tcPr>
            <w:tcW w:w="2376" w:type="dxa"/>
            <w:vAlign w:val="center"/>
          </w:tcPr>
          <w:p w:rsidR="00A07295" w:rsidRPr="00CB1FD7" w:rsidRDefault="00A07295" w:rsidP="004B6F5D">
            <w:pPr>
              <w:spacing w:line="276" w:lineRule="auto"/>
              <w:jc w:val="center"/>
              <w:rPr>
                <w:b/>
                <w:sz w:val="20"/>
                <w:szCs w:val="20"/>
              </w:rPr>
            </w:pPr>
            <w:r w:rsidRPr="00CB1FD7">
              <w:rPr>
                <w:b/>
                <w:sz w:val="20"/>
                <w:szCs w:val="20"/>
              </w:rPr>
              <w:t>OMRÅDE</w:t>
            </w:r>
          </w:p>
        </w:tc>
        <w:tc>
          <w:tcPr>
            <w:tcW w:w="7478" w:type="dxa"/>
            <w:vAlign w:val="center"/>
          </w:tcPr>
          <w:p w:rsidR="00A07295" w:rsidRPr="00C95605" w:rsidRDefault="00A07295" w:rsidP="004B6F5D">
            <w:pPr>
              <w:spacing w:line="276" w:lineRule="auto"/>
              <w:rPr>
                <w:sz w:val="20"/>
                <w:szCs w:val="20"/>
              </w:rPr>
            </w:pPr>
            <w:r w:rsidRPr="00C95605">
              <w:rPr>
                <w:sz w:val="20"/>
                <w:szCs w:val="20"/>
              </w:rPr>
              <w:t>Netværksskabende tilbud – Familie på vej</w:t>
            </w:r>
          </w:p>
        </w:tc>
      </w:tr>
      <w:tr w:rsidR="00A07295" w:rsidRPr="00CB1FD7" w:rsidTr="004B6F5D">
        <w:trPr>
          <w:trHeight w:val="1253"/>
        </w:trPr>
        <w:tc>
          <w:tcPr>
            <w:tcW w:w="2376" w:type="dxa"/>
            <w:vAlign w:val="center"/>
          </w:tcPr>
          <w:p w:rsidR="00A07295" w:rsidRPr="00CB1FD7" w:rsidRDefault="00A07295" w:rsidP="004B6F5D">
            <w:pPr>
              <w:spacing w:line="276" w:lineRule="auto"/>
              <w:jc w:val="center"/>
              <w:rPr>
                <w:b/>
                <w:sz w:val="20"/>
                <w:szCs w:val="20"/>
              </w:rPr>
            </w:pPr>
            <w:r w:rsidRPr="00CB1FD7">
              <w:rPr>
                <w:b/>
                <w:sz w:val="20"/>
                <w:szCs w:val="20"/>
              </w:rPr>
              <w:lastRenderedPageBreak/>
              <w:t>LOVGRUNDLAG</w:t>
            </w:r>
          </w:p>
        </w:tc>
        <w:tc>
          <w:tcPr>
            <w:tcW w:w="7478" w:type="dxa"/>
            <w:vAlign w:val="center"/>
          </w:tcPr>
          <w:p w:rsidR="00A07295" w:rsidRPr="00CB1FD7" w:rsidRDefault="00A07295" w:rsidP="004B6F5D">
            <w:pPr>
              <w:spacing w:line="276" w:lineRule="auto"/>
              <w:rPr>
                <w:sz w:val="20"/>
                <w:szCs w:val="20"/>
              </w:rPr>
            </w:pPr>
            <w:r w:rsidRPr="00CB1FD7">
              <w:rPr>
                <w:sz w:val="20"/>
                <w:szCs w:val="20"/>
              </w:rPr>
              <w:t>Sundhedsloven § 120</w:t>
            </w:r>
          </w:p>
        </w:tc>
      </w:tr>
      <w:tr w:rsidR="00A07295" w:rsidRPr="00CB1FD7" w:rsidTr="004B6F5D">
        <w:trPr>
          <w:trHeight w:val="1394"/>
        </w:trPr>
        <w:tc>
          <w:tcPr>
            <w:tcW w:w="2376" w:type="dxa"/>
            <w:vAlign w:val="center"/>
          </w:tcPr>
          <w:p w:rsidR="00A07295" w:rsidRPr="00CB1FD7" w:rsidRDefault="00A07295" w:rsidP="004B6F5D">
            <w:pPr>
              <w:spacing w:line="276" w:lineRule="auto"/>
              <w:jc w:val="center"/>
              <w:rPr>
                <w:b/>
                <w:sz w:val="20"/>
                <w:szCs w:val="20"/>
              </w:rPr>
            </w:pPr>
            <w:r w:rsidRPr="00CB1FD7">
              <w:rPr>
                <w:b/>
                <w:sz w:val="20"/>
                <w:szCs w:val="20"/>
              </w:rPr>
              <w:t>TILBUD</w:t>
            </w:r>
          </w:p>
        </w:tc>
        <w:tc>
          <w:tcPr>
            <w:tcW w:w="7478" w:type="dxa"/>
            <w:vAlign w:val="center"/>
          </w:tcPr>
          <w:p w:rsidR="00822A5A" w:rsidRPr="00CB1FD7" w:rsidRDefault="00822A5A" w:rsidP="004B6F5D">
            <w:pPr>
              <w:pStyle w:val="Brdtext"/>
              <w:spacing w:line="276" w:lineRule="auto"/>
            </w:pPr>
          </w:p>
          <w:p w:rsidR="0047666A" w:rsidRPr="00CB1FD7" w:rsidRDefault="0047666A" w:rsidP="004B6F5D">
            <w:pPr>
              <w:pStyle w:val="Brdtext"/>
              <w:spacing w:line="276" w:lineRule="auto"/>
            </w:pPr>
            <w:r w:rsidRPr="00CB1FD7">
              <w:t>”Familie på vej”</w:t>
            </w:r>
            <w:r w:rsidR="00A07295" w:rsidRPr="00CB1FD7">
              <w:t xml:space="preserve"> er</w:t>
            </w:r>
            <w:r w:rsidR="004067C9" w:rsidRPr="00CB1FD7">
              <w:t xml:space="preserve"> et gruppeforløb</w:t>
            </w:r>
            <w:r w:rsidR="00C95605">
              <w:t>,</w:t>
            </w:r>
            <w:r w:rsidR="004067C9" w:rsidRPr="00CB1FD7">
              <w:t xml:space="preserve"> der er</w:t>
            </w:r>
            <w:r w:rsidR="00A07295" w:rsidRPr="00CB1FD7">
              <w:t xml:space="preserve"> målrettet alle kommende forældre.</w:t>
            </w:r>
          </w:p>
          <w:p w:rsidR="00822A5A" w:rsidRPr="00CB1FD7" w:rsidRDefault="00A07295" w:rsidP="004B6F5D">
            <w:pPr>
              <w:pStyle w:val="Brdtext"/>
              <w:spacing w:line="276" w:lineRule="auto"/>
            </w:pPr>
            <w:r w:rsidRPr="00CB1FD7">
              <w:t>”Familie på vej” er et alment sundhedsfremmende, forebyggende o</w:t>
            </w:r>
            <w:r w:rsidR="004067C9" w:rsidRPr="00CB1FD7">
              <w:t xml:space="preserve">g kompetenceudviklende forløb. </w:t>
            </w:r>
            <w:r w:rsidRPr="00CB1FD7">
              <w:t xml:space="preserve">Tilbuddet er udviklet til at kunne rumme forældre med forskellige forudsætninger. Både forældre, der vil betegnes som velfungerende og skal have barn for første gang samt de forældre, som umiddelbart ikke har så mange ressourcer. Målgruppen er også flergangsforældre, der ønsker at styrke forældreskabet. </w:t>
            </w:r>
          </w:p>
          <w:p w:rsidR="00A07295" w:rsidRPr="00CB1FD7" w:rsidRDefault="00A07295" w:rsidP="004B6F5D">
            <w:pPr>
              <w:pStyle w:val="Brdtext"/>
              <w:spacing w:line="276" w:lineRule="auto"/>
            </w:pPr>
            <w:r w:rsidRPr="00CB1FD7">
              <w:t>Målgruppen inkluderer forskellige familiesammensætninger. Det forudsættes, at forældrene kan tale og forstå dansk</w:t>
            </w:r>
            <w:r w:rsidR="00A550F1" w:rsidRPr="00CB1FD7">
              <w:t xml:space="preserve">. </w:t>
            </w:r>
          </w:p>
          <w:p w:rsidR="004067C9" w:rsidRPr="00CB1FD7" w:rsidRDefault="004067C9" w:rsidP="004B6F5D">
            <w:pPr>
              <w:pStyle w:val="Brdtext"/>
              <w:spacing w:line="276" w:lineRule="auto"/>
            </w:pPr>
          </w:p>
        </w:tc>
      </w:tr>
      <w:tr w:rsidR="00A07295" w:rsidRPr="00CB1FD7" w:rsidTr="004B6F5D">
        <w:trPr>
          <w:trHeight w:val="1123"/>
        </w:trPr>
        <w:tc>
          <w:tcPr>
            <w:tcW w:w="2376" w:type="dxa"/>
            <w:vAlign w:val="center"/>
          </w:tcPr>
          <w:p w:rsidR="00A07295" w:rsidRPr="00CB1FD7" w:rsidRDefault="00A07295" w:rsidP="004B6F5D">
            <w:pPr>
              <w:spacing w:line="276" w:lineRule="auto"/>
              <w:jc w:val="center"/>
              <w:rPr>
                <w:b/>
                <w:sz w:val="20"/>
                <w:szCs w:val="20"/>
              </w:rPr>
            </w:pPr>
            <w:r w:rsidRPr="00CB1FD7">
              <w:rPr>
                <w:b/>
                <w:sz w:val="20"/>
                <w:szCs w:val="20"/>
              </w:rPr>
              <w:t>FORMÅL</w:t>
            </w:r>
          </w:p>
        </w:tc>
        <w:tc>
          <w:tcPr>
            <w:tcW w:w="7478" w:type="dxa"/>
            <w:vAlign w:val="center"/>
          </w:tcPr>
          <w:p w:rsidR="00A07295" w:rsidRPr="00CB1FD7" w:rsidRDefault="00A07295" w:rsidP="004B6F5D">
            <w:pPr>
              <w:spacing w:line="276" w:lineRule="auto"/>
              <w:rPr>
                <w:sz w:val="20"/>
                <w:szCs w:val="20"/>
              </w:rPr>
            </w:pPr>
          </w:p>
          <w:p w:rsidR="00A07295" w:rsidRPr="00CB1FD7" w:rsidRDefault="00A07295" w:rsidP="00A07295">
            <w:pPr>
              <w:pStyle w:val="Listeafsnit"/>
              <w:numPr>
                <w:ilvl w:val="0"/>
                <w:numId w:val="6"/>
              </w:numPr>
              <w:spacing w:after="0"/>
            </w:pPr>
            <w:r w:rsidRPr="00CB1FD7">
              <w:t>At fremme sundhed og trivsel hos spæd- og småbørn</w:t>
            </w:r>
          </w:p>
          <w:p w:rsidR="00BC27EC" w:rsidRPr="00CB1FD7" w:rsidRDefault="00A07295" w:rsidP="00BC27EC">
            <w:pPr>
              <w:pStyle w:val="Listeafsnit"/>
              <w:numPr>
                <w:ilvl w:val="0"/>
                <w:numId w:val="6"/>
              </w:numPr>
              <w:spacing w:after="0"/>
            </w:pPr>
            <w:r w:rsidRPr="00CB1FD7">
              <w:t>Skabe lokale netværk for nye forældre</w:t>
            </w:r>
          </w:p>
          <w:p w:rsidR="00A07295" w:rsidRPr="00CB1FD7" w:rsidRDefault="00A07295" w:rsidP="00A07295">
            <w:pPr>
              <w:pStyle w:val="Listeafsnit"/>
              <w:numPr>
                <w:ilvl w:val="0"/>
                <w:numId w:val="6"/>
              </w:numPr>
              <w:spacing w:after="0"/>
            </w:pPr>
            <w:r w:rsidRPr="00CB1FD7">
              <w:t>At styrke forældrenes evne til at varetage spædbarnets behov for tryghed, pleje og omsorg</w:t>
            </w:r>
          </w:p>
          <w:p w:rsidR="004D5553" w:rsidRPr="00CB1FD7" w:rsidRDefault="00A07295" w:rsidP="004D5553">
            <w:pPr>
              <w:pStyle w:val="Listeafsnit"/>
              <w:numPr>
                <w:ilvl w:val="0"/>
                <w:numId w:val="6"/>
              </w:numPr>
              <w:spacing w:after="0"/>
            </w:pPr>
            <w:r w:rsidRPr="00CB1FD7">
              <w:t>At give forældrene mulighed for at</w:t>
            </w:r>
            <w:r w:rsidR="004D5553" w:rsidRPr="00CB1FD7">
              <w:t xml:space="preserve"> handle sammen til barnets bed</w:t>
            </w:r>
            <w:r w:rsidR="00822A5A" w:rsidRPr="00CB1FD7">
              <w:t>ste</w:t>
            </w:r>
          </w:p>
          <w:p w:rsidR="004D5553" w:rsidRPr="00CB1FD7" w:rsidRDefault="004D5553" w:rsidP="00A07295">
            <w:pPr>
              <w:pStyle w:val="Listeafsnit"/>
              <w:numPr>
                <w:ilvl w:val="0"/>
                <w:numId w:val="6"/>
              </w:numPr>
              <w:spacing w:after="0"/>
            </w:pPr>
            <w:r w:rsidRPr="00CB1FD7">
              <w:t>At bringe fædres resso</w:t>
            </w:r>
            <w:r w:rsidR="00822A5A" w:rsidRPr="00CB1FD7">
              <w:t>urcer og værdier på banen som li</w:t>
            </w:r>
            <w:r w:rsidRPr="00CB1FD7">
              <w:t>geværdige forældre</w:t>
            </w:r>
          </w:p>
          <w:p w:rsidR="00A07295" w:rsidRPr="00CB1FD7" w:rsidRDefault="00A07295" w:rsidP="004B6F5D">
            <w:pPr>
              <w:pStyle w:val="Brdtext"/>
              <w:spacing w:line="276" w:lineRule="auto"/>
            </w:pPr>
            <w:r w:rsidRPr="00CB1FD7">
              <w:t>Det skal ske ved, at forældrene erhverver sig grundlæggende kompetencer i forhold til:</w:t>
            </w:r>
          </w:p>
          <w:p w:rsidR="00A07295" w:rsidRPr="00C95605" w:rsidRDefault="00C95605" w:rsidP="00A07295">
            <w:pPr>
              <w:pStyle w:val="Brdtext"/>
              <w:numPr>
                <w:ilvl w:val="0"/>
                <w:numId w:val="6"/>
              </w:numPr>
              <w:spacing w:line="276" w:lineRule="auto"/>
            </w:pPr>
            <w:r w:rsidRPr="00C95605">
              <w:t>T</w:t>
            </w:r>
            <w:r w:rsidR="00A07295" w:rsidRPr="00C95605">
              <w:t>ryg tilknytning til barnet,</w:t>
            </w:r>
          </w:p>
          <w:p w:rsidR="00A07295" w:rsidRPr="00C95605" w:rsidRDefault="00C95605" w:rsidP="00A07295">
            <w:pPr>
              <w:pStyle w:val="Brdtext"/>
              <w:numPr>
                <w:ilvl w:val="0"/>
                <w:numId w:val="6"/>
              </w:numPr>
              <w:spacing w:line="276" w:lineRule="auto"/>
            </w:pPr>
            <w:r w:rsidRPr="00C95605">
              <w:t>S</w:t>
            </w:r>
            <w:r w:rsidR="00A07295" w:rsidRPr="00C95605">
              <w:t xml:space="preserve">amspil mellem forældre og barn </w:t>
            </w:r>
          </w:p>
          <w:p w:rsidR="00A07295" w:rsidRPr="00C95605" w:rsidRDefault="00A07295" w:rsidP="00A07295">
            <w:pPr>
              <w:pStyle w:val="Brdtext"/>
              <w:numPr>
                <w:ilvl w:val="0"/>
                <w:numId w:val="6"/>
              </w:numPr>
              <w:spacing w:line="276" w:lineRule="auto"/>
            </w:pPr>
            <w:r w:rsidRPr="00C95605">
              <w:t>Faktorer, der støtter og styrker barnets udvikling</w:t>
            </w:r>
          </w:p>
          <w:p w:rsidR="00A07295" w:rsidRPr="00CB1FD7" w:rsidRDefault="00C95605" w:rsidP="00A07295">
            <w:pPr>
              <w:pStyle w:val="Brdtext"/>
              <w:numPr>
                <w:ilvl w:val="0"/>
                <w:numId w:val="6"/>
              </w:numPr>
              <w:spacing w:line="276" w:lineRule="auto"/>
            </w:pPr>
            <w:r w:rsidRPr="00C95605">
              <w:t>H</w:t>
            </w:r>
            <w:r w:rsidR="00A07295" w:rsidRPr="00C95605">
              <w:t xml:space="preserve">vilke faktorer, der har betydning for at forebygge mistrivsel og uhensigtsmæssige levevaner” </w:t>
            </w:r>
            <w:r w:rsidR="00A07295" w:rsidRPr="00CB1FD7">
              <w:t>(Sundhedsstyrelsen 2010).</w:t>
            </w:r>
          </w:p>
          <w:p w:rsidR="00A07295" w:rsidRPr="00CB1FD7" w:rsidRDefault="00A07295" w:rsidP="004B6F5D">
            <w:pPr>
              <w:pStyle w:val="Brdtext"/>
              <w:spacing w:line="276" w:lineRule="auto"/>
            </w:pPr>
            <w:r w:rsidRPr="00CB1FD7">
              <w:t>Forløbet skal medvirke til at:</w:t>
            </w:r>
          </w:p>
          <w:p w:rsidR="00A07295" w:rsidRPr="00CB1FD7" w:rsidRDefault="00A07295" w:rsidP="00A07295">
            <w:pPr>
              <w:pStyle w:val="Brdtext"/>
              <w:numPr>
                <w:ilvl w:val="0"/>
                <w:numId w:val="7"/>
              </w:numPr>
              <w:spacing w:before="0" w:beforeAutospacing="0" w:after="0" w:afterAutospacing="0" w:line="276" w:lineRule="auto"/>
            </w:pPr>
            <w:r w:rsidRPr="00CB1FD7">
              <w:t>Forældrene får ny inspiration med hensyn til at blive og være en familie (værdier, holdninger og roller)</w:t>
            </w:r>
          </w:p>
          <w:p w:rsidR="00A07295" w:rsidRPr="00CB1FD7" w:rsidRDefault="00A07295" w:rsidP="004B6F5D">
            <w:pPr>
              <w:pStyle w:val="Brdtext"/>
              <w:spacing w:before="0" w:beforeAutospacing="0" w:after="0" w:afterAutospacing="0" w:line="276" w:lineRule="auto"/>
              <w:ind w:left="720"/>
            </w:pPr>
          </w:p>
          <w:p w:rsidR="00A07295" w:rsidRPr="00CB1FD7" w:rsidRDefault="00A07295" w:rsidP="00A07295">
            <w:pPr>
              <w:pStyle w:val="Brdtext"/>
              <w:numPr>
                <w:ilvl w:val="0"/>
                <w:numId w:val="7"/>
              </w:numPr>
              <w:spacing w:before="0" w:beforeAutospacing="0" w:after="0" w:afterAutospacing="0" w:line="276" w:lineRule="auto"/>
            </w:pPr>
            <w:r w:rsidRPr="00CB1FD7">
              <w:t>Forældrene tilegner sig øget konkret viden om spædbørn og vigtighed</w:t>
            </w:r>
            <w:r w:rsidR="00C95605">
              <w:t>en af forældre-barn tilknytning</w:t>
            </w:r>
          </w:p>
          <w:p w:rsidR="00A07295" w:rsidRPr="00CB1FD7" w:rsidRDefault="00A07295" w:rsidP="004B6F5D">
            <w:pPr>
              <w:pStyle w:val="Brdtext"/>
              <w:spacing w:before="0" w:beforeAutospacing="0" w:after="0" w:afterAutospacing="0" w:line="276" w:lineRule="auto"/>
              <w:ind w:left="720"/>
            </w:pPr>
          </w:p>
          <w:p w:rsidR="00A07295" w:rsidRPr="00CB1FD7" w:rsidRDefault="00A07295" w:rsidP="00A07295">
            <w:pPr>
              <w:pStyle w:val="Brdtext"/>
              <w:numPr>
                <w:ilvl w:val="0"/>
                <w:numId w:val="7"/>
              </w:numPr>
              <w:spacing w:before="0" w:beforeAutospacing="0" w:after="0" w:afterAutospacing="0" w:line="276" w:lineRule="auto"/>
            </w:pPr>
            <w:r w:rsidRPr="00CB1FD7">
              <w:t>Forældrene arbejder med deres selvopfattelse samt egne værdier og holdninger til børneopdragelse, og hvorda</w:t>
            </w:r>
            <w:r w:rsidR="00C95605">
              <w:t>n det skal være i deres familie</w:t>
            </w:r>
          </w:p>
          <w:p w:rsidR="00A07295" w:rsidRPr="00CB1FD7" w:rsidRDefault="00A07295" w:rsidP="004B6F5D">
            <w:pPr>
              <w:pStyle w:val="Brdtext"/>
              <w:spacing w:before="0" w:beforeAutospacing="0" w:after="0" w:afterAutospacing="0" w:line="276" w:lineRule="auto"/>
              <w:ind w:left="720"/>
            </w:pPr>
          </w:p>
          <w:p w:rsidR="00A07295" w:rsidRPr="00CB1FD7" w:rsidRDefault="00A07295" w:rsidP="00A07295">
            <w:pPr>
              <w:pStyle w:val="Brdtext"/>
              <w:numPr>
                <w:ilvl w:val="0"/>
                <w:numId w:val="7"/>
              </w:numPr>
              <w:spacing w:before="0" w:beforeAutospacing="0" w:after="0" w:afterAutospacing="0" w:line="276" w:lineRule="auto"/>
            </w:pPr>
            <w:r w:rsidRPr="00CB1FD7">
              <w:lastRenderedPageBreak/>
              <w:t>Forældrene gennem tilbuddet får relationer til andre forældre i lokalområdet, som kan bidrage til at udvide deres sociale ne</w:t>
            </w:r>
            <w:r w:rsidR="00C95605">
              <w:t>tværk, hvis de har behov herfor</w:t>
            </w:r>
          </w:p>
          <w:p w:rsidR="00A07295" w:rsidRPr="00CB1FD7" w:rsidRDefault="00A07295" w:rsidP="004B6F5D">
            <w:pPr>
              <w:pStyle w:val="Brdtext"/>
              <w:spacing w:before="0" w:beforeAutospacing="0" w:after="0" w:afterAutospacing="0" w:line="276" w:lineRule="auto"/>
              <w:ind w:left="720"/>
            </w:pPr>
          </w:p>
          <w:p w:rsidR="00A550F1" w:rsidRPr="00CB1FD7" w:rsidRDefault="00A07295" w:rsidP="0047666A">
            <w:pPr>
              <w:pStyle w:val="Brdtext"/>
              <w:numPr>
                <w:ilvl w:val="0"/>
                <w:numId w:val="7"/>
              </w:numPr>
              <w:spacing w:before="0" w:beforeAutospacing="0" w:after="0" w:afterAutospacing="0" w:line="276" w:lineRule="auto"/>
            </w:pPr>
            <w:r w:rsidRPr="00CB1FD7">
              <w:t>Forløbet vil</w:t>
            </w:r>
            <w:r w:rsidR="00C95605">
              <w:t>,</w:t>
            </w:r>
            <w:r w:rsidRPr="00CB1FD7">
              <w:t xml:space="preserve"> gennem faktuel viden og </w:t>
            </w:r>
            <w:proofErr w:type="spellStart"/>
            <w:r w:rsidRPr="00CB1FD7">
              <w:t>faktabaseret</w:t>
            </w:r>
            <w:proofErr w:type="spellEnd"/>
            <w:r w:rsidRPr="00CB1FD7">
              <w:t xml:space="preserve"> kundskab til forældre, øge forældrenes kendskab til børns udvikling og give forældrene en forståelse for det gode samsp</w:t>
            </w:r>
            <w:r w:rsidR="00C95605">
              <w:t>il</w:t>
            </w:r>
          </w:p>
          <w:p w:rsidR="00A550F1" w:rsidRPr="00CB1FD7" w:rsidRDefault="00A550F1" w:rsidP="00822A5A">
            <w:pPr>
              <w:ind w:left="360"/>
              <w:rPr>
                <w:sz w:val="20"/>
                <w:szCs w:val="20"/>
              </w:rPr>
            </w:pPr>
          </w:p>
          <w:p w:rsidR="00A07295" w:rsidRDefault="00A07295" w:rsidP="00A07295">
            <w:pPr>
              <w:pStyle w:val="Brdtext"/>
              <w:numPr>
                <w:ilvl w:val="0"/>
                <w:numId w:val="7"/>
              </w:numPr>
              <w:spacing w:before="0" w:beforeAutospacing="0" w:after="0" w:afterAutospacing="0" w:line="276" w:lineRule="auto"/>
            </w:pPr>
            <w:r w:rsidRPr="00CB1FD7">
              <w:t>Fokusere på specifikke sider af det at være forældre og formidle praktiske ”tag med hjem tips” til at understøtte mere sammensatte forældreroller og øve indflydelse på barnets adfærd.</w:t>
            </w:r>
          </w:p>
          <w:p w:rsidR="00C95605" w:rsidRPr="00CB1FD7" w:rsidRDefault="00C95605" w:rsidP="00C95605">
            <w:pPr>
              <w:pStyle w:val="Brdtext"/>
              <w:spacing w:before="0" w:beforeAutospacing="0" w:after="0" w:afterAutospacing="0" w:line="276" w:lineRule="auto"/>
            </w:pPr>
          </w:p>
          <w:p w:rsidR="00A07295" w:rsidRPr="00CB1FD7" w:rsidRDefault="00A07295" w:rsidP="004B6F5D">
            <w:pPr>
              <w:pStyle w:val="Brdtext"/>
              <w:numPr>
                <w:ilvl w:val="0"/>
                <w:numId w:val="7"/>
              </w:numPr>
              <w:spacing w:before="0" w:beforeAutospacing="0" w:after="0" w:afterAutospacing="0" w:line="276" w:lineRule="auto"/>
            </w:pPr>
            <w:r w:rsidRPr="00CB1FD7">
              <w:t>Stimulere samspillet imellem forældrene i forhold til deres parrolle</w:t>
            </w:r>
          </w:p>
        </w:tc>
      </w:tr>
      <w:tr w:rsidR="00A07295" w:rsidRPr="00CB1FD7" w:rsidTr="004B6F5D">
        <w:trPr>
          <w:trHeight w:val="1264"/>
        </w:trPr>
        <w:tc>
          <w:tcPr>
            <w:tcW w:w="2376" w:type="dxa"/>
            <w:vAlign w:val="center"/>
          </w:tcPr>
          <w:p w:rsidR="00A07295" w:rsidRPr="00CB1FD7" w:rsidRDefault="00A07295" w:rsidP="004B6F5D">
            <w:pPr>
              <w:spacing w:line="276" w:lineRule="auto"/>
              <w:jc w:val="center"/>
              <w:rPr>
                <w:b/>
                <w:sz w:val="20"/>
                <w:szCs w:val="20"/>
              </w:rPr>
            </w:pPr>
          </w:p>
          <w:p w:rsidR="00A07295" w:rsidRPr="00CB1FD7" w:rsidRDefault="00A07295" w:rsidP="004B6F5D">
            <w:pPr>
              <w:spacing w:line="276" w:lineRule="auto"/>
              <w:jc w:val="center"/>
              <w:rPr>
                <w:b/>
                <w:sz w:val="20"/>
                <w:szCs w:val="20"/>
              </w:rPr>
            </w:pPr>
            <w:r w:rsidRPr="00CB1FD7">
              <w:rPr>
                <w:b/>
                <w:sz w:val="20"/>
                <w:szCs w:val="20"/>
              </w:rPr>
              <w:t>DESIGN</w:t>
            </w:r>
          </w:p>
        </w:tc>
        <w:tc>
          <w:tcPr>
            <w:tcW w:w="7478" w:type="dxa"/>
            <w:vAlign w:val="center"/>
          </w:tcPr>
          <w:p w:rsidR="004067C9" w:rsidRPr="00CB1FD7" w:rsidRDefault="004067C9" w:rsidP="004067C9">
            <w:pPr>
              <w:spacing w:line="276" w:lineRule="auto"/>
              <w:rPr>
                <w:color w:val="232323"/>
                <w:sz w:val="20"/>
                <w:szCs w:val="20"/>
              </w:rPr>
            </w:pPr>
          </w:p>
          <w:p w:rsidR="004067C9" w:rsidRPr="00CB1FD7" w:rsidRDefault="004067C9" w:rsidP="004067C9">
            <w:pPr>
              <w:spacing w:line="276" w:lineRule="auto"/>
              <w:rPr>
                <w:color w:val="232323"/>
                <w:sz w:val="20"/>
                <w:szCs w:val="20"/>
              </w:rPr>
            </w:pPr>
            <w:r w:rsidRPr="00CB1FD7">
              <w:rPr>
                <w:color w:val="232323"/>
                <w:sz w:val="20"/>
                <w:szCs w:val="20"/>
              </w:rPr>
              <w:t>”Familie på vej” er et forløb, der samler fødselsforberedelse og sundhedspleje i et</w:t>
            </w:r>
            <w:r w:rsidR="00C95605">
              <w:rPr>
                <w:color w:val="232323"/>
                <w:sz w:val="20"/>
                <w:szCs w:val="20"/>
              </w:rPr>
              <w:t>.</w:t>
            </w:r>
            <w:r w:rsidRPr="00CB1FD7">
              <w:rPr>
                <w:color w:val="232323"/>
                <w:sz w:val="20"/>
                <w:szCs w:val="20"/>
              </w:rPr>
              <w:t xml:space="preserve"> </w:t>
            </w:r>
            <w:r w:rsidR="00C95605">
              <w:rPr>
                <w:color w:val="232323"/>
                <w:sz w:val="20"/>
                <w:szCs w:val="20"/>
              </w:rPr>
              <w:t xml:space="preserve">Det er et </w:t>
            </w:r>
            <w:r w:rsidRPr="00CB1FD7">
              <w:rPr>
                <w:color w:val="232323"/>
                <w:sz w:val="20"/>
                <w:szCs w:val="20"/>
              </w:rPr>
              <w:t>sammenhængende tilbud og udbydes i et samarbejde mellem Sundhedsplejen og de regionale jord</w:t>
            </w:r>
            <w:r w:rsidR="00C95605">
              <w:rPr>
                <w:color w:val="232323"/>
                <w:sz w:val="20"/>
                <w:szCs w:val="20"/>
              </w:rPr>
              <w:t>e</w:t>
            </w:r>
            <w:r w:rsidRPr="00CB1FD7">
              <w:rPr>
                <w:color w:val="232323"/>
                <w:sz w:val="20"/>
                <w:szCs w:val="20"/>
              </w:rPr>
              <w:t>mødre.</w:t>
            </w:r>
          </w:p>
          <w:p w:rsidR="004067C9" w:rsidRPr="00CB1FD7" w:rsidRDefault="004067C9" w:rsidP="004067C9">
            <w:pPr>
              <w:spacing w:line="276" w:lineRule="auto"/>
              <w:rPr>
                <w:color w:val="232323"/>
                <w:sz w:val="20"/>
                <w:szCs w:val="20"/>
              </w:rPr>
            </w:pPr>
          </w:p>
          <w:p w:rsidR="004067C9" w:rsidRPr="00CB1FD7" w:rsidRDefault="004067C9" w:rsidP="004067C9">
            <w:pPr>
              <w:spacing w:line="276" w:lineRule="auto"/>
              <w:rPr>
                <w:sz w:val="20"/>
                <w:szCs w:val="20"/>
              </w:rPr>
            </w:pPr>
            <w:r w:rsidRPr="00CB1FD7">
              <w:rPr>
                <w:color w:val="232323"/>
                <w:sz w:val="20"/>
                <w:szCs w:val="20"/>
              </w:rPr>
              <w:t>Gruppen starter, når der er ca. 8 uger til fødslen. Forløbet slutter, når barnet er ca. 12 måneder. Der er i alt 8 mødegange, hvoraf de tre første er i samarbejde med jordemødrene. På de efterfølgende mødegange vil der udover den faste sundhedsplejerske være psykologer, tandplejer eller fysioterapeuter</w:t>
            </w:r>
          </w:p>
          <w:p w:rsidR="00A07295" w:rsidRPr="00CB1FD7" w:rsidRDefault="004067C9" w:rsidP="004B6F5D">
            <w:pPr>
              <w:pStyle w:val="Brdtext"/>
              <w:spacing w:line="276" w:lineRule="auto"/>
            </w:pPr>
            <w:r w:rsidRPr="00CB1FD7">
              <w:t>Der</w:t>
            </w:r>
            <w:r w:rsidR="00A07295" w:rsidRPr="00CB1FD7">
              <w:t xml:space="preserve"> er en fast s</w:t>
            </w:r>
            <w:r w:rsidR="00A550F1" w:rsidRPr="00CB1FD7">
              <w:t>undhedsplejerske</w:t>
            </w:r>
            <w:r w:rsidRPr="00CB1FD7">
              <w:t>,</w:t>
            </w:r>
            <w:r w:rsidR="00A550F1" w:rsidRPr="00CB1FD7">
              <w:t xml:space="preserve"> som </w:t>
            </w:r>
            <w:r w:rsidR="00EE54C5">
              <w:t xml:space="preserve">er </w:t>
            </w:r>
            <w:r w:rsidR="00A550F1" w:rsidRPr="00CB1FD7">
              <w:t>gruppeansvarlig</w:t>
            </w:r>
            <w:r w:rsidR="00A07295" w:rsidRPr="00CB1FD7">
              <w:t xml:space="preserve"> </w:t>
            </w:r>
            <w:r w:rsidR="00EE54C5">
              <w:t>for</w:t>
            </w:r>
            <w:r w:rsidR="00A07295" w:rsidRPr="00CB1FD7">
              <w:t xml:space="preserve"> hvert hold. Der er to undervisere på hver mødegang.</w:t>
            </w:r>
          </w:p>
          <w:p w:rsidR="00A07295" w:rsidRPr="00CB1FD7" w:rsidRDefault="00A07295" w:rsidP="004B6F5D">
            <w:pPr>
              <w:pStyle w:val="Brdtext"/>
              <w:spacing w:line="276" w:lineRule="auto"/>
            </w:pPr>
            <w:r w:rsidRPr="00CB1FD7">
              <w:t>Gruppen sammensættes efter terminstidspunkt</w:t>
            </w:r>
            <w:r w:rsidR="00A550F1" w:rsidRPr="00CB1FD7">
              <w:t>. De tre</w:t>
            </w:r>
            <w:r w:rsidRPr="00CB1FD7">
              <w:t xml:space="preserve"> første mødegange afholdes således under graviditeten og i samarbejde med en regional jordemoder.</w:t>
            </w:r>
          </w:p>
          <w:p w:rsidR="00A07295" w:rsidRPr="00CB1FD7" w:rsidRDefault="00A07295" w:rsidP="004B6F5D">
            <w:pPr>
              <w:pStyle w:val="Brdtext"/>
              <w:spacing w:line="276" w:lineRule="auto"/>
            </w:pPr>
            <w:r w:rsidRPr="00CB1FD7">
              <w:t>Der er udarbejdet en manual til de 8 mødegange, og temaerne er:</w:t>
            </w:r>
          </w:p>
          <w:p w:rsidR="00A07295" w:rsidRPr="00CB1FD7" w:rsidRDefault="00A07295" w:rsidP="00A07295">
            <w:pPr>
              <w:pStyle w:val="Brdtext"/>
              <w:numPr>
                <w:ilvl w:val="0"/>
                <w:numId w:val="8"/>
              </w:numPr>
              <w:spacing w:line="276" w:lineRule="auto"/>
            </w:pPr>
            <w:r w:rsidRPr="00CB1FD7">
              <w:t>Familier er</w:t>
            </w:r>
            <w:r w:rsidR="00BC2EDC" w:rsidRPr="00CB1FD7">
              <w:t xml:space="preserve"> forskellige, sanser og mælk (8</w:t>
            </w:r>
            <w:r w:rsidRPr="00CB1FD7">
              <w:t xml:space="preserve"> uger før te</w:t>
            </w:r>
            <w:r w:rsidR="00EE54C5">
              <w:t>r</w:t>
            </w:r>
            <w:r w:rsidRPr="00CB1FD7">
              <w:t>min)</w:t>
            </w:r>
          </w:p>
          <w:p w:rsidR="00A07295" w:rsidRPr="00CB1FD7" w:rsidRDefault="00BC2EDC" w:rsidP="00A07295">
            <w:pPr>
              <w:pStyle w:val="Brdtext"/>
              <w:numPr>
                <w:ilvl w:val="0"/>
                <w:numId w:val="8"/>
              </w:numPr>
              <w:spacing w:line="276" w:lineRule="auto"/>
            </w:pPr>
            <w:r w:rsidRPr="00CB1FD7">
              <w:t xml:space="preserve">Fødselsforberedelse (6 </w:t>
            </w:r>
            <w:r w:rsidR="00A07295" w:rsidRPr="00CB1FD7">
              <w:t>uger før termin)</w:t>
            </w:r>
          </w:p>
          <w:p w:rsidR="00A07295" w:rsidRPr="00CB1FD7" w:rsidRDefault="00BC2EDC" w:rsidP="00A07295">
            <w:pPr>
              <w:pStyle w:val="Brdtext"/>
              <w:numPr>
                <w:ilvl w:val="0"/>
                <w:numId w:val="8"/>
              </w:numPr>
              <w:spacing w:line="276" w:lineRule="auto"/>
            </w:pPr>
            <w:r w:rsidRPr="00CB1FD7">
              <w:t>Smertelindring, amning og barnets sanser</w:t>
            </w:r>
          </w:p>
          <w:p w:rsidR="00A07295" w:rsidRPr="00CB1FD7" w:rsidRDefault="00BC2EDC" w:rsidP="00A07295">
            <w:pPr>
              <w:pStyle w:val="Brdtext"/>
              <w:numPr>
                <w:ilvl w:val="0"/>
                <w:numId w:val="8"/>
              </w:numPr>
              <w:spacing w:line="276" w:lineRule="auto"/>
            </w:pPr>
            <w:r w:rsidRPr="00CB1FD7">
              <w:t>Den nye familie. Ansvar, relationer og seksualitet</w:t>
            </w:r>
          </w:p>
          <w:p w:rsidR="00A07295" w:rsidRPr="00CB1FD7" w:rsidRDefault="00BC2EDC" w:rsidP="00A07295">
            <w:pPr>
              <w:pStyle w:val="Brdtext"/>
              <w:numPr>
                <w:ilvl w:val="0"/>
                <w:numId w:val="8"/>
              </w:numPr>
              <w:spacing w:line="276" w:lineRule="auto"/>
            </w:pPr>
            <w:r w:rsidRPr="00CB1FD7">
              <w:t>Familieliv med en lille ny</w:t>
            </w:r>
          </w:p>
          <w:p w:rsidR="00A07295" w:rsidRPr="00CB1FD7" w:rsidRDefault="00BC2EDC" w:rsidP="00A07295">
            <w:pPr>
              <w:pStyle w:val="Brdtext"/>
              <w:numPr>
                <w:ilvl w:val="0"/>
                <w:numId w:val="8"/>
              </w:numPr>
              <w:spacing w:line="276" w:lineRule="auto"/>
            </w:pPr>
            <w:r w:rsidRPr="00CB1FD7">
              <w:t>Leg og samvær</w:t>
            </w:r>
            <w:r w:rsidR="00EE54C5">
              <w:t>,</w:t>
            </w:r>
            <w:r w:rsidRPr="00CB1FD7">
              <w:t xml:space="preserve"> </w:t>
            </w:r>
            <w:r w:rsidR="00EE54C5">
              <w:t>s</w:t>
            </w:r>
            <w:r w:rsidRPr="00CB1FD7">
              <w:t>yge</w:t>
            </w:r>
            <w:r w:rsidR="00EE54C5">
              <w:t xml:space="preserve"> </w:t>
            </w:r>
            <w:r w:rsidRPr="00CB1FD7">
              <w:t>børn og hygiejne</w:t>
            </w:r>
          </w:p>
          <w:p w:rsidR="00A07295" w:rsidRPr="00CB1FD7" w:rsidRDefault="00BC2EDC" w:rsidP="00A07295">
            <w:pPr>
              <w:pStyle w:val="Brdtext"/>
              <w:numPr>
                <w:ilvl w:val="0"/>
                <w:numId w:val="8"/>
              </w:numPr>
              <w:spacing w:line="276" w:lineRule="auto"/>
            </w:pPr>
            <w:r w:rsidRPr="00CB1FD7">
              <w:t>Pas godt på hinanden</w:t>
            </w:r>
          </w:p>
          <w:p w:rsidR="00A07295" w:rsidRPr="00CB1FD7" w:rsidRDefault="00EE54C5" w:rsidP="00A07295">
            <w:pPr>
              <w:pStyle w:val="Brdtext"/>
              <w:numPr>
                <w:ilvl w:val="0"/>
                <w:numId w:val="8"/>
              </w:numPr>
              <w:spacing w:line="276" w:lineRule="auto"/>
            </w:pPr>
            <w:r>
              <w:t>Værdier og nye udfordringer</w:t>
            </w:r>
          </w:p>
          <w:p w:rsidR="00A07295" w:rsidRPr="00CB1FD7" w:rsidRDefault="00A07295" w:rsidP="004B6F5D">
            <w:pPr>
              <w:pStyle w:val="Brdtext"/>
              <w:spacing w:line="276" w:lineRule="auto"/>
            </w:pPr>
            <w:r w:rsidRPr="00CB1FD7">
              <w:t>Konceptet er udviklet således, at det fungerer omkring en række virkemidler, der skal sikre, at forældre med forskellige læringsstile og forudsætninger får udbytte af det.</w:t>
            </w:r>
          </w:p>
          <w:p w:rsidR="00A07295" w:rsidRPr="00CB1FD7" w:rsidRDefault="00A07295" w:rsidP="004B6F5D">
            <w:pPr>
              <w:pStyle w:val="Brdtext"/>
              <w:spacing w:line="276" w:lineRule="auto"/>
            </w:pPr>
            <w:r w:rsidRPr="00CB1FD7">
              <w:t>De pædagogiske virkemidler kan være.</w:t>
            </w:r>
          </w:p>
          <w:p w:rsidR="00A07295" w:rsidRPr="00CB1FD7" w:rsidRDefault="00A07295" w:rsidP="00A07295">
            <w:pPr>
              <w:pStyle w:val="Brdtext"/>
              <w:numPr>
                <w:ilvl w:val="0"/>
                <w:numId w:val="9"/>
              </w:numPr>
              <w:spacing w:line="276" w:lineRule="auto"/>
            </w:pPr>
            <w:r w:rsidRPr="00CB1FD7">
              <w:t xml:space="preserve">Organiseret dialog – synliggørelse af holdninger og ressourcer, </w:t>
            </w:r>
            <w:proofErr w:type="spellStart"/>
            <w:r w:rsidRPr="00CB1FD7">
              <w:t>fællesgørelse</w:t>
            </w:r>
            <w:proofErr w:type="spellEnd"/>
            <w:r w:rsidRPr="00CB1FD7">
              <w:t xml:space="preserve"> og udforskende</w:t>
            </w:r>
          </w:p>
          <w:p w:rsidR="00A07295" w:rsidRPr="00CB1FD7" w:rsidRDefault="00A07295" w:rsidP="00A07295">
            <w:pPr>
              <w:pStyle w:val="Brdtext"/>
              <w:numPr>
                <w:ilvl w:val="0"/>
                <w:numId w:val="9"/>
              </w:numPr>
              <w:spacing w:line="276" w:lineRule="auto"/>
            </w:pPr>
            <w:r w:rsidRPr="00CB1FD7">
              <w:t>Mundtlig formidling – viden og individuelle handlemuligheder</w:t>
            </w:r>
          </w:p>
          <w:p w:rsidR="00BC2EDC" w:rsidRPr="00CB1FD7" w:rsidRDefault="00BC2EDC" w:rsidP="00A07295">
            <w:pPr>
              <w:pStyle w:val="Brdtext"/>
              <w:numPr>
                <w:ilvl w:val="0"/>
                <w:numId w:val="9"/>
              </w:numPr>
              <w:spacing w:line="276" w:lineRule="auto"/>
            </w:pPr>
            <w:r w:rsidRPr="00CB1FD7">
              <w:t>Leg og aktiviteter</w:t>
            </w:r>
          </w:p>
          <w:p w:rsidR="00A07295" w:rsidRPr="00CB1FD7" w:rsidRDefault="00A07295" w:rsidP="00A07295">
            <w:pPr>
              <w:pStyle w:val="Brdtext"/>
              <w:numPr>
                <w:ilvl w:val="0"/>
                <w:numId w:val="9"/>
              </w:numPr>
              <w:spacing w:line="276" w:lineRule="auto"/>
            </w:pPr>
            <w:r w:rsidRPr="00CB1FD7">
              <w:lastRenderedPageBreak/>
              <w:t>Skriftlig formidling – viden og individuelle handlemuligheder</w:t>
            </w:r>
          </w:p>
          <w:p w:rsidR="00A07295" w:rsidRPr="00CB1FD7" w:rsidRDefault="00A07295" w:rsidP="00A07295">
            <w:pPr>
              <w:pStyle w:val="Brdtext"/>
              <w:numPr>
                <w:ilvl w:val="0"/>
                <w:numId w:val="9"/>
              </w:numPr>
              <w:spacing w:before="0" w:beforeAutospacing="0" w:after="0" w:afterAutospacing="0" w:line="276" w:lineRule="auto"/>
            </w:pPr>
            <w:r w:rsidRPr="00CB1FD7">
              <w:t>Illustration – fotos, filmklip, tavleskema</w:t>
            </w:r>
          </w:p>
          <w:p w:rsidR="00A07295" w:rsidRPr="00CB1FD7" w:rsidRDefault="00A07295" w:rsidP="004B6F5D">
            <w:pPr>
              <w:spacing w:line="276" w:lineRule="auto"/>
              <w:rPr>
                <w:b/>
                <w:sz w:val="20"/>
                <w:szCs w:val="20"/>
              </w:rPr>
            </w:pPr>
          </w:p>
        </w:tc>
      </w:tr>
      <w:tr w:rsidR="00A07295" w:rsidRPr="00CB1FD7" w:rsidTr="004B6F5D">
        <w:trPr>
          <w:trHeight w:val="1281"/>
        </w:trPr>
        <w:tc>
          <w:tcPr>
            <w:tcW w:w="2376" w:type="dxa"/>
            <w:vAlign w:val="center"/>
          </w:tcPr>
          <w:p w:rsidR="00A07295" w:rsidRPr="00CB1FD7" w:rsidRDefault="00A07295" w:rsidP="004B6F5D">
            <w:pPr>
              <w:spacing w:line="276" w:lineRule="auto"/>
              <w:jc w:val="center"/>
              <w:rPr>
                <w:b/>
                <w:sz w:val="20"/>
                <w:szCs w:val="20"/>
              </w:rPr>
            </w:pPr>
            <w:r w:rsidRPr="00CB1FD7">
              <w:rPr>
                <w:b/>
                <w:sz w:val="20"/>
                <w:szCs w:val="20"/>
              </w:rPr>
              <w:lastRenderedPageBreak/>
              <w:t>EVIDENSGRUNDLAG</w:t>
            </w:r>
          </w:p>
        </w:tc>
        <w:tc>
          <w:tcPr>
            <w:tcW w:w="7478" w:type="dxa"/>
            <w:vAlign w:val="center"/>
          </w:tcPr>
          <w:p w:rsidR="00A07295" w:rsidRPr="00CB1FD7" w:rsidRDefault="00A07295" w:rsidP="004B6F5D">
            <w:pPr>
              <w:spacing w:line="276" w:lineRule="auto"/>
              <w:rPr>
                <w:sz w:val="20"/>
                <w:szCs w:val="20"/>
              </w:rPr>
            </w:pPr>
          </w:p>
          <w:p w:rsidR="00A07295" w:rsidRPr="00CB1FD7" w:rsidRDefault="00A07295" w:rsidP="00EE54C5">
            <w:pPr>
              <w:spacing w:line="276" w:lineRule="auto"/>
              <w:rPr>
                <w:sz w:val="20"/>
                <w:szCs w:val="20"/>
              </w:rPr>
            </w:pPr>
            <w:r w:rsidRPr="00CB1FD7">
              <w:rPr>
                <w:color w:val="3E3E3E"/>
                <w:sz w:val="20"/>
                <w:szCs w:val="20"/>
              </w:rPr>
              <w:t xml:space="preserve">Forældregrupperne er inspireret af en svensk model kaldet </w:t>
            </w:r>
            <w:proofErr w:type="spellStart"/>
            <w:r w:rsidRPr="00CB1FD7">
              <w:rPr>
                <w:color w:val="3E3E3E"/>
                <w:sz w:val="20"/>
                <w:szCs w:val="20"/>
              </w:rPr>
              <w:t>Leksand</w:t>
            </w:r>
            <w:proofErr w:type="spellEnd"/>
            <w:r w:rsidRPr="00CB1FD7">
              <w:rPr>
                <w:color w:val="3E3E3E"/>
                <w:sz w:val="20"/>
                <w:szCs w:val="20"/>
              </w:rPr>
              <w:t>. I Sverige har indsatsen nedbragt antallet af socialt udsatte børn og unge og haft en positiv virkning på parforholdet med færre skilsmisser, som har givet anledning til offentlige besparelser.</w:t>
            </w:r>
          </w:p>
        </w:tc>
      </w:tr>
      <w:tr w:rsidR="00A07295" w:rsidRPr="00CB1FD7" w:rsidTr="004B6F5D">
        <w:trPr>
          <w:trHeight w:val="1281"/>
        </w:trPr>
        <w:tc>
          <w:tcPr>
            <w:tcW w:w="2376" w:type="dxa"/>
            <w:vAlign w:val="center"/>
          </w:tcPr>
          <w:p w:rsidR="00A07295" w:rsidRPr="00CB1FD7" w:rsidRDefault="00A07295" w:rsidP="004B6F5D">
            <w:pPr>
              <w:spacing w:line="276" w:lineRule="auto"/>
              <w:jc w:val="center"/>
              <w:rPr>
                <w:b/>
                <w:sz w:val="20"/>
                <w:szCs w:val="20"/>
              </w:rPr>
            </w:pPr>
            <w:r w:rsidRPr="00CB1FD7">
              <w:rPr>
                <w:b/>
                <w:sz w:val="20"/>
                <w:szCs w:val="20"/>
              </w:rPr>
              <w:t>EVALUERING</w:t>
            </w:r>
          </w:p>
        </w:tc>
        <w:tc>
          <w:tcPr>
            <w:tcW w:w="7478" w:type="dxa"/>
            <w:vAlign w:val="center"/>
          </w:tcPr>
          <w:p w:rsidR="00A07295" w:rsidRPr="00CB1FD7" w:rsidRDefault="00A07295" w:rsidP="004B6F5D">
            <w:pPr>
              <w:spacing w:line="276" w:lineRule="auto"/>
              <w:rPr>
                <w:sz w:val="20"/>
                <w:szCs w:val="20"/>
              </w:rPr>
            </w:pPr>
          </w:p>
          <w:p w:rsidR="00BC27EC" w:rsidRPr="00CB1FD7" w:rsidRDefault="00BC27EC" w:rsidP="00BC27EC">
            <w:pPr>
              <w:spacing w:line="276" w:lineRule="auto"/>
              <w:rPr>
                <w:sz w:val="20"/>
                <w:szCs w:val="20"/>
              </w:rPr>
            </w:pPr>
            <w:r w:rsidRPr="00CB1FD7">
              <w:rPr>
                <w:sz w:val="20"/>
                <w:szCs w:val="20"/>
              </w:rPr>
              <w:t>Forældregrupperne ”Familie på vej” er blevet til på baggrund af en bred ekstern og intern</w:t>
            </w:r>
            <w:r w:rsidR="00EE54C5">
              <w:rPr>
                <w:sz w:val="20"/>
                <w:szCs w:val="20"/>
              </w:rPr>
              <w:t xml:space="preserve"> </w:t>
            </w:r>
            <w:r w:rsidRPr="00CB1FD7">
              <w:rPr>
                <w:sz w:val="20"/>
                <w:szCs w:val="20"/>
              </w:rPr>
              <w:t>evaluering af S</w:t>
            </w:r>
            <w:r w:rsidR="00EE54C5">
              <w:rPr>
                <w:sz w:val="20"/>
                <w:szCs w:val="20"/>
              </w:rPr>
              <w:t>undhedsstyrelsen</w:t>
            </w:r>
            <w:r w:rsidRPr="00CB1FD7">
              <w:rPr>
                <w:sz w:val="20"/>
                <w:szCs w:val="20"/>
              </w:rPr>
              <w:t>s projekt ”God start sammen”, der sluttede ultimo 2014</w:t>
            </w:r>
          </w:p>
          <w:p w:rsidR="00BC27EC" w:rsidRPr="00CB1FD7" w:rsidRDefault="00BC27EC" w:rsidP="004B6F5D">
            <w:pPr>
              <w:spacing w:line="276" w:lineRule="auto"/>
              <w:rPr>
                <w:sz w:val="20"/>
                <w:szCs w:val="20"/>
              </w:rPr>
            </w:pPr>
          </w:p>
          <w:p w:rsidR="00A07295" w:rsidRPr="00CB1FD7" w:rsidRDefault="00A07295" w:rsidP="004B6F5D">
            <w:pPr>
              <w:spacing w:line="276" w:lineRule="auto"/>
              <w:rPr>
                <w:sz w:val="20"/>
                <w:szCs w:val="20"/>
              </w:rPr>
            </w:pPr>
            <w:r w:rsidRPr="00CB1FD7">
              <w:rPr>
                <w:sz w:val="20"/>
                <w:szCs w:val="20"/>
              </w:rPr>
              <w:t xml:space="preserve">Forældre og gruppeleder evaluerer </w:t>
            </w:r>
            <w:r w:rsidR="00BC2EDC" w:rsidRPr="00CB1FD7">
              <w:rPr>
                <w:sz w:val="20"/>
                <w:szCs w:val="20"/>
              </w:rPr>
              <w:t xml:space="preserve">forløbet efter 3. og sidste </w:t>
            </w:r>
            <w:r w:rsidRPr="00CB1FD7">
              <w:rPr>
                <w:sz w:val="20"/>
                <w:szCs w:val="20"/>
              </w:rPr>
              <w:t>mødegang via et lille elektronisk spørgeskema. Besvarelserne ska</w:t>
            </w:r>
            <w:r w:rsidR="00EE54C5">
              <w:rPr>
                <w:sz w:val="20"/>
                <w:szCs w:val="20"/>
              </w:rPr>
              <w:t>l anvendes til læring og metode</w:t>
            </w:r>
            <w:r w:rsidRPr="00CB1FD7">
              <w:rPr>
                <w:sz w:val="20"/>
                <w:szCs w:val="20"/>
              </w:rPr>
              <w:t>udvikling.</w:t>
            </w:r>
          </w:p>
          <w:p w:rsidR="00A07295" w:rsidRPr="00CB1FD7" w:rsidRDefault="00BC2EDC" w:rsidP="004B6F5D">
            <w:pPr>
              <w:spacing w:line="276" w:lineRule="auto"/>
              <w:rPr>
                <w:sz w:val="20"/>
                <w:szCs w:val="20"/>
              </w:rPr>
            </w:pPr>
            <w:r w:rsidRPr="00CB1FD7">
              <w:rPr>
                <w:sz w:val="20"/>
                <w:szCs w:val="20"/>
              </w:rPr>
              <w:t>Det ses som</w:t>
            </w:r>
            <w:r w:rsidR="00A07295" w:rsidRPr="00CB1FD7">
              <w:rPr>
                <w:sz w:val="20"/>
                <w:szCs w:val="20"/>
              </w:rPr>
              <w:t xml:space="preserve"> et redskab for gruppelederen i tilrettelæggelsen af det videre forløb, og skal anvendes til effektmåling af tilbuddet.</w:t>
            </w:r>
          </w:p>
          <w:p w:rsidR="00A07295" w:rsidRPr="00CB1FD7" w:rsidRDefault="00A07295" w:rsidP="004B6F5D">
            <w:pPr>
              <w:spacing w:line="276" w:lineRule="auto"/>
              <w:rPr>
                <w:sz w:val="20"/>
                <w:szCs w:val="20"/>
              </w:rPr>
            </w:pPr>
          </w:p>
          <w:p w:rsidR="00BC2EDC" w:rsidRPr="00CB1FD7" w:rsidRDefault="00BC2EDC" w:rsidP="004B6F5D">
            <w:pPr>
              <w:spacing w:line="276" w:lineRule="auto"/>
              <w:rPr>
                <w:sz w:val="20"/>
                <w:szCs w:val="20"/>
              </w:rPr>
            </w:pPr>
            <w:r w:rsidRPr="00CB1FD7">
              <w:rPr>
                <w:sz w:val="20"/>
                <w:szCs w:val="20"/>
              </w:rPr>
              <w:t xml:space="preserve">Der laves på baggrund af evalueringer og tilbagemeldinger fra holdansvarlig løbende justeringer af </w:t>
            </w:r>
            <w:r w:rsidR="00BC27EC" w:rsidRPr="00CB1FD7">
              <w:rPr>
                <w:sz w:val="20"/>
                <w:szCs w:val="20"/>
              </w:rPr>
              <w:t>forløbets metoder og indhold</w:t>
            </w:r>
          </w:p>
          <w:p w:rsidR="00A07295" w:rsidRPr="00CB1FD7" w:rsidRDefault="00A07295" w:rsidP="004B6F5D">
            <w:pPr>
              <w:spacing w:line="276" w:lineRule="auto"/>
              <w:rPr>
                <w:sz w:val="20"/>
                <w:szCs w:val="20"/>
              </w:rPr>
            </w:pPr>
          </w:p>
          <w:p w:rsidR="00A07295" w:rsidRPr="00CB1FD7" w:rsidRDefault="00A07295" w:rsidP="004B6F5D">
            <w:pPr>
              <w:spacing w:line="276" w:lineRule="auto"/>
              <w:rPr>
                <w:b/>
                <w:sz w:val="20"/>
                <w:szCs w:val="20"/>
              </w:rPr>
            </w:pPr>
            <w:r w:rsidRPr="00CB1FD7">
              <w:rPr>
                <w:b/>
                <w:sz w:val="20"/>
                <w:szCs w:val="20"/>
              </w:rPr>
              <w:t xml:space="preserve"> </w:t>
            </w:r>
          </w:p>
        </w:tc>
      </w:tr>
    </w:tbl>
    <w:p w:rsidR="00A07295" w:rsidRPr="00CB1FD7" w:rsidRDefault="00A07295" w:rsidP="00A07295">
      <w:pPr>
        <w:pStyle w:val="NormalWeb"/>
        <w:shd w:val="clear" w:color="auto" w:fill="FFFFFF"/>
        <w:spacing w:before="0" w:beforeAutospacing="0" w:after="0" w:afterAutospacing="0"/>
        <w:rPr>
          <w:rFonts w:ascii="Arial" w:hAnsi="Arial" w:cs="Arial"/>
          <w:sz w:val="20"/>
          <w:szCs w:val="20"/>
        </w:rPr>
      </w:pPr>
    </w:p>
    <w:p w:rsidR="00A07295" w:rsidRPr="00CB1FD7" w:rsidRDefault="00A07295" w:rsidP="00A07295">
      <w:pPr>
        <w:pStyle w:val="NormalWeb"/>
        <w:shd w:val="clear" w:color="auto" w:fill="FFFFFF"/>
        <w:spacing w:before="0" w:beforeAutospacing="0" w:after="0" w:afterAutospacing="0"/>
        <w:rPr>
          <w:rFonts w:ascii="Arial" w:hAnsi="Arial" w:cs="Arial"/>
          <w:sz w:val="20"/>
          <w:szCs w:val="20"/>
        </w:rPr>
      </w:pPr>
    </w:p>
    <w:p w:rsidR="00A07295" w:rsidRPr="00CB1FD7" w:rsidRDefault="00A07295" w:rsidP="00A07295">
      <w:pPr>
        <w:rPr>
          <w:rFonts w:ascii="Arial" w:hAnsi="Arial" w:cs="Arial"/>
          <w:b/>
          <w:sz w:val="20"/>
          <w:szCs w:val="20"/>
        </w:rPr>
      </w:pPr>
    </w:p>
    <w:p w:rsidR="00A07295" w:rsidRPr="00CB1FD7" w:rsidRDefault="00A07295" w:rsidP="00A07295">
      <w:pPr>
        <w:rPr>
          <w:rFonts w:ascii="Arial" w:hAnsi="Arial" w:cs="Arial"/>
          <w:b/>
          <w:sz w:val="20"/>
          <w:szCs w:val="20"/>
        </w:rPr>
      </w:pPr>
      <w:r w:rsidRPr="00CB1FD7">
        <w:rPr>
          <w:rFonts w:ascii="Arial" w:hAnsi="Arial" w:cs="Arial"/>
          <w:b/>
          <w:sz w:val="20"/>
          <w:szCs w:val="20"/>
        </w:rPr>
        <w:br/>
        <w:t>Netværksskabende tilbud til mødre med efterfødselsreaktion</w:t>
      </w:r>
    </w:p>
    <w:tbl>
      <w:tblPr>
        <w:tblStyle w:val="Tabel-Gitter"/>
        <w:tblpPr w:leftFromText="141" w:rightFromText="141" w:vertAnchor="text" w:horzAnchor="margin"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76"/>
        <w:gridCol w:w="7478"/>
      </w:tblGrid>
      <w:tr w:rsidR="00A07295" w:rsidRPr="00CB1FD7" w:rsidTr="004B6F5D">
        <w:trPr>
          <w:trHeight w:val="1402"/>
        </w:trPr>
        <w:tc>
          <w:tcPr>
            <w:tcW w:w="2376" w:type="dxa"/>
            <w:vAlign w:val="center"/>
          </w:tcPr>
          <w:p w:rsidR="00A07295" w:rsidRPr="00CB1FD7" w:rsidRDefault="00A07295" w:rsidP="004B6F5D">
            <w:pPr>
              <w:jc w:val="center"/>
              <w:rPr>
                <w:b/>
                <w:sz w:val="20"/>
                <w:szCs w:val="20"/>
              </w:rPr>
            </w:pPr>
            <w:r w:rsidRPr="00CB1FD7">
              <w:rPr>
                <w:b/>
                <w:sz w:val="20"/>
                <w:szCs w:val="20"/>
              </w:rPr>
              <w:t>OMRÅDE</w:t>
            </w:r>
          </w:p>
        </w:tc>
        <w:tc>
          <w:tcPr>
            <w:tcW w:w="7478" w:type="dxa"/>
            <w:vAlign w:val="center"/>
          </w:tcPr>
          <w:p w:rsidR="00A07295" w:rsidRPr="00EE54C5" w:rsidRDefault="00A07295" w:rsidP="004B6F5D">
            <w:pPr>
              <w:rPr>
                <w:sz w:val="20"/>
                <w:szCs w:val="20"/>
              </w:rPr>
            </w:pPr>
            <w:r w:rsidRPr="00EE54C5">
              <w:rPr>
                <w:sz w:val="20"/>
                <w:szCs w:val="20"/>
              </w:rPr>
              <w:t xml:space="preserve">Gruppetilbud til mødre med efterfødselsreaktion </w:t>
            </w:r>
          </w:p>
        </w:tc>
      </w:tr>
      <w:tr w:rsidR="00A07295" w:rsidRPr="00CB1FD7" w:rsidTr="004B6F5D">
        <w:trPr>
          <w:trHeight w:val="1253"/>
        </w:trPr>
        <w:tc>
          <w:tcPr>
            <w:tcW w:w="2376" w:type="dxa"/>
            <w:vAlign w:val="center"/>
          </w:tcPr>
          <w:p w:rsidR="00A07295" w:rsidRPr="00CB1FD7" w:rsidRDefault="00A07295" w:rsidP="004B6F5D">
            <w:pPr>
              <w:jc w:val="center"/>
              <w:rPr>
                <w:b/>
                <w:sz w:val="20"/>
                <w:szCs w:val="20"/>
              </w:rPr>
            </w:pPr>
            <w:r w:rsidRPr="00CB1FD7">
              <w:rPr>
                <w:b/>
                <w:sz w:val="20"/>
                <w:szCs w:val="20"/>
              </w:rPr>
              <w:t>LOVGRUNDLAG</w:t>
            </w:r>
          </w:p>
        </w:tc>
        <w:tc>
          <w:tcPr>
            <w:tcW w:w="7478" w:type="dxa"/>
            <w:vAlign w:val="center"/>
          </w:tcPr>
          <w:p w:rsidR="00A07295" w:rsidRPr="00CB1FD7" w:rsidRDefault="00A07295" w:rsidP="004B6F5D">
            <w:pPr>
              <w:rPr>
                <w:sz w:val="20"/>
                <w:szCs w:val="20"/>
              </w:rPr>
            </w:pPr>
            <w:r w:rsidRPr="00CB1FD7">
              <w:rPr>
                <w:sz w:val="20"/>
                <w:szCs w:val="20"/>
              </w:rPr>
              <w:t>Sundhedsloven § 120-121</w:t>
            </w:r>
          </w:p>
        </w:tc>
      </w:tr>
      <w:tr w:rsidR="00A07295" w:rsidRPr="00CB1FD7" w:rsidTr="004B6F5D">
        <w:trPr>
          <w:trHeight w:val="1394"/>
        </w:trPr>
        <w:tc>
          <w:tcPr>
            <w:tcW w:w="2376" w:type="dxa"/>
            <w:vAlign w:val="center"/>
          </w:tcPr>
          <w:p w:rsidR="00A07295" w:rsidRPr="00CB1FD7" w:rsidRDefault="00A07295" w:rsidP="004B6F5D">
            <w:pPr>
              <w:jc w:val="center"/>
              <w:rPr>
                <w:b/>
                <w:sz w:val="20"/>
                <w:szCs w:val="20"/>
              </w:rPr>
            </w:pPr>
            <w:r w:rsidRPr="00CB1FD7">
              <w:rPr>
                <w:b/>
                <w:sz w:val="20"/>
                <w:szCs w:val="20"/>
              </w:rPr>
              <w:t>TILBUD</w:t>
            </w:r>
          </w:p>
        </w:tc>
        <w:tc>
          <w:tcPr>
            <w:tcW w:w="7478" w:type="dxa"/>
            <w:vAlign w:val="center"/>
          </w:tcPr>
          <w:p w:rsidR="00A07295" w:rsidRPr="00CB1FD7" w:rsidRDefault="00A07295" w:rsidP="004B6F5D">
            <w:pPr>
              <w:rPr>
                <w:sz w:val="20"/>
                <w:szCs w:val="20"/>
              </w:rPr>
            </w:pPr>
            <w:r w:rsidRPr="00CB1FD7">
              <w:rPr>
                <w:sz w:val="20"/>
                <w:szCs w:val="20"/>
              </w:rPr>
              <w:t>Gruppetilbud til mødre med fødselsreaktioner eller begyndende fødselsdepressioner</w:t>
            </w:r>
          </w:p>
        </w:tc>
      </w:tr>
      <w:tr w:rsidR="00A07295" w:rsidRPr="00CB1FD7" w:rsidTr="004B6F5D">
        <w:trPr>
          <w:trHeight w:val="1123"/>
        </w:trPr>
        <w:tc>
          <w:tcPr>
            <w:tcW w:w="2376" w:type="dxa"/>
            <w:vAlign w:val="center"/>
          </w:tcPr>
          <w:p w:rsidR="00A07295" w:rsidRPr="00CB1FD7" w:rsidRDefault="00A07295" w:rsidP="004B6F5D">
            <w:pPr>
              <w:jc w:val="center"/>
              <w:rPr>
                <w:b/>
                <w:sz w:val="20"/>
                <w:szCs w:val="20"/>
              </w:rPr>
            </w:pPr>
            <w:r w:rsidRPr="00CB1FD7">
              <w:rPr>
                <w:b/>
                <w:sz w:val="20"/>
                <w:szCs w:val="20"/>
              </w:rPr>
              <w:t>FORMÅL</w:t>
            </w:r>
          </w:p>
        </w:tc>
        <w:tc>
          <w:tcPr>
            <w:tcW w:w="7478" w:type="dxa"/>
            <w:vAlign w:val="center"/>
          </w:tcPr>
          <w:p w:rsidR="00A07295" w:rsidRPr="00CB1FD7" w:rsidRDefault="00A07295" w:rsidP="004B6F5D">
            <w:pPr>
              <w:rPr>
                <w:sz w:val="20"/>
                <w:szCs w:val="20"/>
              </w:rPr>
            </w:pPr>
          </w:p>
          <w:p w:rsidR="00A07295" w:rsidRPr="00CB1FD7" w:rsidRDefault="00A07295" w:rsidP="00A07295">
            <w:pPr>
              <w:pStyle w:val="Listeafsnit"/>
              <w:numPr>
                <w:ilvl w:val="0"/>
                <w:numId w:val="10"/>
              </w:numPr>
              <w:spacing w:after="0" w:line="240" w:lineRule="auto"/>
            </w:pPr>
            <w:r w:rsidRPr="00CB1FD7">
              <w:t>At forebygge en forværring af tilstanden, som kan medføre øget isolation og have negative konsekvenser for samspillet mellem mor og barn og familien som helhed</w:t>
            </w:r>
          </w:p>
          <w:p w:rsidR="00A07295" w:rsidRPr="00CB1FD7" w:rsidRDefault="00A07295" w:rsidP="00A07295">
            <w:pPr>
              <w:pStyle w:val="Listeafsnit"/>
              <w:numPr>
                <w:ilvl w:val="0"/>
                <w:numId w:val="10"/>
              </w:numPr>
              <w:spacing w:after="0" w:line="240" w:lineRule="auto"/>
            </w:pPr>
            <w:r w:rsidRPr="00CB1FD7">
              <w:lastRenderedPageBreak/>
              <w:t>At modvirke at fødselsreaktioner og lettere depressionen udvikler sig til psykisk lidelse</w:t>
            </w:r>
          </w:p>
          <w:p w:rsidR="00A07295" w:rsidRPr="00CB1FD7" w:rsidRDefault="00A07295" w:rsidP="00A07295">
            <w:pPr>
              <w:pStyle w:val="Listeafsnit"/>
              <w:numPr>
                <w:ilvl w:val="0"/>
                <w:numId w:val="10"/>
              </w:numPr>
              <w:spacing w:after="0" w:line="240" w:lineRule="auto"/>
            </w:pPr>
            <w:r w:rsidRPr="00CB1FD7">
              <w:t>At kvinder med fødselsdepressioner opspores så tidligt som muligt og henvises til behandlingsmuligheder</w:t>
            </w:r>
          </w:p>
          <w:p w:rsidR="00A07295" w:rsidRPr="00CB1FD7" w:rsidRDefault="00A07295" w:rsidP="00A07295">
            <w:pPr>
              <w:pStyle w:val="Listeafsnit"/>
              <w:numPr>
                <w:ilvl w:val="0"/>
                <w:numId w:val="10"/>
              </w:numPr>
              <w:spacing w:after="0" w:line="240" w:lineRule="auto"/>
            </w:pPr>
            <w:r w:rsidRPr="00CB1FD7">
              <w:t>At øge bevidstheden om fødselsdepressioner hos samarbejdspartnere</w:t>
            </w:r>
          </w:p>
          <w:p w:rsidR="00A07295" w:rsidRPr="00CB1FD7" w:rsidRDefault="00A07295" w:rsidP="004B6F5D">
            <w:pPr>
              <w:rPr>
                <w:b/>
                <w:sz w:val="20"/>
                <w:szCs w:val="20"/>
              </w:rPr>
            </w:pPr>
          </w:p>
        </w:tc>
      </w:tr>
      <w:tr w:rsidR="00A07295" w:rsidRPr="00CB1FD7" w:rsidTr="004B6F5D">
        <w:trPr>
          <w:trHeight w:val="1264"/>
        </w:trPr>
        <w:tc>
          <w:tcPr>
            <w:tcW w:w="2376" w:type="dxa"/>
            <w:vAlign w:val="center"/>
          </w:tcPr>
          <w:p w:rsidR="00A07295" w:rsidRPr="00CB1FD7" w:rsidRDefault="00A07295" w:rsidP="004B6F5D">
            <w:pPr>
              <w:jc w:val="center"/>
              <w:rPr>
                <w:b/>
                <w:sz w:val="20"/>
                <w:szCs w:val="20"/>
              </w:rPr>
            </w:pPr>
          </w:p>
          <w:p w:rsidR="00A07295" w:rsidRPr="00CB1FD7" w:rsidRDefault="00A07295" w:rsidP="004B6F5D">
            <w:pPr>
              <w:jc w:val="center"/>
              <w:rPr>
                <w:b/>
                <w:sz w:val="20"/>
                <w:szCs w:val="20"/>
              </w:rPr>
            </w:pPr>
            <w:r w:rsidRPr="00CB1FD7">
              <w:rPr>
                <w:b/>
                <w:sz w:val="20"/>
                <w:szCs w:val="20"/>
              </w:rPr>
              <w:t>DESIGN</w:t>
            </w:r>
          </w:p>
        </w:tc>
        <w:tc>
          <w:tcPr>
            <w:tcW w:w="7478" w:type="dxa"/>
            <w:vAlign w:val="center"/>
          </w:tcPr>
          <w:p w:rsidR="00A07295" w:rsidRPr="00CB1FD7" w:rsidRDefault="00A07295" w:rsidP="004B6F5D">
            <w:pPr>
              <w:rPr>
                <w:sz w:val="20"/>
                <w:szCs w:val="20"/>
              </w:rPr>
            </w:pPr>
          </w:p>
          <w:p w:rsidR="00A07295" w:rsidRPr="00CB1FD7" w:rsidRDefault="00A07295" w:rsidP="004B6F5D">
            <w:pPr>
              <w:rPr>
                <w:sz w:val="20"/>
                <w:szCs w:val="20"/>
              </w:rPr>
            </w:pPr>
            <w:r w:rsidRPr="00CB1FD7">
              <w:rPr>
                <w:sz w:val="20"/>
                <w:szCs w:val="20"/>
              </w:rPr>
              <w:t xml:space="preserve">Den nybagte mor screenes for efterfødselsreaktion efter </w:t>
            </w:r>
            <w:proofErr w:type="spellStart"/>
            <w:r w:rsidRPr="00CB1FD7">
              <w:rPr>
                <w:sz w:val="20"/>
                <w:szCs w:val="20"/>
              </w:rPr>
              <w:t>Edingburgh</w:t>
            </w:r>
            <w:proofErr w:type="spellEnd"/>
            <w:r w:rsidRPr="00CB1FD7">
              <w:rPr>
                <w:sz w:val="20"/>
                <w:szCs w:val="20"/>
              </w:rPr>
              <w:t xml:space="preserve"> </w:t>
            </w:r>
            <w:proofErr w:type="spellStart"/>
            <w:r w:rsidRPr="00CB1FD7">
              <w:rPr>
                <w:sz w:val="20"/>
                <w:szCs w:val="20"/>
              </w:rPr>
              <w:t>Deppresions</w:t>
            </w:r>
            <w:proofErr w:type="spellEnd"/>
            <w:r w:rsidRPr="00CB1FD7">
              <w:rPr>
                <w:sz w:val="20"/>
                <w:szCs w:val="20"/>
              </w:rPr>
              <w:t xml:space="preserve"> </w:t>
            </w:r>
            <w:proofErr w:type="spellStart"/>
            <w:r w:rsidRPr="00CB1FD7">
              <w:rPr>
                <w:sz w:val="20"/>
                <w:szCs w:val="20"/>
              </w:rPr>
              <w:t>Scale</w:t>
            </w:r>
            <w:proofErr w:type="spellEnd"/>
            <w:r w:rsidRPr="00CB1FD7">
              <w:rPr>
                <w:sz w:val="20"/>
                <w:szCs w:val="20"/>
              </w:rPr>
              <w:t xml:space="preserve"> (EPDS) Det sker i forbindelse med, at egen sundhedsplejerske aflægger et 2</w:t>
            </w:r>
            <w:r w:rsidR="00B505DF">
              <w:rPr>
                <w:sz w:val="20"/>
                <w:szCs w:val="20"/>
              </w:rPr>
              <w:t>-</w:t>
            </w:r>
            <w:r w:rsidRPr="00CB1FD7">
              <w:rPr>
                <w:sz w:val="20"/>
                <w:szCs w:val="20"/>
              </w:rPr>
              <w:t>månedersbesøg i barnets hjem</w:t>
            </w:r>
            <w:r w:rsidR="00B505DF">
              <w:rPr>
                <w:sz w:val="20"/>
                <w:szCs w:val="20"/>
              </w:rPr>
              <w:t>.</w:t>
            </w:r>
          </w:p>
          <w:p w:rsidR="00A07295" w:rsidRPr="00CB1FD7" w:rsidRDefault="00A07295" w:rsidP="004B6F5D">
            <w:pPr>
              <w:rPr>
                <w:sz w:val="20"/>
                <w:szCs w:val="20"/>
              </w:rPr>
            </w:pPr>
          </w:p>
          <w:p w:rsidR="00B505DF" w:rsidRDefault="00A07295" w:rsidP="00A07295">
            <w:pPr>
              <w:pStyle w:val="Listeafsnit"/>
              <w:numPr>
                <w:ilvl w:val="0"/>
                <w:numId w:val="11"/>
              </w:numPr>
              <w:spacing w:after="0" w:line="240" w:lineRule="auto"/>
            </w:pPr>
            <w:r w:rsidRPr="00CB1FD7">
              <w:t xml:space="preserve">Scores mellem 9-11 point, tilbyder egen </w:t>
            </w:r>
            <w:r w:rsidR="00B505DF">
              <w:t>sundhedsplejerske ”</w:t>
            </w:r>
            <w:proofErr w:type="spellStart"/>
            <w:r w:rsidR="00B505DF">
              <w:t>lyttebesøg</w:t>
            </w:r>
            <w:proofErr w:type="spellEnd"/>
            <w:r w:rsidR="00B505DF">
              <w:t>”.</w:t>
            </w:r>
          </w:p>
          <w:p w:rsidR="00A07295" w:rsidRPr="00CB1FD7" w:rsidRDefault="00A07295" w:rsidP="00A07295">
            <w:pPr>
              <w:pStyle w:val="Listeafsnit"/>
              <w:numPr>
                <w:ilvl w:val="0"/>
                <w:numId w:val="11"/>
              </w:numPr>
              <w:spacing w:after="0" w:line="240" w:lineRule="auto"/>
            </w:pPr>
            <w:r w:rsidRPr="00CB1FD7">
              <w:t>Scores over 12, henvises kvinden til en gruppeleder for videre visitation.</w:t>
            </w:r>
          </w:p>
          <w:p w:rsidR="00A07295" w:rsidRPr="00CB1FD7" w:rsidRDefault="00A07295" w:rsidP="00A07295">
            <w:pPr>
              <w:pStyle w:val="Listeafsnit"/>
              <w:numPr>
                <w:ilvl w:val="0"/>
                <w:numId w:val="11"/>
              </w:numPr>
              <w:spacing w:after="0" w:line="240" w:lineRule="auto"/>
            </w:pPr>
            <w:r w:rsidRPr="00CB1FD7">
              <w:t>Skønnes kvinden at kunne profitere af gruppetilbud, tilbydes dette.</w:t>
            </w:r>
          </w:p>
          <w:p w:rsidR="00835EB5" w:rsidRPr="00CB1FD7" w:rsidRDefault="00835EB5" w:rsidP="00835EB5">
            <w:pPr>
              <w:pStyle w:val="Listeafsnit"/>
              <w:numPr>
                <w:ilvl w:val="0"/>
                <w:numId w:val="11"/>
              </w:numPr>
              <w:spacing w:after="0" w:line="240" w:lineRule="auto"/>
            </w:pPr>
            <w:r w:rsidRPr="00CB1FD7">
              <w:t>Gruppen mødes hver</w:t>
            </w:r>
            <w:r w:rsidR="00B505DF">
              <w:t xml:space="preserve"> </w:t>
            </w:r>
            <w:r w:rsidRPr="00CB1FD7">
              <w:t>anden</w:t>
            </w:r>
            <w:r w:rsidR="00A07295" w:rsidRPr="00CB1FD7">
              <w:t xml:space="preserve"> uge 2 timer, hvor der deltager mellem 4-8 kvinder.</w:t>
            </w:r>
          </w:p>
          <w:p w:rsidR="009A3B1A" w:rsidRPr="00CB1FD7" w:rsidRDefault="009A3B1A" w:rsidP="009A3B1A">
            <w:pPr>
              <w:pStyle w:val="Listeafsnit"/>
              <w:numPr>
                <w:ilvl w:val="0"/>
                <w:numId w:val="11"/>
              </w:numPr>
            </w:pPr>
            <w:r w:rsidRPr="00CB1FD7">
              <w:t xml:space="preserve">Grupperne afsluttes ved udgangen af juni og ny starter medio august. </w:t>
            </w:r>
          </w:p>
          <w:p w:rsidR="00A07295" w:rsidRPr="00CB1FD7" w:rsidRDefault="00A07295" w:rsidP="00227EBB">
            <w:pPr>
              <w:pStyle w:val="Listeafsnit"/>
              <w:numPr>
                <w:ilvl w:val="0"/>
                <w:numId w:val="11"/>
              </w:numPr>
              <w:spacing w:after="0" w:line="240" w:lineRule="auto"/>
            </w:pPr>
            <w:r w:rsidRPr="00CB1FD7">
              <w:t>Der er to fagpersoner</w:t>
            </w:r>
            <w:r w:rsidR="009A3B1A" w:rsidRPr="00CB1FD7">
              <w:t xml:space="preserve"> ved hvert møde, </w:t>
            </w:r>
            <w:r w:rsidR="00B505DF">
              <w:t xml:space="preserve">men </w:t>
            </w:r>
            <w:r w:rsidR="009A3B1A" w:rsidRPr="00CB1FD7">
              <w:t>kan reduceres afhængig af antal mødre.</w:t>
            </w:r>
            <w:r w:rsidR="00227EBB" w:rsidRPr="00CB1FD7">
              <w:t xml:space="preserve"> </w:t>
            </w:r>
            <w:r w:rsidRPr="00CB1FD7">
              <w:t>En sundhedsplejerske med familieterapeutisk efteruddannelse samt en psykolog.</w:t>
            </w:r>
            <w:r w:rsidR="009A3B1A" w:rsidRPr="00CB1FD7">
              <w:t xml:space="preserve"> Der har manglet psykolog i gruppen sigen august 2016</w:t>
            </w:r>
          </w:p>
          <w:p w:rsidR="009A3B1A" w:rsidRPr="00CB1FD7" w:rsidRDefault="00A07295" w:rsidP="00227EBB">
            <w:pPr>
              <w:pStyle w:val="Listeafsnit"/>
              <w:numPr>
                <w:ilvl w:val="0"/>
                <w:numId w:val="11"/>
              </w:numPr>
              <w:spacing w:after="0" w:line="240" w:lineRule="auto"/>
            </w:pPr>
            <w:r w:rsidRPr="00CB1FD7">
              <w:t xml:space="preserve">Der er løbende </w:t>
            </w:r>
            <w:r w:rsidR="00B505DF">
              <w:t>op</w:t>
            </w:r>
            <w:r w:rsidRPr="00CB1FD7">
              <w:t>tag af mødre i gruppen, og den gennemsnitlige deltagelse er 4-5 mdr.</w:t>
            </w:r>
          </w:p>
          <w:p w:rsidR="00227EBB" w:rsidRPr="00CB1FD7" w:rsidRDefault="00227EBB" w:rsidP="004B6F5D">
            <w:pPr>
              <w:rPr>
                <w:sz w:val="20"/>
                <w:szCs w:val="20"/>
              </w:rPr>
            </w:pPr>
          </w:p>
          <w:p w:rsidR="00A07295" w:rsidRPr="00CB1FD7" w:rsidRDefault="00227EBB" w:rsidP="004B6F5D">
            <w:pPr>
              <w:rPr>
                <w:b/>
                <w:sz w:val="20"/>
                <w:szCs w:val="20"/>
              </w:rPr>
            </w:pPr>
            <w:r w:rsidRPr="00CB1FD7">
              <w:rPr>
                <w:b/>
                <w:sz w:val="20"/>
                <w:szCs w:val="20"/>
              </w:rPr>
              <w:t>Anvendte metoder:</w:t>
            </w:r>
            <w:r w:rsidR="00A07295" w:rsidRPr="00CB1FD7">
              <w:rPr>
                <w:b/>
                <w:sz w:val="20"/>
                <w:szCs w:val="20"/>
              </w:rPr>
              <w:t xml:space="preserve"> </w:t>
            </w:r>
          </w:p>
          <w:p w:rsidR="00A07295" w:rsidRPr="00CB1FD7" w:rsidRDefault="00A07295" w:rsidP="004B6F5D">
            <w:pPr>
              <w:rPr>
                <w:sz w:val="20"/>
                <w:szCs w:val="20"/>
              </w:rPr>
            </w:pPr>
          </w:p>
          <w:p w:rsidR="00A07295" w:rsidRPr="00CB1FD7" w:rsidRDefault="00A07295" w:rsidP="00A07295">
            <w:pPr>
              <w:pStyle w:val="Listeafsnit"/>
              <w:numPr>
                <w:ilvl w:val="0"/>
                <w:numId w:val="12"/>
              </w:numPr>
              <w:spacing w:after="0" w:line="240" w:lineRule="auto"/>
            </w:pPr>
            <w:r w:rsidRPr="00CB1FD7">
              <w:t xml:space="preserve">Narrativ tilgang </w:t>
            </w:r>
          </w:p>
          <w:p w:rsidR="00A07295" w:rsidRPr="00CB1FD7" w:rsidRDefault="00A07295" w:rsidP="00A07295">
            <w:pPr>
              <w:pStyle w:val="Listeafsnit"/>
              <w:numPr>
                <w:ilvl w:val="0"/>
                <w:numId w:val="12"/>
              </w:numPr>
              <w:spacing w:after="0" w:line="240" w:lineRule="auto"/>
            </w:pPr>
            <w:r w:rsidRPr="00CB1FD7">
              <w:t xml:space="preserve">Procesorienteret tilgang </w:t>
            </w:r>
          </w:p>
          <w:p w:rsidR="00A07295" w:rsidRPr="00CB1FD7" w:rsidRDefault="00A07295" w:rsidP="00A07295">
            <w:pPr>
              <w:pStyle w:val="Listeafsnit"/>
              <w:numPr>
                <w:ilvl w:val="0"/>
                <w:numId w:val="12"/>
              </w:numPr>
              <w:spacing w:after="0" w:line="240" w:lineRule="auto"/>
            </w:pPr>
            <w:proofErr w:type="spellStart"/>
            <w:r w:rsidRPr="00CB1FD7">
              <w:t>Psykoedukation</w:t>
            </w:r>
            <w:proofErr w:type="spellEnd"/>
            <w:r w:rsidRPr="00CB1FD7">
              <w:t xml:space="preserve"> </w:t>
            </w:r>
          </w:p>
          <w:p w:rsidR="00A07295" w:rsidRPr="00CB1FD7" w:rsidRDefault="00A07295" w:rsidP="00A07295">
            <w:pPr>
              <w:pStyle w:val="Listeafsnit"/>
              <w:numPr>
                <w:ilvl w:val="0"/>
                <w:numId w:val="12"/>
              </w:numPr>
              <w:spacing w:after="0" w:line="240" w:lineRule="auto"/>
            </w:pPr>
            <w:r w:rsidRPr="00CB1FD7">
              <w:t xml:space="preserve">Kognitiv tilgang </w:t>
            </w:r>
          </w:p>
          <w:p w:rsidR="00A07295" w:rsidRPr="00CB1FD7" w:rsidRDefault="00A07295" w:rsidP="00A07295">
            <w:pPr>
              <w:pStyle w:val="Listeafsnit"/>
              <w:numPr>
                <w:ilvl w:val="0"/>
                <w:numId w:val="12"/>
              </w:numPr>
              <w:spacing w:after="0" w:line="240" w:lineRule="auto"/>
              <w:rPr>
                <w:b/>
              </w:rPr>
            </w:pPr>
            <w:r w:rsidRPr="00CB1FD7">
              <w:t>Løsningsfokuseret tilgang</w:t>
            </w:r>
          </w:p>
        </w:tc>
      </w:tr>
      <w:tr w:rsidR="00A07295" w:rsidRPr="00CB1FD7" w:rsidTr="004B6F5D">
        <w:trPr>
          <w:trHeight w:val="1281"/>
        </w:trPr>
        <w:tc>
          <w:tcPr>
            <w:tcW w:w="2376" w:type="dxa"/>
            <w:vAlign w:val="center"/>
          </w:tcPr>
          <w:p w:rsidR="00A07295" w:rsidRPr="00CB1FD7" w:rsidRDefault="00A07295" w:rsidP="004B6F5D">
            <w:pPr>
              <w:jc w:val="center"/>
              <w:rPr>
                <w:b/>
                <w:sz w:val="20"/>
                <w:szCs w:val="20"/>
              </w:rPr>
            </w:pPr>
            <w:r w:rsidRPr="00CB1FD7">
              <w:rPr>
                <w:b/>
                <w:sz w:val="20"/>
                <w:szCs w:val="20"/>
              </w:rPr>
              <w:t>EVIDENSGRUNDLAG</w:t>
            </w:r>
          </w:p>
        </w:tc>
        <w:tc>
          <w:tcPr>
            <w:tcW w:w="7478" w:type="dxa"/>
            <w:vAlign w:val="center"/>
          </w:tcPr>
          <w:p w:rsidR="00A07295" w:rsidRPr="00CB1FD7" w:rsidRDefault="00A07295" w:rsidP="004B6F5D">
            <w:pPr>
              <w:rPr>
                <w:sz w:val="20"/>
                <w:szCs w:val="20"/>
              </w:rPr>
            </w:pPr>
          </w:p>
          <w:p w:rsidR="00A07295" w:rsidRPr="00CB1FD7" w:rsidRDefault="00A07295" w:rsidP="004B6F5D">
            <w:pPr>
              <w:rPr>
                <w:sz w:val="20"/>
                <w:szCs w:val="20"/>
              </w:rPr>
            </w:pPr>
            <w:r w:rsidRPr="00CB1FD7">
              <w:rPr>
                <w:sz w:val="20"/>
                <w:szCs w:val="20"/>
              </w:rPr>
              <w:t xml:space="preserve">Sundhedsstyrelsens vejledning fra 2011 ”Vejledning om forebyggende sundhedsindsats til børn og unge” anbefaler EPDS screeningsredskab til opsporing af kvinder med fødselsdepressioner. </w:t>
            </w:r>
            <w:r w:rsidRPr="00CB1FD7">
              <w:rPr>
                <w:sz w:val="20"/>
                <w:szCs w:val="20"/>
              </w:rPr>
              <w:br/>
            </w:r>
          </w:p>
          <w:p w:rsidR="00A07295" w:rsidRPr="00CB1FD7" w:rsidRDefault="00A07295" w:rsidP="00B505DF">
            <w:pPr>
              <w:rPr>
                <w:sz w:val="20"/>
                <w:szCs w:val="20"/>
              </w:rPr>
            </w:pPr>
            <w:r w:rsidRPr="00CB1FD7">
              <w:rPr>
                <w:sz w:val="20"/>
                <w:szCs w:val="20"/>
              </w:rPr>
              <w:t>10% af alle kvinder udvikler en egentlig fødselsdepression</w:t>
            </w:r>
            <w:r w:rsidR="00B505DF">
              <w:rPr>
                <w:sz w:val="20"/>
                <w:szCs w:val="20"/>
              </w:rPr>
              <w:t xml:space="preserve"> -</w:t>
            </w:r>
            <w:r w:rsidRPr="00CB1FD7">
              <w:rPr>
                <w:sz w:val="20"/>
                <w:szCs w:val="20"/>
              </w:rPr>
              <w:t xml:space="preserve"> herudover har yderligere 5-10 % fødselsreaktioner. 4 ud af 10 kvinder bliver ramt i forlængelse af fødslen. </w:t>
            </w:r>
          </w:p>
        </w:tc>
      </w:tr>
      <w:tr w:rsidR="00A07295" w:rsidRPr="00CB1FD7" w:rsidTr="004B6F5D">
        <w:trPr>
          <w:trHeight w:val="1281"/>
        </w:trPr>
        <w:tc>
          <w:tcPr>
            <w:tcW w:w="2376" w:type="dxa"/>
            <w:vAlign w:val="center"/>
          </w:tcPr>
          <w:p w:rsidR="00A07295" w:rsidRPr="00CB1FD7" w:rsidRDefault="00A07295" w:rsidP="004B6F5D">
            <w:pPr>
              <w:jc w:val="center"/>
              <w:rPr>
                <w:b/>
                <w:sz w:val="20"/>
                <w:szCs w:val="20"/>
              </w:rPr>
            </w:pPr>
            <w:r w:rsidRPr="00CB1FD7">
              <w:rPr>
                <w:b/>
                <w:sz w:val="20"/>
                <w:szCs w:val="20"/>
              </w:rPr>
              <w:t>EVALUERING</w:t>
            </w:r>
          </w:p>
        </w:tc>
        <w:tc>
          <w:tcPr>
            <w:tcW w:w="7478" w:type="dxa"/>
            <w:vAlign w:val="center"/>
          </w:tcPr>
          <w:p w:rsidR="00A07295" w:rsidRPr="00CB1FD7" w:rsidRDefault="00A07295" w:rsidP="004B6F5D">
            <w:pPr>
              <w:rPr>
                <w:sz w:val="20"/>
                <w:szCs w:val="20"/>
              </w:rPr>
            </w:pPr>
            <w:r w:rsidRPr="00CB1FD7">
              <w:rPr>
                <w:sz w:val="20"/>
                <w:szCs w:val="20"/>
              </w:rPr>
              <w:t>Tilbuddet evalueres løbende kvalitativt.</w:t>
            </w:r>
          </w:p>
          <w:p w:rsidR="00A07295" w:rsidRPr="00CB1FD7" w:rsidRDefault="00A07295" w:rsidP="004B6F5D">
            <w:pPr>
              <w:rPr>
                <w:sz w:val="20"/>
                <w:szCs w:val="20"/>
              </w:rPr>
            </w:pPr>
          </w:p>
          <w:p w:rsidR="00A07295" w:rsidRPr="00CB1FD7" w:rsidRDefault="00A07295" w:rsidP="004B6F5D">
            <w:pPr>
              <w:rPr>
                <w:sz w:val="20"/>
                <w:szCs w:val="20"/>
              </w:rPr>
            </w:pPr>
            <w:r w:rsidRPr="00CB1FD7">
              <w:rPr>
                <w:sz w:val="20"/>
                <w:szCs w:val="20"/>
              </w:rPr>
              <w:t xml:space="preserve">Det afprøves p.t., at gruppedeltagerne i perioder evaluerer gruppegangene efter Scott D. Millers Session Rating </w:t>
            </w:r>
            <w:proofErr w:type="spellStart"/>
            <w:r w:rsidRPr="00CB1FD7">
              <w:rPr>
                <w:sz w:val="20"/>
                <w:szCs w:val="20"/>
              </w:rPr>
              <w:t>Scale</w:t>
            </w:r>
            <w:proofErr w:type="spellEnd"/>
            <w:r w:rsidRPr="00CB1FD7">
              <w:rPr>
                <w:sz w:val="20"/>
                <w:szCs w:val="20"/>
              </w:rPr>
              <w:t>.</w:t>
            </w:r>
          </w:p>
          <w:p w:rsidR="00A07295" w:rsidRPr="00CB1FD7" w:rsidRDefault="00A07295" w:rsidP="004B6F5D">
            <w:pPr>
              <w:rPr>
                <w:sz w:val="20"/>
                <w:szCs w:val="20"/>
              </w:rPr>
            </w:pPr>
          </w:p>
          <w:p w:rsidR="00A07295" w:rsidRPr="00CB1FD7" w:rsidRDefault="00A07295" w:rsidP="004B6F5D">
            <w:pPr>
              <w:rPr>
                <w:sz w:val="20"/>
                <w:szCs w:val="20"/>
              </w:rPr>
            </w:pPr>
            <w:r w:rsidRPr="00CB1FD7">
              <w:rPr>
                <w:sz w:val="20"/>
                <w:szCs w:val="20"/>
              </w:rPr>
              <w:t xml:space="preserve">Der laves </w:t>
            </w:r>
            <w:r w:rsidR="00B505DF">
              <w:rPr>
                <w:sz w:val="20"/>
                <w:szCs w:val="20"/>
              </w:rPr>
              <w:t>é</w:t>
            </w:r>
            <w:r w:rsidRPr="00CB1FD7">
              <w:rPr>
                <w:sz w:val="20"/>
                <w:szCs w:val="20"/>
              </w:rPr>
              <w:t>n gang årligt et evalueringsmøde med gruppelederne samt deres faglige ledere med henblik på tilpasning af design og tiltag.</w:t>
            </w:r>
          </w:p>
          <w:p w:rsidR="00A07295" w:rsidRPr="00CB1FD7" w:rsidRDefault="00A07295" w:rsidP="004B6F5D">
            <w:pPr>
              <w:rPr>
                <w:b/>
                <w:sz w:val="20"/>
                <w:szCs w:val="20"/>
              </w:rPr>
            </w:pPr>
          </w:p>
        </w:tc>
      </w:tr>
    </w:tbl>
    <w:p w:rsidR="00A07295" w:rsidRPr="00CB1FD7" w:rsidRDefault="00A07295" w:rsidP="00A07295">
      <w:pPr>
        <w:pStyle w:val="NormalWeb"/>
        <w:shd w:val="clear" w:color="auto" w:fill="FFFFFF"/>
        <w:spacing w:before="0" w:beforeAutospacing="0" w:after="0" w:afterAutospacing="0"/>
        <w:rPr>
          <w:rFonts w:ascii="Arial" w:hAnsi="Arial" w:cs="Arial"/>
          <w:sz w:val="20"/>
          <w:szCs w:val="20"/>
        </w:rPr>
      </w:pPr>
    </w:p>
    <w:p w:rsidR="00B505DF" w:rsidRDefault="00B505DF" w:rsidP="00A07295">
      <w:pPr>
        <w:rPr>
          <w:rFonts w:ascii="Arial" w:hAnsi="Arial" w:cs="Arial"/>
          <w:b/>
          <w:sz w:val="20"/>
          <w:szCs w:val="20"/>
        </w:rPr>
      </w:pPr>
    </w:p>
    <w:p w:rsidR="00A07295" w:rsidRPr="00CB1FD7" w:rsidRDefault="00A07295" w:rsidP="00A07295">
      <w:pPr>
        <w:rPr>
          <w:rFonts w:ascii="Arial" w:hAnsi="Arial" w:cs="Arial"/>
          <w:b/>
          <w:sz w:val="20"/>
          <w:szCs w:val="20"/>
        </w:rPr>
      </w:pPr>
      <w:r w:rsidRPr="00CB1FD7">
        <w:rPr>
          <w:rFonts w:ascii="Arial" w:hAnsi="Arial" w:cs="Arial"/>
          <w:b/>
          <w:sz w:val="20"/>
          <w:szCs w:val="20"/>
        </w:rPr>
        <w:br/>
        <w:t>Konsulentfunktion – sundhed og trivsel</w:t>
      </w:r>
    </w:p>
    <w:tbl>
      <w:tblPr>
        <w:tblStyle w:val="Tabel-Gitter"/>
        <w:tblpPr w:leftFromText="141" w:rightFromText="141" w:vertAnchor="text" w:horzAnchor="margin"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76"/>
        <w:gridCol w:w="7478"/>
      </w:tblGrid>
      <w:tr w:rsidR="00A07295" w:rsidRPr="00CB1FD7" w:rsidTr="004B6F5D">
        <w:trPr>
          <w:trHeight w:val="1402"/>
        </w:trPr>
        <w:tc>
          <w:tcPr>
            <w:tcW w:w="2376" w:type="dxa"/>
            <w:vAlign w:val="center"/>
          </w:tcPr>
          <w:p w:rsidR="00A07295" w:rsidRPr="00CB1FD7" w:rsidRDefault="00A07295" w:rsidP="004B6F5D">
            <w:pPr>
              <w:jc w:val="center"/>
              <w:rPr>
                <w:b/>
                <w:sz w:val="20"/>
                <w:szCs w:val="20"/>
              </w:rPr>
            </w:pPr>
            <w:r w:rsidRPr="00CB1FD7">
              <w:rPr>
                <w:b/>
                <w:sz w:val="20"/>
                <w:szCs w:val="20"/>
              </w:rPr>
              <w:t>OMRÅDE</w:t>
            </w:r>
          </w:p>
        </w:tc>
        <w:tc>
          <w:tcPr>
            <w:tcW w:w="7478" w:type="dxa"/>
            <w:vAlign w:val="center"/>
          </w:tcPr>
          <w:p w:rsidR="00A07295" w:rsidRPr="00B505DF" w:rsidRDefault="00A07295" w:rsidP="004B6F5D">
            <w:pPr>
              <w:rPr>
                <w:sz w:val="20"/>
                <w:szCs w:val="20"/>
              </w:rPr>
            </w:pPr>
            <w:r w:rsidRPr="00B505DF">
              <w:rPr>
                <w:sz w:val="20"/>
                <w:szCs w:val="20"/>
              </w:rPr>
              <w:t>Konsulentfunktion sundhed og trivsel</w:t>
            </w:r>
          </w:p>
        </w:tc>
      </w:tr>
      <w:tr w:rsidR="00A07295" w:rsidRPr="00CB1FD7" w:rsidTr="004B6F5D">
        <w:trPr>
          <w:trHeight w:val="1253"/>
        </w:trPr>
        <w:tc>
          <w:tcPr>
            <w:tcW w:w="2376" w:type="dxa"/>
            <w:vAlign w:val="center"/>
          </w:tcPr>
          <w:p w:rsidR="00A07295" w:rsidRPr="00CB1FD7" w:rsidRDefault="00A07295" w:rsidP="004B6F5D">
            <w:pPr>
              <w:jc w:val="center"/>
              <w:rPr>
                <w:b/>
                <w:sz w:val="20"/>
                <w:szCs w:val="20"/>
              </w:rPr>
            </w:pPr>
            <w:r w:rsidRPr="00CB1FD7">
              <w:rPr>
                <w:b/>
                <w:sz w:val="20"/>
                <w:szCs w:val="20"/>
              </w:rPr>
              <w:lastRenderedPageBreak/>
              <w:t>LOVGRUNDLAG</w:t>
            </w:r>
          </w:p>
        </w:tc>
        <w:tc>
          <w:tcPr>
            <w:tcW w:w="7478" w:type="dxa"/>
            <w:vAlign w:val="center"/>
          </w:tcPr>
          <w:p w:rsidR="00A07295" w:rsidRPr="00CB1FD7" w:rsidRDefault="00A07295" w:rsidP="004B6F5D">
            <w:pPr>
              <w:rPr>
                <w:sz w:val="20"/>
                <w:szCs w:val="20"/>
              </w:rPr>
            </w:pPr>
          </w:p>
          <w:p w:rsidR="00A07295" w:rsidRPr="00CB1FD7" w:rsidRDefault="00A07295" w:rsidP="004B6F5D">
            <w:pPr>
              <w:rPr>
                <w:sz w:val="20"/>
                <w:szCs w:val="20"/>
              </w:rPr>
            </w:pPr>
            <w:r w:rsidRPr="00CB1FD7">
              <w:rPr>
                <w:sz w:val="20"/>
                <w:szCs w:val="20"/>
              </w:rPr>
              <w:t>Sundhedsloven § 124 og bekendtgørelsen § 17-18</w:t>
            </w:r>
          </w:p>
        </w:tc>
      </w:tr>
      <w:tr w:rsidR="00A07295" w:rsidRPr="00CB1FD7" w:rsidTr="004B6F5D">
        <w:trPr>
          <w:trHeight w:val="1394"/>
        </w:trPr>
        <w:tc>
          <w:tcPr>
            <w:tcW w:w="2376" w:type="dxa"/>
            <w:vAlign w:val="center"/>
          </w:tcPr>
          <w:p w:rsidR="00A07295" w:rsidRPr="00CB1FD7" w:rsidRDefault="00A07295" w:rsidP="004B6F5D">
            <w:pPr>
              <w:jc w:val="center"/>
              <w:rPr>
                <w:b/>
                <w:sz w:val="20"/>
                <w:szCs w:val="20"/>
              </w:rPr>
            </w:pPr>
            <w:r w:rsidRPr="00CB1FD7">
              <w:rPr>
                <w:b/>
                <w:sz w:val="20"/>
                <w:szCs w:val="20"/>
              </w:rPr>
              <w:t>TILBUD</w:t>
            </w:r>
          </w:p>
        </w:tc>
        <w:tc>
          <w:tcPr>
            <w:tcW w:w="7478" w:type="dxa"/>
            <w:vAlign w:val="center"/>
          </w:tcPr>
          <w:p w:rsidR="00A07295" w:rsidRPr="00CB1FD7" w:rsidRDefault="00A07295" w:rsidP="004B6F5D">
            <w:pPr>
              <w:pStyle w:val="Listeafsnit"/>
              <w:ind w:left="360"/>
            </w:pPr>
          </w:p>
          <w:p w:rsidR="00A07295" w:rsidRPr="00CB1FD7" w:rsidRDefault="00A07295" w:rsidP="004B6F5D">
            <w:pPr>
              <w:rPr>
                <w:sz w:val="20"/>
                <w:szCs w:val="20"/>
              </w:rPr>
            </w:pPr>
            <w:r w:rsidRPr="00CB1FD7">
              <w:rPr>
                <w:sz w:val="20"/>
                <w:szCs w:val="20"/>
              </w:rPr>
              <w:t>Rådgivning til kommunale institutioner, dagtilbud og skoler om generelle sundhedsforhold, smitsomme sygdomme og hygiejne.</w:t>
            </w:r>
          </w:p>
          <w:p w:rsidR="00A07295" w:rsidRPr="00CB1FD7" w:rsidRDefault="00A07295" w:rsidP="004B6F5D">
            <w:pPr>
              <w:rPr>
                <w:sz w:val="20"/>
                <w:szCs w:val="20"/>
              </w:rPr>
            </w:pPr>
          </w:p>
          <w:p w:rsidR="00A07295" w:rsidRPr="00CB1FD7" w:rsidRDefault="00822A5A" w:rsidP="00A07295">
            <w:pPr>
              <w:pStyle w:val="Listeafsnit"/>
              <w:numPr>
                <w:ilvl w:val="0"/>
                <w:numId w:val="14"/>
              </w:numPr>
              <w:spacing w:after="0" w:line="240" w:lineRule="auto"/>
              <w:rPr>
                <w:color w:val="FF0000"/>
              </w:rPr>
            </w:pPr>
            <w:r w:rsidRPr="00CB1FD7">
              <w:t>Tværfaglig sparingsmøder</w:t>
            </w:r>
            <w:r w:rsidR="00A07295" w:rsidRPr="00CB1FD7">
              <w:t xml:space="preserve"> i daginstitutionerne</w:t>
            </w:r>
          </w:p>
          <w:p w:rsidR="00A07295" w:rsidRPr="00CB1FD7" w:rsidRDefault="00B505DF" w:rsidP="00A07295">
            <w:pPr>
              <w:pStyle w:val="Listeafsnit"/>
              <w:numPr>
                <w:ilvl w:val="0"/>
                <w:numId w:val="13"/>
              </w:numPr>
              <w:spacing w:after="0" w:line="240" w:lineRule="auto"/>
            </w:pPr>
            <w:r>
              <w:t>Telefon</w:t>
            </w:r>
            <w:r w:rsidR="00A07295" w:rsidRPr="00CB1FD7">
              <w:t>konsultation</w:t>
            </w:r>
          </w:p>
          <w:p w:rsidR="00A07295" w:rsidRPr="00CB1FD7" w:rsidRDefault="00A07295" w:rsidP="00A07295">
            <w:pPr>
              <w:pStyle w:val="Listeafsnit"/>
              <w:numPr>
                <w:ilvl w:val="0"/>
                <w:numId w:val="13"/>
              </w:numPr>
              <w:spacing w:after="0" w:line="240" w:lineRule="auto"/>
            </w:pPr>
            <w:r w:rsidRPr="00CB1FD7">
              <w:t>Konkret rådgivning i forhold til det enkelte barn i samarbejde med forældre</w:t>
            </w:r>
          </w:p>
          <w:p w:rsidR="00A07295" w:rsidRPr="00CB1FD7" w:rsidRDefault="00A07295" w:rsidP="00A07295">
            <w:pPr>
              <w:pStyle w:val="Listeafsnit"/>
              <w:numPr>
                <w:ilvl w:val="0"/>
                <w:numId w:val="13"/>
              </w:numPr>
              <w:spacing w:after="0" w:line="240" w:lineRule="auto"/>
            </w:pPr>
            <w:r w:rsidRPr="00CB1FD7">
              <w:t>Deltagelse i dialogmøder</w:t>
            </w:r>
          </w:p>
          <w:p w:rsidR="00A07295" w:rsidRPr="00CB1FD7" w:rsidRDefault="00A07295" w:rsidP="00A07295">
            <w:pPr>
              <w:pStyle w:val="Listeafsnit"/>
              <w:numPr>
                <w:ilvl w:val="0"/>
                <w:numId w:val="13"/>
              </w:numPr>
              <w:spacing w:after="0" w:line="240" w:lineRule="auto"/>
            </w:pPr>
            <w:r w:rsidRPr="00CB1FD7">
              <w:t>Der ydes rådgivning i relation til smitsomme sygdomme og forebyggelse af ulykker samt andre sundhedsforhold.</w:t>
            </w:r>
          </w:p>
          <w:p w:rsidR="00A07295" w:rsidRPr="00CB1FD7" w:rsidRDefault="00A07295" w:rsidP="004B6F5D">
            <w:pPr>
              <w:rPr>
                <w:sz w:val="20"/>
                <w:szCs w:val="20"/>
              </w:rPr>
            </w:pPr>
          </w:p>
        </w:tc>
      </w:tr>
      <w:tr w:rsidR="00A07295" w:rsidRPr="00CB1FD7" w:rsidTr="004B6F5D">
        <w:trPr>
          <w:trHeight w:val="1123"/>
        </w:trPr>
        <w:tc>
          <w:tcPr>
            <w:tcW w:w="2376" w:type="dxa"/>
            <w:vAlign w:val="center"/>
          </w:tcPr>
          <w:p w:rsidR="00A07295" w:rsidRPr="00CB1FD7" w:rsidRDefault="00A07295" w:rsidP="004B6F5D">
            <w:pPr>
              <w:jc w:val="center"/>
              <w:rPr>
                <w:b/>
                <w:sz w:val="20"/>
                <w:szCs w:val="20"/>
              </w:rPr>
            </w:pPr>
            <w:r w:rsidRPr="00CB1FD7">
              <w:rPr>
                <w:b/>
                <w:sz w:val="20"/>
                <w:szCs w:val="20"/>
              </w:rPr>
              <w:t>FORMÅL</w:t>
            </w:r>
          </w:p>
        </w:tc>
        <w:tc>
          <w:tcPr>
            <w:tcW w:w="7478" w:type="dxa"/>
            <w:vAlign w:val="center"/>
          </w:tcPr>
          <w:p w:rsidR="00A07295" w:rsidRPr="00CB1FD7" w:rsidRDefault="00A07295" w:rsidP="004B6F5D">
            <w:pPr>
              <w:rPr>
                <w:sz w:val="20"/>
                <w:szCs w:val="20"/>
              </w:rPr>
            </w:pPr>
          </w:p>
          <w:p w:rsidR="00A07295" w:rsidRPr="00CB1FD7" w:rsidRDefault="00A07295" w:rsidP="004B6F5D">
            <w:pPr>
              <w:rPr>
                <w:sz w:val="20"/>
                <w:szCs w:val="20"/>
              </w:rPr>
            </w:pPr>
            <w:r w:rsidRPr="00CB1FD7">
              <w:rPr>
                <w:sz w:val="20"/>
                <w:szCs w:val="20"/>
              </w:rPr>
              <w:t>Formål med indsatsen er at sikre børn et sundt miljø ved</w:t>
            </w:r>
            <w:r w:rsidR="00B505DF">
              <w:rPr>
                <w:sz w:val="20"/>
                <w:szCs w:val="20"/>
              </w:rPr>
              <w:t>:</w:t>
            </w:r>
          </w:p>
          <w:p w:rsidR="00A07295" w:rsidRPr="00CB1FD7" w:rsidRDefault="00A07295" w:rsidP="004B6F5D">
            <w:pPr>
              <w:rPr>
                <w:sz w:val="20"/>
                <w:szCs w:val="20"/>
              </w:rPr>
            </w:pPr>
          </w:p>
          <w:p w:rsidR="00A07295" w:rsidRPr="00CB1FD7" w:rsidRDefault="00A07295" w:rsidP="00A07295">
            <w:pPr>
              <w:pStyle w:val="Listeafsnit"/>
              <w:numPr>
                <w:ilvl w:val="0"/>
                <w:numId w:val="15"/>
              </w:numPr>
              <w:spacing w:after="0" w:line="240" w:lineRule="auto"/>
            </w:pPr>
            <w:r w:rsidRPr="00CB1FD7">
              <w:t>At fremme sundhed og trivsel</w:t>
            </w:r>
          </w:p>
          <w:p w:rsidR="00A07295" w:rsidRPr="00CB1FD7" w:rsidRDefault="00A07295" w:rsidP="00A07295">
            <w:pPr>
              <w:pStyle w:val="Listeafsnit"/>
              <w:numPr>
                <w:ilvl w:val="0"/>
                <w:numId w:val="15"/>
              </w:numPr>
              <w:spacing w:after="0" w:line="240" w:lineRule="auto"/>
            </w:pPr>
            <w:r w:rsidRPr="00CB1FD7">
              <w:t>At forebygge smittespredning</w:t>
            </w:r>
          </w:p>
          <w:p w:rsidR="00A07295" w:rsidRPr="00CB1FD7" w:rsidRDefault="00A07295" w:rsidP="00A07295">
            <w:pPr>
              <w:pStyle w:val="Listeafsnit"/>
              <w:numPr>
                <w:ilvl w:val="0"/>
                <w:numId w:val="15"/>
              </w:numPr>
              <w:spacing w:after="0" w:line="240" w:lineRule="auto"/>
            </w:pPr>
            <w:r w:rsidRPr="00CB1FD7">
              <w:t>At forebygge ulykker</w:t>
            </w:r>
          </w:p>
          <w:p w:rsidR="00A07295" w:rsidRPr="00CB1FD7" w:rsidRDefault="00A07295" w:rsidP="004B6F5D">
            <w:pPr>
              <w:rPr>
                <w:b/>
                <w:sz w:val="20"/>
                <w:szCs w:val="20"/>
              </w:rPr>
            </w:pPr>
          </w:p>
        </w:tc>
      </w:tr>
      <w:tr w:rsidR="00A07295" w:rsidRPr="00CB1FD7" w:rsidTr="004B6F5D">
        <w:trPr>
          <w:trHeight w:val="1264"/>
        </w:trPr>
        <w:tc>
          <w:tcPr>
            <w:tcW w:w="2376" w:type="dxa"/>
            <w:vAlign w:val="center"/>
          </w:tcPr>
          <w:p w:rsidR="00A07295" w:rsidRPr="00CB1FD7" w:rsidRDefault="00A07295" w:rsidP="004B6F5D">
            <w:pPr>
              <w:jc w:val="center"/>
              <w:rPr>
                <w:b/>
                <w:sz w:val="20"/>
                <w:szCs w:val="20"/>
              </w:rPr>
            </w:pPr>
          </w:p>
          <w:p w:rsidR="00A07295" w:rsidRPr="00CB1FD7" w:rsidRDefault="00A07295" w:rsidP="004B6F5D">
            <w:pPr>
              <w:jc w:val="center"/>
              <w:rPr>
                <w:b/>
                <w:sz w:val="20"/>
                <w:szCs w:val="20"/>
              </w:rPr>
            </w:pPr>
            <w:r w:rsidRPr="00CB1FD7">
              <w:rPr>
                <w:b/>
                <w:sz w:val="20"/>
                <w:szCs w:val="20"/>
              </w:rPr>
              <w:t>DESIGN</w:t>
            </w:r>
          </w:p>
        </w:tc>
        <w:tc>
          <w:tcPr>
            <w:tcW w:w="7478" w:type="dxa"/>
            <w:vAlign w:val="center"/>
          </w:tcPr>
          <w:p w:rsidR="00A07295" w:rsidRPr="00CB1FD7" w:rsidRDefault="00A07295" w:rsidP="004B6F5D">
            <w:pPr>
              <w:rPr>
                <w:sz w:val="20"/>
                <w:szCs w:val="20"/>
              </w:rPr>
            </w:pPr>
          </w:p>
          <w:p w:rsidR="00A07295" w:rsidRPr="00CB1FD7" w:rsidRDefault="00A07295" w:rsidP="004B6F5D">
            <w:pPr>
              <w:rPr>
                <w:b/>
                <w:sz w:val="20"/>
                <w:szCs w:val="20"/>
              </w:rPr>
            </w:pPr>
            <w:r w:rsidRPr="00CB1FD7">
              <w:rPr>
                <w:b/>
                <w:sz w:val="20"/>
                <w:szCs w:val="20"/>
              </w:rPr>
              <w:t>Konsulent besøg</w:t>
            </w:r>
          </w:p>
          <w:p w:rsidR="00A07295" w:rsidRPr="00CB1FD7" w:rsidRDefault="00A07295" w:rsidP="004B6F5D">
            <w:pPr>
              <w:rPr>
                <w:sz w:val="20"/>
                <w:szCs w:val="20"/>
              </w:rPr>
            </w:pPr>
            <w:r w:rsidRPr="00CB1FD7">
              <w:rPr>
                <w:sz w:val="20"/>
                <w:szCs w:val="20"/>
              </w:rPr>
              <w:t>Det enkelte dagtilbud har tilknyttet en sundhedsplejerske til institutionen og aftaler med sundhedsplejersken, hvordan de ønsker at benytte tilbuddet om to årlige besøg.</w:t>
            </w:r>
          </w:p>
          <w:p w:rsidR="00A07295" w:rsidRPr="00CB1FD7" w:rsidRDefault="00A07295" w:rsidP="004B6F5D">
            <w:pPr>
              <w:rPr>
                <w:sz w:val="20"/>
                <w:szCs w:val="20"/>
              </w:rPr>
            </w:pPr>
          </w:p>
          <w:p w:rsidR="00A07295" w:rsidRPr="00CB1FD7" w:rsidRDefault="00A07295" w:rsidP="004B6F5D">
            <w:pPr>
              <w:rPr>
                <w:b/>
                <w:sz w:val="20"/>
                <w:szCs w:val="20"/>
              </w:rPr>
            </w:pPr>
            <w:r w:rsidRPr="00CB1FD7">
              <w:rPr>
                <w:b/>
                <w:sz w:val="20"/>
                <w:szCs w:val="20"/>
              </w:rPr>
              <w:t>Telefonrådgivning</w:t>
            </w:r>
          </w:p>
          <w:p w:rsidR="00A07295" w:rsidRPr="00CB1FD7" w:rsidRDefault="00824464" w:rsidP="004B6F5D">
            <w:pPr>
              <w:rPr>
                <w:sz w:val="20"/>
                <w:szCs w:val="20"/>
              </w:rPr>
            </w:pPr>
            <w:r w:rsidRPr="00CB1FD7">
              <w:rPr>
                <w:sz w:val="20"/>
                <w:szCs w:val="20"/>
              </w:rPr>
              <w:t>Institutioner har</w:t>
            </w:r>
            <w:r w:rsidR="00A07295" w:rsidRPr="00CB1FD7">
              <w:rPr>
                <w:sz w:val="20"/>
                <w:szCs w:val="20"/>
              </w:rPr>
              <w:t xml:space="preserve"> mulighed for at ringe eller sende mail til den sundhedsplejerske</w:t>
            </w:r>
            <w:r w:rsidR="00F77F79">
              <w:rPr>
                <w:sz w:val="20"/>
                <w:szCs w:val="20"/>
              </w:rPr>
              <w:t>,</w:t>
            </w:r>
            <w:r w:rsidR="00A07295" w:rsidRPr="00CB1FD7">
              <w:rPr>
                <w:sz w:val="20"/>
                <w:szCs w:val="20"/>
              </w:rPr>
              <w:t xml:space="preserve"> der er tilknyttet institutionen.</w:t>
            </w:r>
          </w:p>
          <w:p w:rsidR="00A07295" w:rsidRPr="00CB1FD7" w:rsidRDefault="00A07295" w:rsidP="004B6F5D">
            <w:pPr>
              <w:rPr>
                <w:sz w:val="20"/>
                <w:szCs w:val="20"/>
              </w:rPr>
            </w:pPr>
          </w:p>
          <w:p w:rsidR="00A07295" w:rsidRPr="00CB1FD7" w:rsidRDefault="00A07295" w:rsidP="004B6F5D">
            <w:pPr>
              <w:rPr>
                <w:sz w:val="20"/>
                <w:szCs w:val="20"/>
              </w:rPr>
            </w:pPr>
            <w:r w:rsidRPr="00CB1FD7">
              <w:rPr>
                <w:sz w:val="20"/>
                <w:szCs w:val="20"/>
              </w:rPr>
              <w:t xml:space="preserve">Sundhedsstyrelsens regionale embedslæger vejleder Sundhedsplejen i særlige tilfælde. </w:t>
            </w:r>
          </w:p>
          <w:p w:rsidR="00A07295" w:rsidRPr="00CB1FD7" w:rsidRDefault="00A07295" w:rsidP="004B6F5D">
            <w:pPr>
              <w:rPr>
                <w:sz w:val="20"/>
                <w:szCs w:val="20"/>
              </w:rPr>
            </w:pPr>
          </w:p>
          <w:p w:rsidR="00A07295" w:rsidRPr="00CB1FD7" w:rsidRDefault="00A07295" w:rsidP="004B6F5D">
            <w:pPr>
              <w:rPr>
                <w:b/>
                <w:sz w:val="20"/>
                <w:szCs w:val="20"/>
              </w:rPr>
            </w:pPr>
          </w:p>
        </w:tc>
      </w:tr>
      <w:tr w:rsidR="00A07295" w:rsidRPr="00CB1FD7" w:rsidTr="004B6F5D">
        <w:trPr>
          <w:trHeight w:val="1281"/>
        </w:trPr>
        <w:tc>
          <w:tcPr>
            <w:tcW w:w="2376" w:type="dxa"/>
            <w:vAlign w:val="center"/>
          </w:tcPr>
          <w:p w:rsidR="00A07295" w:rsidRPr="00CB1FD7" w:rsidRDefault="00A07295" w:rsidP="004B6F5D">
            <w:pPr>
              <w:jc w:val="center"/>
              <w:rPr>
                <w:b/>
                <w:sz w:val="20"/>
                <w:szCs w:val="20"/>
              </w:rPr>
            </w:pPr>
            <w:r w:rsidRPr="00CB1FD7">
              <w:rPr>
                <w:b/>
                <w:sz w:val="20"/>
                <w:szCs w:val="20"/>
              </w:rPr>
              <w:t>EVIDENSGRUNDLAG</w:t>
            </w:r>
          </w:p>
        </w:tc>
        <w:tc>
          <w:tcPr>
            <w:tcW w:w="7478" w:type="dxa"/>
            <w:vAlign w:val="center"/>
          </w:tcPr>
          <w:p w:rsidR="00A07295" w:rsidRPr="00CB1FD7" w:rsidRDefault="00A07295" w:rsidP="004B6F5D">
            <w:pPr>
              <w:rPr>
                <w:sz w:val="20"/>
                <w:szCs w:val="20"/>
              </w:rPr>
            </w:pPr>
          </w:p>
          <w:p w:rsidR="00A07295" w:rsidRPr="00CB1FD7" w:rsidRDefault="00A07295" w:rsidP="004B6F5D">
            <w:pPr>
              <w:rPr>
                <w:sz w:val="20"/>
                <w:szCs w:val="20"/>
              </w:rPr>
            </w:pPr>
            <w:r w:rsidRPr="00CB1FD7">
              <w:rPr>
                <w:sz w:val="20"/>
                <w:szCs w:val="20"/>
              </w:rPr>
              <w:t>Sundhedsplejen arbejder ud fra</w:t>
            </w:r>
            <w:r w:rsidR="00F77F79">
              <w:rPr>
                <w:sz w:val="20"/>
                <w:szCs w:val="20"/>
              </w:rPr>
              <w:t>:</w:t>
            </w:r>
          </w:p>
          <w:p w:rsidR="00A07295" w:rsidRPr="00CB1FD7" w:rsidRDefault="00A07295" w:rsidP="004B6F5D">
            <w:pPr>
              <w:rPr>
                <w:sz w:val="20"/>
                <w:szCs w:val="20"/>
              </w:rPr>
            </w:pPr>
          </w:p>
          <w:p w:rsidR="00A07295" w:rsidRPr="00CB1FD7" w:rsidRDefault="00F77F79" w:rsidP="00A07295">
            <w:pPr>
              <w:pStyle w:val="Listeafsnit"/>
              <w:numPr>
                <w:ilvl w:val="0"/>
                <w:numId w:val="16"/>
              </w:numPr>
              <w:spacing w:after="0" w:line="240" w:lineRule="auto"/>
              <w:rPr>
                <w:b/>
              </w:rPr>
            </w:pPr>
            <w:r>
              <w:t>R</w:t>
            </w:r>
            <w:r w:rsidR="00A07295" w:rsidRPr="00CB1FD7">
              <w:t>etningslinjer udarbejdet af Sundhedsstyrelsen, www.sst.dk</w:t>
            </w:r>
          </w:p>
          <w:p w:rsidR="00A07295" w:rsidRPr="00CB1FD7" w:rsidRDefault="00F77F79" w:rsidP="00A07295">
            <w:pPr>
              <w:pStyle w:val="Listeafsnit"/>
              <w:numPr>
                <w:ilvl w:val="0"/>
                <w:numId w:val="16"/>
              </w:numPr>
              <w:spacing w:after="0" w:line="240" w:lineRule="auto"/>
            </w:pPr>
            <w:r>
              <w:t>P</w:t>
            </w:r>
            <w:r w:rsidR="00A07295" w:rsidRPr="00CB1FD7">
              <w:t xml:space="preserve">ublikationer: ”Vejledning om forebyggende sundhedsydelser til børn og unge”, ”Hygiejne i daginstitutioner. Anbefalinger om forebyggelse og sundhedsfremme for børn inden for hygiejne, miljø og sikkerhed”, </w:t>
            </w:r>
          </w:p>
          <w:p w:rsidR="00A07295" w:rsidRPr="00CB1FD7" w:rsidRDefault="00A07295" w:rsidP="00F77F79">
            <w:pPr>
              <w:pStyle w:val="Listeafsnit"/>
              <w:spacing w:after="0" w:line="240" w:lineRule="auto"/>
              <w:ind w:left="360"/>
            </w:pPr>
            <w:r w:rsidRPr="00CB1FD7">
              <w:t>Smitsomme sygdomme hos børn og unge. Vejledning om forebyggelse i daginstitutioner, skoler m.v.”</w:t>
            </w:r>
          </w:p>
          <w:p w:rsidR="00A07295" w:rsidRPr="00CB1FD7" w:rsidRDefault="00F77F79" w:rsidP="00A07295">
            <w:pPr>
              <w:pStyle w:val="Listeafsnit"/>
              <w:numPr>
                <w:ilvl w:val="0"/>
                <w:numId w:val="16"/>
              </w:numPr>
              <w:spacing w:after="0" w:line="240" w:lineRule="auto"/>
            </w:pPr>
            <w:r>
              <w:t>A</w:t>
            </w:r>
            <w:r w:rsidR="00A07295" w:rsidRPr="00CB1FD7">
              <w:t>nbefalinger fra Fødevarestyrelsen www.foedevarestyrelsen.dk</w:t>
            </w:r>
          </w:p>
          <w:p w:rsidR="00A07295" w:rsidRPr="00CB1FD7" w:rsidRDefault="00F77F79" w:rsidP="00A07295">
            <w:pPr>
              <w:pStyle w:val="Listeafsnit"/>
              <w:numPr>
                <w:ilvl w:val="0"/>
                <w:numId w:val="16"/>
              </w:numPr>
              <w:spacing w:after="0" w:line="240" w:lineRule="auto"/>
            </w:pPr>
            <w:r>
              <w:t>A</w:t>
            </w:r>
            <w:r w:rsidR="00A07295" w:rsidRPr="00CB1FD7">
              <w:t xml:space="preserve">nbefalinger fra Statens Seruminstitut www.ssi.dk </w:t>
            </w:r>
          </w:p>
          <w:p w:rsidR="00A07295" w:rsidRPr="00CB1FD7" w:rsidRDefault="00F77F79" w:rsidP="00A07295">
            <w:pPr>
              <w:pStyle w:val="Listeafsnit"/>
              <w:numPr>
                <w:ilvl w:val="0"/>
                <w:numId w:val="16"/>
              </w:numPr>
              <w:spacing w:after="0" w:line="240" w:lineRule="auto"/>
            </w:pPr>
            <w:r>
              <w:t>A</w:t>
            </w:r>
            <w:r w:rsidR="00A07295" w:rsidRPr="00CB1FD7">
              <w:t xml:space="preserve">nbefalinger fra Astma-Allergi Forbundet www.astma-allergi.dk </w:t>
            </w:r>
          </w:p>
          <w:p w:rsidR="00A07295" w:rsidRPr="00CB1FD7" w:rsidRDefault="00A07295" w:rsidP="00A07295">
            <w:pPr>
              <w:pStyle w:val="Listeafsnit"/>
              <w:numPr>
                <w:ilvl w:val="0"/>
                <w:numId w:val="16"/>
              </w:numPr>
              <w:spacing w:after="0" w:line="240" w:lineRule="auto"/>
            </w:pPr>
            <w:r w:rsidRPr="00CB1FD7">
              <w:t>Vordingborg Kommu</w:t>
            </w:r>
            <w:r w:rsidR="00F77F79">
              <w:t>nes S</w:t>
            </w:r>
            <w:r w:rsidRPr="00CB1FD7">
              <w:t xml:space="preserve">undhedspolitik www.vordingborg.dk </w:t>
            </w:r>
          </w:p>
          <w:p w:rsidR="00A07295" w:rsidRPr="00CB1FD7" w:rsidRDefault="00A07295" w:rsidP="004B6F5D">
            <w:pPr>
              <w:rPr>
                <w:sz w:val="20"/>
                <w:szCs w:val="20"/>
              </w:rPr>
            </w:pPr>
          </w:p>
          <w:p w:rsidR="00A07295" w:rsidRPr="00CB1FD7" w:rsidRDefault="00A07295" w:rsidP="004B6F5D">
            <w:pPr>
              <w:rPr>
                <w:sz w:val="20"/>
                <w:szCs w:val="20"/>
              </w:rPr>
            </w:pPr>
            <w:r w:rsidRPr="00CB1FD7">
              <w:rPr>
                <w:sz w:val="20"/>
                <w:szCs w:val="20"/>
              </w:rPr>
              <w:t xml:space="preserve">  </w:t>
            </w:r>
          </w:p>
        </w:tc>
      </w:tr>
      <w:tr w:rsidR="00A07295" w:rsidRPr="00CB1FD7" w:rsidTr="004B6F5D">
        <w:trPr>
          <w:trHeight w:val="1281"/>
        </w:trPr>
        <w:tc>
          <w:tcPr>
            <w:tcW w:w="2376" w:type="dxa"/>
            <w:vAlign w:val="center"/>
          </w:tcPr>
          <w:p w:rsidR="00A07295" w:rsidRPr="00CB1FD7" w:rsidRDefault="00A07295" w:rsidP="004B6F5D">
            <w:pPr>
              <w:jc w:val="center"/>
              <w:rPr>
                <w:b/>
                <w:sz w:val="20"/>
                <w:szCs w:val="20"/>
              </w:rPr>
            </w:pPr>
            <w:r w:rsidRPr="00CB1FD7">
              <w:rPr>
                <w:b/>
                <w:sz w:val="20"/>
                <w:szCs w:val="20"/>
              </w:rPr>
              <w:lastRenderedPageBreak/>
              <w:t>EVALUERING</w:t>
            </w:r>
          </w:p>
        </w:tc>
        <w:tc>
          <w:tcPr>
            <w:tcW w:w="7478" w:type="dxa"/>
            <w:vAlign w:val="center"/>
          </w:tcPr>
          <w:p w:rsidR="00A07295" w:rsidRPr="00CB1FD7" w:rsidRDefault="00A07295" w:rsidP="004B6F5D">
            <w:pPr>
              <w:rPr>
                <w:sz w:val="20"/>
                <w:szCs w:val="20"/>
              </w:rPr>
            </w:pPr>
          </w:p>
          <w:p w:rsidR="00A07295" w:rsidRPr="00CB1FD7" w:rsidRDefault="00A07295" w:rsidP="004B6F5D">
            <w:pPr>
              <w:rPr>
                <w:sz w:val="20"/>
                <w:szCs w:val="20"/>
              </w:rPr>
            </w:pPr>
            <w:r w:rsidRPr="00CB1FD7">
              <w:rPr>
                <w:sz w:val="20"/>
                <w:szCs w:val="20"/>
              </w:rPr>
              <w:t>Sundhedsplejen evaluerer løbende,</w:t>
            </w:r>
            <w:r w:rsidR="00F77F79">
              <w:rPr>
                <w:sz w:val="20"/>
                <w:szCs w:val="20"/>
              </w:rPr>
              <w:t xml:space="preserve"> minimum hvert 2. år, konsulent</w:t>
            </w:r>
            <w:r w:rsidRPr="00CB1FD7">
              <w:rPr>
                <w:sz w:val="20"/>
                <w:szCs w:val="20"/>
              </w:rPr>
              <w:t>tilbuddene til skoler og dagtilbud.</w:t>
            </w:r>
          </w:p>
          <w:p w:rsidR="00A07295" w:rsidRPr="00CB1FD7" w:rsidRDefault="00A07295" w:rsidP="004B6F5D">
            <w:pPr>
              <w:rPr>
                <w:sz w:val="20"/>
                <w:szCs w:val="20"/>
              </w:rPr>
            </w:pPr>
          </w:p>
          <w:p w:rsidR="00A07295" w:rsidRPr="00CB1FD7" w:rsidRDefault="00A07295" w:rsidP="004B6F5D">
            <w:pPr>
              <w:rPr>
                <w:b/>
                <w:sz w:val="20"/>
                <w:szCs w:val="20"/>
              </w:rPr>
            </w:pPr>
            <w:r w:rsidRPr="00CB1FD7">
              <w:rPr>
                <w:b/>
                <w:sz w:val="20"/>
                <w:szCs w:val="20"/>
              </w:rPr>
              <w:t>Indikatorer</w:t>
            </w:r>
          </w:p>
          <w:p w:rsidR="00A07295" w:rsidRPr="00CB1FD7" w:rsidRDefault="00F77F79" w:rsidP="004B6F5D">
            <w:pPr>
              <w:rPr>
                <w:sz w:val="20"/>
                <w:szCs w:val="20"/>
              </w:rPr>
            </w:pPr>
            <w:r>
              <w:rPr>
                <w:sz w:val="20"/>
                <w:szCs w:val="20"/>
              </w:rPr>
              <w:t>Antal brugere af tilbuddet</w:t>
            </w:r>
          </w:p>
          <w:p w:rsidR="00A07295" w:rsidRPr="00CB1FD7" w:rsidRDefault="00A07295" w:rsidP="004B6F5D">
            <w:pPr>
              <w:rPr>
                <w:sz w:val="20"/>
                <w:szCs w:val="20"/>
              </w:rPr>
            </w:pPr>
            <w:r w:rsidRPr="00CB1FD7">
              <w:rPr>
                <w:sz w:val="20"/>
                <w:szCs w:val="20"/>
              </w:rPr>
              <w:t>Tilfredshedsundersøgelse</w:t>
            </w:r>
          </w:p>
          <w:p w:rsidR="00A07295" w:rsidRPr="00CB1FD7" w:rsidRDefault="00F77F79" w:rsidP="004B6F5D">
            <w:pPr>
              <w:rPr>
                <w:sz w:val="20"/>
                <w:szCs w:val="20"/>
              </w:rPr>
            </w:pPr>
            <w:r>
              <w:rPr>
                <w:sz w:val="20"/>
                <w:szCs w:val="20"/>
              </w:rPr>
              <w:t>Æ</w:t>
            </w:r>
            <w:r w:rsidR="00A07295" w:rsidRPr="00CB1FD7">
              <w:rPr>
                <w:sz w:val="20"/>
                <w:szCs w:val="20"/>
              </w:rPr>
              <w:t>ndringer af praksis</w:t>
            </w:r>
          </w:p>
          <w:p w:rsidR="00A07295" w:rsidRPr="00CB1FD7" w:rsidRDefault="00A07295" w:rsidP="004B6F5D">
            <w:pPr>
              <w:rPr>
                <w:sz w:val="20"/>
                <w:szCs w:val="20"/>
              </w:rPr>
            </w:pPr>
            <w:r w:rsidRPr="00CB1FD7">
              <w:rPr>
                <w:sz w:val="20"/>
                <w:szCs w:val="20"/>
              </w:rPr>
              <w:t>Fraværsstatistik i daginstitutioner</w:t>
            </w:r>
          </w:p>
          <w:p w:rsidR="00A07295" w:rsidRPr="00CB1FD7" w:rsidRDefault="00A07295" w:rsidP="004B6F5D">
            <w:pPr>
              <w:rPr>
                <w:sz w:val="20"/>
                <w:szCs w:val="20"/>
              </w:rPr>
            </w:pPr>
          </w:p>
          <w:p w:rsidR="00A07295" w:rsidRPr="00CB1FD7" w:rsidRDefault="00A07295" w:rsidP="004B6F5D">
            <w:pPr>
              <w:rPr>
                <w:sz w:val="20"/>
                <w:szCs w:val="20"/>
              </w:rPr>
            </w:pPr>
            <w:r w:rsidRPr="00CB1FD7">
              <w:rPr>
                <w:sz w:val="20"/>
                <w:szCs w:val="20"/>
              </w:rPr>
              <w:t>Ydelserne evalueres af Sundhedsplejen med input og respons fra institutionerne</w:t>
            </w:r>
            <w:r w:rsidR="00F77F79">
              <w:rPr>
                <w:sz w:val="20"/>
                <w:szCs w:val="20"/>
              </w:rPr>
              <w:t>.</w:t>
            </w:r>
            <w:r w:rsidRPr="00CB1FD7">
              <w:rPr>
                <w:sz w:val="20"/>
                <w:szCs w:val="20"/>
              </w:rPr>
              <w:t xml:space="preserve"> </w:t>
            </w:r>
            <w:r w:rsidR="00F77F79">
              <w:rPr>
                <w:sz w:val="20"/>
                <w:szCs w:val="20"/>
              </w:rPr>
              <w:t>Ydelserne r</w:t>
            </w:r>
            <w:r w:rsidRPr="00CB1FD7">
              <w:rPr>
                <w:sz w:val="20"/>
                <w:szCs w:val="20"/>
              </w:rPr>
              <w:t xml:space="preserve">evideres løbende ved ændringer i Vordingborg </w:t>
            </w:r>
            <w:r w:rsidR="00F77F79">
              <w:rPr>
                <w:sz w:val="20"/>
                <w:szCs w:val="20"/>
              </w:rPr>
              <w:t>Kommunes S</w:t>
            </w:r>
            <w:r w:rsidRPr="00CB1FD7">
              <w:rPr>
                <w:sz w:val="20"/>
                <w:szCs w:val="20"/>
              </w:rPr>
              <w:t>undhedspolitik samt opdateringer fra diverse relevante statslige instanser som Sundhedsstyrelsen, Fødevarestyrelsen, Statens Seruminstitut og Astma-Allergiforbundet.</w:t>
            </w:r>
          </w:p>
          <w:p w:rsidR="00A07295" w:rsidRPr="00CB1FD7" w:rsidRDefault="00A07295" w:rsidP="004B6F5D">
            <w:pPr>
              <w:rPr>
                <w:b/>
                <w:sz w:val="20"/>
                <w:szCs w:val="20"/>
              </w:rPr>
            </w:pPr>
          </w:p>
        </w:tc>
      </w:tr>
    </w:tbl>
    <w:p w:rsidR="00A07295" w:rsidRPr="00CB1FD7" w:rsidRDefault="00A07295" w:rsidP="00A07295">
      <w:pPr>
        <w:rPr>
          <w:rFonts w:ascii="Arial" w:hAnsi="Arial" w:cs="Arial"/>
          <w:sz w:val="20"/>
          <w:szCs w:val="20"/>
        </w:rPr>
      </w:pPr>
    </w:p>
    <w:p w:rsidR="00A07295" w:rsidRPr="00CB1FD7" w:rsidRDefault="00A07295" w:rsidP="00A07295">
      <w:pPr>
        <w:rPr>
          <w:rFonts w:ascii="Arial" w:hAnsi="Arial" w:cs="Arial"/>
          <w:sz w:val="20"/>
          <w:szCs w:val="20"/>
        </w:rPr>
      </w:pPr>
    </w:p>
    <w:p w:rsidR="00A07295" w:rsidRPr="00CB1FD7" w:rsidRDefault="00A07295" w:rsidP="00A07295">
      <w:pPr>
        <w:rPr>
          <w:rFonts w:ascii="Arial" w:hAnsi="Arial" w:cs="Arial"/>
          <w:b/>
          <w:sz w:val="20"/>
          <w:szCs w:val="20"/>
        </w:rPr>
      </w:pPr>
      <w:r w:rsidRPr="00CB1FD7">
        <w:rPr>
          <w:rFonts w:ascii="Arial" w:hAnsi="Arial" w:cs="Arial"/>
          <w:b/>
          <w:sz w:val="20"/>
          <w:szCs w:val="20"/>
        </w:rPr>
        <w:br/>
        <w:t>Konsulentfunktion - hygiejne</w:t>
      </w:r>
    </w:p>
    <w:tbl>
      <w:tblPr>
        <w:tblStyle w:val="Tabel-Gitter"/>
        <w:tblpPr w:leftFromText="141" w:rightFromText="141" w:vertAnchor="text" w:horzAnchor="margin"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7358"/>
      </w:tblGrid>
      <w:tr w:rsidR="00A07295" w:rsidRPr="00CB1FD7" w:rsidTr="004B6F5D">
        <w:trPr>
          <w:trHeight w:val="1402"/>
        </w:trPr>
        <w:tc>
          <w:tcPr>
            <w:tcW w:w="2239" w:type="dxa"/>
            <w:vAlign w:val="center"/>
          </w:tcPr>
          <w:p w:rsidR="00A07295" w:rsidRPr="00CB1FD7" w:rsidRDefault="00A07295" w:rsidP="004B6F5D">
            <w:pPr>
              <w:jc w:val="center"/>
              <w:rPr>
                <w:b/>
                <w:sz w:val="20"/>
                <w:szCs w:val="20"/>
              </w:rPr>
            </w:pPr>
            <w:r w:rsidRPr="00CB1FD7">
              <w:rPr>
                <w:b/>
                <w:sz w:val="20"/>
                <w:szCs w:val="20"/>
              </w:rPr>
              <w:t>OMRÅDE</w:t>
            </w:r>
          </w:p>
          <w:p w:rsidR="00A07295" w:rsidRPr="00CB1FD7" w:rsidRDefault="00A07295" w:rsidP="004B6F5D">
            <w:pPr>
              <w:jc w:val="center"/>
              <w:rPr>
                <w:i/>
                <w:sz w:val="20"/>
                <w:szCs w:val="20"/>
              </w:rPr>
            </w:pPr>
          </w:p>
        </w:tc>
        <w:tc>
          <w:tcPr>
            <w:tcW w:w="7556" w:type="dxa"/>
            <w:vAlign w:val="center"/>
          </w:tcPr>
          <w:p w:rsidR="00A07295" w:rsidRPr="00CB1FD7" w:rsidRDefault="00A07295" w:rsidP="004B6F5D">
            <w:pPr>
              <w:rPr>
                <w:sz w:val="20"/>
                <w:szCs w:val="20"/>
              </w:rPr>
            </w:pPr>
            <w:r w:rsidRPr="00CB1FD7">
              <w:rPr>
                <w:sz w:val="20"/>
                <w:szCs w:val="20"/>
              </w:rPr>
              <w:t>Hygiejneydelser til dagtilbud og skoler</w:t>
            </w:r>
          </w:p>
        </w:tc>
      </w:tr>
      <w:tr w:rsidR="00A07295" w:rsidRPr="00CB1FD7" w:rsidTr="004B6F5D">
        <w:trPr>
          <w:trHeight w:val="1253"/>
        </w:trPr>
        <w:tc>
          <w:tcPr>
            <w:tcW w:w="2239" w:type="dxa"/>
            <w:vAlign w:val="center"/>
          </w:tcPr>
          <w:p w:rsidR="00A07295" w:rsidRPr="00CB1FD7" w:rsidRDefault="00A07295" w:rsidP="004B6F5D">
            <w:pPr>
              <w:jc w:val="center"/>
              <w:rPr>
                <w:b/>
                <w:sz w:val="20"/>
                <w:szCs w:val="20"/>
              </w:rPr>
            </w:pPr>
            <w:r w:rsidRPr="00CB1FD7">
              <w:rPr>
                <w:b/>
                <w:sz w:val="20"/>
                <w:szCs w:val="20"/>
              </w:rPr>
              <w:t>LOVGRUNDLAG</w:t>
            </w:r>
          </w:p>
          <w:p w:rsidR="00A07295" w:rsidRPr="00CB1FD7" w:rsidRDefault="00A07295" w:rsidP="004B6F5D">
            <w:pPr>
              <w:jc w:val="center"/>
              <w:rPr>
                <w:b/>
                <w:sz w:val="20"/>
                <w:szCs w:val="20"/>
              </w:rPr>
            </w:pPr>
          </w:p>
        </w:tc>
        <w:tc>
          <w:tcPr>
            <w:tcW w:w="7556" w:type="dxa"/>
            <w:vAlign w:val="center"/>
          </w:tcPr>
          <w:p w:rsidR="00A07295" w:rsidRPr="00CB1FD7" w:rsidRDefault="00A07295" w:rsidP="004B6F5D">
            <w:pPr>
              <w:rPr>
                <w:sz w:val="20"/>
                <w:szCs w:val="20"/>
              </w:rPr>
            </w:pPr>
            <w:r w:rsidRPr="00CB1FD7">
              <w:rPr>
                <w:sz w:val="20"/>
                <w:szCs w:val="20"/>
              </w:rPr>
              <w:t>Sundhedsloven § 124 og bekendtgørelsen §§ 17-18</w:t>
            </w:r>
          </w:p>
          <w:p w:rsidR="00A07295" w:rsidRPr="00CB1FD7" w:rsidRDefault="00A07295" w:rsidP="004B6F5D">
            <w:pPr>
              <w:rPr>
                <w:sz w:val="20"/>
                <w:szCs w:val="20"/>
              </w:rPr>
            </w:pPr>
          </w:p>
          <w:p w:rsidR="00A07295" w:rsidRPr="00CB1FD7" w:rsidRDefault="00A07295" w:rsidP="004B6F5D">
            <w:pPr>
              <w:rPr>
                <w:sz w:val="20"/>
                <w:szCs w:val="20"/>
              </w:rPr>
            </w:pPr>
          </w:p>
        </w:tc>
      </w:tr>
      <w:tr w:rsidR="00A07295" w:rsidRPr="00CB1FD7" w:rsidTr="004B6F5D">
        <w:trPr>
          <w:trHeight w:val="1394"/>
        </w:trPr>
        <w:tc>
          <w:tcPr>
            <w:tcW w:w="2239" w:type="dxa"/>
            <w:vAlign w:val="center"/>
          </w:tcPr>
          <w:p w:rsidR="00A07295" w:rsidRPr="00CB1FD7" w:rsidRDefault="00A07295" w:rsidP="004B6F5D">
            <w:pPr>
              <w:jc w:val="center"/>
              <w:rPr>
                <w:b/>
                <w:sz w:val="20"/>
                <w:szCs w:val="20"/>
              </w:rPr>
            </w:pPr>
            <w:r w:rsidRPr="00CB1FD7">
              <w:rPr>
                <w:b/>
                <w:sz w:val="20"/>
                <w:szCs w:val="20"/>
              </w:rPr>
              <w:t>TILBUD</w:t>
            </w:r>
          </w:p>
          <w:p w:rsidR="00A07295" w:rsidRPr="00CB1FD7" w:rsidRDefault="00A07295" w:rsidP="004B6F5D">
            <w:pPr>
              <w:jc w:val="center"/>
              <w:rPr>
                <w:i/>
                <w:sz w:val="20"/>
                <w:szCs w:val="20"/>
              </w:rPr>
            </w:pPr>
          </w:p>
          <w:p w:rsidR="00A07295" w:rsidRPr="00CB1FD7" w:rsidRDefault="00A07295" w:rsidP="004B6F5D">
            <w:pPr>
              <w:jc w:val="center"/>
              <w:rPr>
                <w:b/>
                <w:sz w:val="20"/>
                <w:szCs w:val="20"/>
              </w:rPr>
            </w:pPr>
          </w:p>
        </w:tc>
        <w:tc>
          <w:tcPr>
            <w:tcW w:w="7556" w:type="dxa"/>
            <w:vAlign w:val="center"/>
          </w:tcPr>
          <w:p w:rsidR="00A07295" w:rsidRPr="00CB1FD7" w:rsidRDefault="00A07295" w:rsidP="004B6F5D">
            <w:pPr>
              <w:rPr>
                <w:sz w:val="20"/>
                <w:szCs w:val="20"/>
              </w:rPr>
            </w:pPr>
          </w:p>
          <w:p w:rsidR="00A07295" w:rsidRPr="00CB1FD7" w:rsidRDefault="00A07295" w:rsidP="00A07295">
            <w:pPr>
              <w:pStyle w:val="Listeafsnit"/>
              <w:numPr>
                <w:ilvl w:val="0"/>
                <w:numId w:val="17"/>
              </w:numPr>
              <w:spacing w:after="0" w:line="240" w:lineRule="auto"/>
            </w:pPr>
            <w:r w:rsidRPr="00CB1FD7">
              <w:t>Hygiejnetilsyn hvert ande</w:t>
            </w:r>
            <w:r w:rsidR="005534B8">
              <w:t>t</w:t>
            </w:r>
            <w:r w:rsidRPr="00CB1FD7">
              <w:t xml:space="preserve"> år og hyppigere </w:t>
            </w:r>
            <w:r w:rsidR="005534B8">
              <w:t>ved behov i skoler og dagtilbud</w:t>
            </w:r>
          </w:p>
          <w:p w:rsidR="00A07295" w:rsidRPr="00CB1FD7" w:rsidRDefault="00A07295" w:rsidP="00A07295">
            <w:pPr>
              <w:pStyle w:val="Listeafsnit"/>
              <w:numPr>
                <w:ilvl w:val="0"/>
                <w:numId w:val="17"/>
              </w:numPr>
              <w:spacing w:after="0" w:line="240" w:lineRule="auto"/>
            </w:pPr>
            <w:r w:rsidRPr="00CB1FD7">
              <w:t>Telefon konsultation</w:t>
            </w:r>
          </w:p>
          <w:p w:rsidR="00A07295" w:rsidRPr="00CB1FD7" w:rsidRDefault="00A07295" w:rsidP="00A07295">
            <w:pPr>
              <w:pStyle w:val="Listeafsnit"/>
              <w:numPr>
                <w:ilvl w:val="0"/>
                <w:numId w:val="17"/>
              </w:numPr>
              <w:spacing w:after="0" w:line="240" w:lineRule="auto"/>
            </w:pPr>
            <w:r w:rsidRPr="00CB1FD7">
              <w:t>Konkret rådgivning i forhold til det enkelte barn i samarbejde med forældre</w:t>
            </w:r>
          </w:p>
          <w:p w:rsidR="00A07295" w:rsidRPr="00CB1FD7" w:rsidRDefault="00A07295" w:rsidP="00A07295">
            <w:pPr>
              <w:pStyle w:val="Listeafsnit"/>
              <w:numPr>
                <w:ilvl w:val="0"/>
                <w:numId w:val="17"/>
              </w:numPr>
              <w:spacing w:after="0" w:line="240" w:lineRule="auto"/>
            </w:pPr>
            <w:r w:rsidRPr="00CB1FD7">
              <w:t>Rådgivning i relation til smitsomme sygdomme og forebyggelse af ulykker, herunder vejledning om hygiejnemæssige forhold og sundhedsforholdene på institutionen</w:t>
            </w:r>
          </w:p>
          <w:p w:rsidR="00A07295" w:rsidRPr="00CB1FD7" w:rsidRDefault="00A07295" w:rsidP="00A07295">
            <w:pPr>
              <w:pStyle w:val="Listeafsnit"/>
              <w:numPr>
                <w:ilvl w:val="0"/>
                <w:numId w:val="17"/>
              </w:numPr>
              <w:spacing w:after="0" w:line="240" w:lineRule="auto"/>
            </w:pPr>
            <w:r w:rsidRPr="00CB1FD7">
              <w:t>Sundhedspædagogisk vejledning til personale, børn og forældre</w:t>
            </w:r>
          </w:p>
          <w:p w:rsidR="00A07295" w:rsidRPr="00CB1FD7" w:rsidRDefault="00A07295" w:rsidP="00A07295">
            <w:pPr>
              <w:pStyle w:val="Listeafsnit"/>
              <w:numPr>
                <w:ilvl w:val="0"/>
                <w:numId w:val="17"/>
              </w:numPr>
              <w:spacing w:after="0" w:line="240" w:lineRule="auto"/>
            </w:pPr>
            <w:r w:rsidRPr="00CB1FD7">
              <w:t>Støtte til implementering af kommunens hygiejne- og sundhedspolitik</w:t>
            </w:r>
          </w:p>
          <w:p w:rsidR="00A07295" w:rsidRPr="00CB1FD7" w:rsidRDefault="00A07295" w:rsidP="00A07295">
            <w:pPr>
              <w:pStyle w:val="Listeafsnit"/>
              <w:numPr>
                <w:ilvl w:val="0"/>
                <w:numId w:val="17"/>
              </w:numPr>
              <w:spacing w:after="0" w:line="240" w:lineRule="auto"/>
            </w:pPr>
            <w:r w:rsidRPr="00CB1FD7">
              <w:t xml:space="preserve">Individuel, konkret rådgivning vedrørende børn, som personalet </w:t>
            </w:r>
            <w:r w:rsidR="003F3120">
              <w:t>vurderer</w:t>
            </w:r>
            <w:r w:rsidRPr="00CB1FD7">
              <w:t xml:space="preserve"> har særlige behov. Dette </w:t>
            </w:r>
            <w:r w:rsidR="003F3120">
              <w:t>sker efter samtykke fra forældrene</w:t>
            </w:r>
          </w:p>
          <w:p w:rsidR="00A07295" w:rsidRPr="00CB1FD7" w:rsidRDefault="00A07295" w:rsidP="004B6F5D">
            <w:pPr>
              <w:rPr>
                <w:sz w:val="20"/>
                <w:szCs w:val="20"/>
              </w:rPr>
            </w:pPr>
          </w:p>
          <w:p w:rsidR="00A07295" w:rsidRPr="00CB1FD7" w:rsidRDefault="00A07295" w:rsidP="004B6F5D">
            <w:pPr>
              <w:rPr>
                <w:b/>
                <w:sz w:val="20"/>
                <w:szCs w:val="20"/>
              </w:rPr>
            </w:pPr>
          </w:p>
        </w:tc>
      </w:tr>
      <w:tr w:rsidR="00A07295" w:rsidRPr="00CB1FD7" w:rsidTr="004B6F5D">
        <w:trPr>
          <w:trHeight w:val="1123"/>
        </w:trPr>
        <w:tc>
          <w:tcPr>
            <w:tcW w:w="2239" w:type="dxa"/>
            <w:vAlign w:val="center"/>
          </w:tcPr>
          <w:p w:rsidR="00A07295" w:rsidRPr="00CB1FD7" w:rsidRDefault="00A07295" w:rsidP="004B6F5D">
            <w:pPr>
              <w:jc w:val="center"/>
              <w:rPr>
                <w:b/>
                <w:sz w:val="20"/>
                <w:szCs w:val="20"/>
              </w:rPr>
            </w:pPr>
            <w:r w:rsidRPr="00CB1FD7">
              <w:rPr>
                <w:b/>
                <w:sz w:val="20"/>
                <w:szCs w:val="20"/>
              </w:rPr>
              <w:t>FORMÅL</w:t>
            </w:r>
          </w:p>
          <w:p w:rsidR="00A07295" w:rsidRPr="00CB1FD7" w:rsidRDefault="00A07295" w:rsidP="004B6F5D">
            <w:pPr>
              <w:jc w:val="center"/>
              <w:rPr>
                <w:b/>
                <w:sz w:val="20"/>
                <w:szCs w:val="20"/>
              </w:rPr>
            </w:pPr>
          </w:p>
        </w:tc>
        <w:tc>
          <w:tcPr>
            <w:tcW w:w="7556" w:type="dxa"/>
            <w:vAlign w:val="center"/>
          </w:tcPr>
          <w:p w:rsidR="00A07295" w:rsidRPr="00CB1FD7" w:rsidRDefault="00A07295" w:rsidP="004B6F5D">
            <w:pPr>
              <w:rPr>
                <w:sz w:val="20"/>
                <w:szCs w:val="20"/>
              </w:rPr>
            </w:pPr>
            <w:r w:rsidRPr="00CB1FD7">
              <w:rPr>
                <w:sz w:val="20"/>
                <w:szCs w:val="20"/>
              </w:rPr>
              <w:t>Konsulentfunktionens formål er at opfylde kriterierne sat af den tværfaglige arbejdsgruppe ud fra Sundhedsstyrelsens anbefalinger og godkendt af kommunalbestyrelsen.</w:t>
            </w:r>
          </w:p>
          <w:p w:rsidR="00A07295" w:rsidRPr="00CB1FD7" w:rsidRDefault="00A07295" w:rsidP="004B6F5D">
            <w:pPr>
              <w:rPr>
                <w:sz w:val="20"/>
                <w:szCs w:val="20"/>
              </w:rPr>
            </w:pPr>
          </w:p>
          <w:p w:rsidR="00A07295" w:rsidRPr="00CB1FD7" w:rsidRDefault="00A07295" w:rsidP="004B6F5D">
            <w:pPr>
              <w:rPr>
                <w:sz w:val="20"/>
                <w:szCs w:val="20"/>
              </w:rPr>
            </w:pPr>
            <w:r w:rsidRPr="00CB1FD7">
              <w:rPr>
                <w:sz w:val="20"/>
                <w:szCs w:val="20"/>
              </w:rPr>
              <w:t>Formål med indsatsen er at medvirke til at sikre børn et sundt miljø ved at yde generel og konkret sundhedsfaglig rådgivning til dagtilbud og skoler om hygiejne og miljø. Bistanden ydes på forskellige niveauer:</w:t>
            </w:r>
          </w:p>
          <w:p w:rsidR="00A07295" w:rsidRPr="00CB1FD7" w:rsidRDefault="00A07295" w:rsidP="004B6F5D">
            <w:pPr>
              <w:pStyle w:val="Listeafsnit"/>
            </w:pPr>
          </w:p>
          <w:p w:rsidR="00A07295" w:rsidRPr="00CB1FD7" w:rsidRDefault="00A07295" w:rsidP="00A07295">
            <w:pPr>
              <w:pStyle w:val="Listeafsnit"/>
              <w:numPr>
                <w:ilvl w:val="0"/>
                <w:numId w:val="17"/>
              </w:numPr>
              <w:spacing w:after="0" w:line="240" w:lineRule="auto"/>
            </w:pPr>
            <w:r w:rsidRPr="00CB1FD7">
              <w:t>Generel og principiel rådgivning i forhold til andre kommunale aktører i henhold til §1 i bekendtgørelsen</w:t>
            </w:r>
          </w:p>
          <w:p w:rsidR="00A07295" w:rsidRPr="00CB1FD7" w:rsidRDefault="00A07295" w:rsidP="00A07295">
            <w:pPr>
              <w:pStyle w:val="Listeafsnit"/>
              <w:numPr>
                <w:ilvl w:val="0"/>
                <w:numId w:val="17"/>
              </w:numPr>
              <w:spacing w:after="0" w:line="240" w:lineRule="auto"/>
            </w:pPr>
            <w:r w:rsidRPr="00CB1FD7">
              <w:lastRenderedPageBreak/>
              <w:t>Generel rådgivning og vejledning om et sundt miljø for børn og unge § 17 stk. 1</w:t>
            </w:r>
          </w:p>
          <w:p w:rsidR="00A07295" w:rsidRPr="00CB1FD7" w:rsidRDefault="00A07295" w:rsidP="00A07295">
            <w:pPr>
              <w:pStyle w:val="Listeafsnit"/>
              <w:numPr>
                <w:ilvl w:val="0"/>
                <w:numId w:val="17"/>
              </w:numPr>
              <w:spacing w:after="0" w:line="240" w:lineRule="auto"/>
            </w:pPr>
            <w:r w:rsidRPr="00CB1FD7">
              <w:t>Konkret vejledning om og tilsyn med sundhedsforhold på institutionen, herunder oplysning om hygiejne, i henhold til § 17, stk.</w:t>
            </w:r>
            <w:r w:rsidR="003F3120">
              <w:t xml:space="preserve"> </w:t>
            </w:r>
            <w:r w:rsidRPr="00CB1FD7">
              <w:t>2</w:t>
            </w:r>
          </w:p>
          <w:p w:rsidR="00A07295" w:rsidRPr="00CB1FD7" w:rsidRDefault="00A07295" w:rsidP="00A07295">
            <w:pPr>
              <w:pStyle w:val="Listeafsnit"/>
              <w:numPr>
                <w:ilvl w:val="0"/>
                <w:numId w:val="17"/>
              </w:numPr>
              <w:spacing w:after="0" w:line="240" w:lineRule="auto"/>
            </w:pPr>
            <w:r w:rsidRPr="00CB1FD7">
              <w:t>Konkret rådgivning i forhold til det enkelte barn</w:t>
            </w:r>
            <w:r w:rsidR="003F3120">
              <w:t>,</w:t>
            </w:r>
            <w:r w:rsidRPr="00CB1FD7">
              <w:t xml:space="preserve"> som personalet </w:t>
            </w:r>
            <w:r w:rsidR="003F3120">
              <w:t>vurder</w:t>
            </w:r>
            <w:r w:rsidRPr="00CB1FD7">
              <w:t>er har særl</w:t>
            </w:r>
            <w:r w:rsidR="0008560D" w:rsidRPr="00CB1FD7">
              <w:t>ige problemer, efter aftale med</w:t>
            </w:r>
            <w:r w:rsidRPr="00CB1FD7">
              <w:t xml:space="preserve"> forældrene i henhold til § 17, stk.</w:t>
            </w:r>
            <w:r w:rsidR="003F3120">
              <w:t xml:space="preserve"> </w:t>
            </w:r>
            <w:r w:rsidRPr="00CB1FD7">
              <w:t>3</w:t>
            </w:r>
          </w:p>
          <w:p w:rsidR="00A07295" w:rsidRPr="00CB1FD7" w:rsidRDefault="00A07295" w:rsidP="004B6F5D">
            <w:pPr>
              <w:jc w:val="center"/>
              <w:rPr>
                <w:b/>
                <w:sz w:val="20"/>
                <w:szCs w:val="20"/>
              </w:rPr>
            </w:pPr>
          </w:p>
        </w:tc>
      </w:tr>
      <w:tr w:rsidR="00A07295" w:rsidRPr="00CB1FD7" w:rsidTr="004B6F5D">
        <w:trPr>
          <w:trHeight w:val="1264"/>
        </w:trPr>
        <w:tc>
          <w:tcPr>
            <w:tcW w:w="2239" w:type="dxa"/>
            <w:vAlign w:val="center"/>
          </w:tcPr>
          <w:p w:rsidR="00A07295" w:rsidRPr="00CB1FD7" w:rsidRDefault="00A07295" w:rsidP="004B6F5D">
            <w:pPr>
              <w:jc w:val="center"/>
              <w:rPr>
                <w:b/>
                <w:sz w:val="20"/>
                <w:szCs w:val="20"/>
              </w:rPr>
            </w:pPr>
          </w:p>
          <w:p w:rsidR="00A07295" w:rsidRPr="00CB1FD7" w:rsidRDefault="00A07295" w:rsidP="004B6F5D">
            <w:pPr>
              <w:jc w:val="center"/>
              <w:rPr>
                <w:b/>
                <w:sz w:val="20"/>
                <w:szCs w:val="20"/>
              </w:rPr>
            </w:pPr>
            <w:r w:rsidRPr="00CB1FD7">
              <w:rPr>
                <w:b/>
                <w:sz w:val="20"/>
                <w:szCs w:val="20"/>
              </w:rPr>
              <w:t>DESIGN</w:t>
            </w:r>
          </w:p>
          <w:p w:rsidR="00A07295" w:rsidRPr="00CB1FD7" w:rsidRDefault="00A07295" w:rsidP="004B6F5D">
            <w:pPr>
              <w:jc w:val="center"/>
              <w:rPr>
                <w:i/>
                <w:sz w:val="20"/>
                <w:szCs w:val="20"/>
              </w:rPr>
            </w:pPr>
          </w:p>
        </w:tc>
        <w:tc>
          <w:tcPr>
            <w:tcW w:w="7556" w:type="dxa"/>
            <w:vAlign w:val="center"/>
          </w:tcPr>
          <w:p w:rsidR="00A07295" w:rsidRPr="00CB1FD7" w:rsidRDefault="00A07295" w:rsidP="004B6F5D">
            <w:pPr>
              <w:jc w:val="center"/>
              <w:rPr>
                <w:sz w:val="20"/>
                <w:szCs w:val="20"/>
              </w:rPr>
            </w:pPr>
          </w:p>
          <w:p w:rsidR="00A07295" w:rsidRPr="00CB1FD7" w:rsidRDefault="00A07295" w:rsidP="004B6F5D">
            <w:pPr>
              <w:rPr>
                <w:sz w:val="20"/>
                <w:szCs w:val="20"/>
              </w:rPr>
            </w:pPr>
            <w:r w:rsidRPr="00CB1FD7">
              <w:rPr>
                <w:sz w:val="20"/>
                <w:szCs w:val="20"/>
              </w:rPr>
              <w:t xml:space="preserve">Alle institutioner </w:t>
            </w:r>
            <w:r w:rsidR="003F3120">
              <w:rPr>
                <w:sz w:val="20"/>
                <w:szCs w:val="20"/>
              </w:rPr>
              <w:t>og</w:t>
            </w:r>
            <w:r w:rsidRPr="00CB1FD7">
              <w:rPr>
                <w:sz w:val="20"/>
                <w:szCs w:val="20"/>
              </w:rPr>
              <w:t xml:space="preserve"> skoler i Vordingborg Kommune har tilknyttet en sundhedsplejerske som konsulent.</w:t>
            </w:r>
          </w:p>
          <w:p w:rsidR="00A07295" w:rsidRPr="00CB1FD7" w:rsidRDefault="00A07295" w:rsidP="004B6F5D">
            <w:pPr>
              <w:rPr>
                <w:sz w:val="20"/>
                <w:szCs w:val="20"/>
              </w:rPr>
            </w:pPr>
          </w:p>
          <w:p w:rsidR="00A07295" w:rsidRPr="00CB1FD7" w:rsidRDefault="00A07295" w:rsidP="004B6F5D">
            <w:pPr>
              <w:rPr>
                <w:b/>
                <w:sz w:val="20"/>
                <w:szCs w:val="20"/>
              </w:rPr>
            </w:pPr>
            <w:r w:rsidRPr="00CB1FD7">
              <w:rPr>
                <w:b/>
                <w:sz w:val="20"/>
                <w:szCs w:val="20"/>
              </w:rPr>
              <w:t>Hygiejne tilsyn</w:t>
            </w:r>
          </w:p>
          <w:p w:rsidR="00A07295" w:rsidRPr="00CB1FD7" w:rsidRDefault="00A07295" w:rsidP="004B6F5D">
            <w:pPr>
              <w:rPr>
                <w:sz w:val="20"/>
                <w:szCs w:val="20"/>
              </w:rPr>
            </w:pPr>
            <w:r w:rsidRPr="00CB1FD7">
              <w:rPr>
                <w:sz w:val="20"/>
                <w:szCs w:val="20"/>
              </w:rPr>
              <w:t>Sundhedsplejen kontakter det enkelte dagtilbud og skole og tilbyder hygiejnetilsyn. Der tilbydes ekstra tilsyn, hvis der er behov for dette.</w:t>
            </w:r>
          </w:p>
          <w:p w:rsidR="00A07295" w:rsidRPr="00CB1FD7" w:rsidRDefault="00A07295" w:rsidP="004B6F5D">
            <w:pPr>
              <w:rPr>
                <w:sz w:val="20"/>
                <w:szCs w:val="20"/>
              </w:rPr>
            </w:pPr>
            <w:r w:rsidRPr="00CB1FD7">
              <w:rPr>
                <w:sz w:val="20"/>
                <w:szCs w:val="20"/>
              </w:rPr>
              <w:t>Hygiejnetilsynet er et dialogbaseret arbejds- og udviklingsredskab. Hensigten med besøget er at skabe opmærksomhed og refleksion omkring hygiejnerutiner og arbejdsgange samt vejlede i hygiejniske retningslinjer ud fra Sundhedsstyrelsens anbefalinger.</w:t>
            </w:r>
          </w:p>
          <w:p w:rsidR="00A07295" w:rsidRPr="00CB1FD7" w:rsidRDefault="00A07295" w:rsidP="004B6F5D">
            <w:pPr>
              <w:rPr>
                <w:sz w:val="20"/>
                <w:szCs w:val="20"/>
              </w:rPr>
            </w:pPr>
          </w:p>
          <w:p w:rsidR="00822A5A" w:rsidRPr="00CB1FD7" w:rsidRDefault="00822A5A" w:rsidP="004B6F5D">
            <w:pPr>
              <w:rPr>
                <w:sz w:val="20"/>
                <w:szCs w:val="20"/>
              </w:rPr>
            </w:pPr>
            <w:r w:rsidRPr="00CB1FD7">
              <w:rPr>
                <w:sz w:val="20"/>
                <w:szCs w:val="20"/>
              </w:rPr>
              <w:t>Tilsynet er baseret på Vordingborg Kommunes hygiejneguide.</w:t>
            </w:r>
          </w:p>
          <w:p w:rsidR="00822A5A" w:rsidRPr="00CB1FD7" w:rsidRDefault="00822A5A" w:rsidP="004B6F5D">
            <w:pPr>
              <w:rPr>
                <w:sz w:val="20"/>
                <w:szCs w:val="20"/>
              </w:rPr>
            </w:pPr>
          </w:p>
          <w:p w:rsidR="00A07295" w:rsidRPr="00CB1FD7" w:rsidRDefault="00A07295" w:rsidP="004B6F5D">
            <w:pPr>
              <w:rPr>
                <w:sz w:val="20"/>
                <w:szCs w:val="20"/>
              </w:rPr>
            </w:pPr>
            <w:r w:rsidRPr="00CB1FD7">
              <w:rPr>
                <w:sz w:val="20"/>
                <w:szCs w:val="20"/>
              </w:rPr>
              <w:t>Institutionerne kontaktes hvert 2. år med henblik på aftale om tidspunkt for hygiejnetilsyn.</w:t>
            </w:r>
          </w:p>
          <w:p w:rsidR="00A07295" w:rsidRPr="00CB1FD7" w:rsidRDefault="00A07295" w:rsidP="004B6F5D">
            <w:pPr>
              <w:rPr>
                <w:sz w:val="20"/>
                <w:szCs w:val="20"/>
              </w:rPr>
            </w:pPr>
            <w:r w:rsidRPr="00CB1FD7">
              <w:rPr>
                <w:sz w:val="20"/>
                <w:szCs w:val="20"/>
              </w:rPr>
              <w:t>Forud for hygiejnetilsynet udsendes folder med information vedr. formål og indhold.</w:t>
            </w:r>
          </w:p>
          <w:p w:rsidR="00A07295" w:rsidRPr="00CB1FD7" w:rsidRDefault="00A07295" w:rsidP="004B6F5D">
            <w:pPr>
              <w:rPr>
                <w:sz w:val="20"/>
                <w:szCs w:val="20"/>
              </w:rPr>
            </w:pPr>
            <w:r w:rsidRPr="00CB1FD7">
              <w:rPr>
                <w:sz w:val="20"/>
                <w:szCs w:val="20"/>
              </w:rPr>
              <w:t xml:space="preserve">Hygiejnetilsynet udføres i samarbejde mellem </w:t>
            </w:r>
            <w:r w:rsidR="003F3120">
              <w:rPr>
                <w:sz w:val="20"/>
                <w:szCs w:val="20"/>
              </w:rPr>
              <w:t>S</w:t>
            </w:r>
            <w:r w:rsidRPr="00CB1FD7">
              <w:rPr>
                <w:sz w:val="20"/>
                <w:szCs w:val="20"/>
              </w:rPr>
              <w:t>undhedsplejen og institutionens ledelse eller den hygiejneansvarlige.</w:t>
            </w:r>
          </w:p>
          <w:p w:rsidR="00A07295" w:rsidRPr="00CB1FD7" w:rsidRDefault="00A07295" w:rsidP="004B6F5D">
            <w:pPr>
              <w:rPr>
                <w:sz w:val="20"/>
                <w:szCs w:val="20"/>
              </w:rPr>
            </w:pPr>
            <w:r w:rsidRPr="00CB1FD7">
              <w:rPr>
                <w:sz w:val="20"/>
                <w:szCs w:val="20"/>
              </w:rPr>
              <w:t>Der udarbejdes en hygiejnerapport</w:t>
            </w:r>
            <w:r w:rsidR="003F3120">
              <w:rPr>
                <w:sz w:val="20"/>
                <w:szCs w:val="20"/>
              </w:rPr>
              <w:t>,</w:t>
            </w:r>
            <w:r w:rsidRPr="00CB1FD7">
              <w:rPr>
                <w:sz w:val="20"/>
                <w:szCs w:val="20"/>
              </w:rPr>
              <w:t xml:space="preserve"> som beskriver h</w:t>
            </w:r>
            <w:r w:rsidR="003F3120">
              <w:rPr>
                <w:sz w:val="20"/>
                <w:szCs w:val="20"/>
              </w:rPr>
              <w:t>ygiejnestandard i institutionen</w:t>
            </w:r>
            <w:r w:rsidRPr="00CB1FD7">
              <w:rPr>
                <w:sz w:val="20"/>
                <w:szCs w:val="20"/>
              </w:rPr>
              <w:t xml:space="preserve">/skolen. Rapporten er tænkt som et arbejdsredskab internt i institutionen/skolen til videreudvikling af arbejdet </w:t>
            </w:r>
            <w:r w:rsidR="003F3120">
              <w:rPr>
                <w:sz w:val="20"/>
                <w:szCs w:val="20"/>
              </w:rPr>
              <w:t>med</w:t>
            </w:r>
            <w:r w:rsidRPr="00CB1FD7">
              <w:rPr>
                <w:sz w:val="20"/>
                <w:szCs w:val="20"/>
              </w:rPr>
              <w:t xml:space="preserve"> hygiejne. Rapporten vil belyse eventuelle udviklingspunkter, som institutionen/skolen kan arbejde med for at højne hygiejnestandarden.</w:t>
            </w:r>
          </w:p>
          <w:p w:rsidR="00A07295" w:rsidRPr="00CB1FD7" w:rsidRDefault="00A07295" w:rsidP="004B6F5D">
            <w:pPr>
              <w:rPr>
                <w:sz w:val="20"/>
                <w:szCs w:val="20"/>
              </w:rPr>
            </w:pPr>
          </w:p>
          <w:p w:rsidR="00A07295" w:rsidRPr="00CB1FD7" w:rsidRDefault="00A07295" w:rsidP="004B6F5D">
            <w:pPr>
              <w:rPr>
                <w:sz w:val="20"/>
                <w:szCs w:val="20"/>
              </w:rPr>
            </w:pPr>
            <w:r w:rsidRPr="00CB1FD7">
              <w:rPr>
                <w:sz w:val="20"/>
                <w:szCs w:val="20"/>
              </w:rPr>
              <w:t>Rapporten sendes til leder af dagtilbud/skolens ledelse.</w:t>
            </w:r>
          </w:p>
          <w:p w:rsidR="00A07295" w:rsidRPr="00CB1FD7" w:rsidRDefault="00A07295" w:rsidP="004B6F5D">
            <w:pPr>
              <w:rPr>
                <w:sz w:val="20"/>
                <w:szCs w:val="20"/>
              </w:rPr>
            </w:pPr>
          </w:p>
          <w:p w:rsidR="00A07295" w:rsidRPr="00CB1FD7" w:rsidRDefault="00A07295" w:rsidP="004B6F5D">
            <w:pPr>
              <w:rPr>
                <w:b/>
                <w:sz w:val="20"/>
                <w:szCs w:val="20"/>
              </w:rPr>
            </w:pPr>
            <w:r w:rsidRPr="00CB1FD7">
              <w:rPr>
                <w:b/>
                <w:sz w:val="20"/>
                <w:szCs w:val="20"/>
              </w:rPr>
              <w:t>Telefonrådgivning</w:t>
            </w:r>
          </w:p>
          <w:p w:rsidR="00A07295" w:rsidRPr="00CB1FD7" w:rsidRDefault="00A07295" w:rsidP="004B6F5D">
            <w:pPr>
              <w:rPr>
                <w:sz w:val="20"/>
                <w:szCs w:val="20"/>
              </w:rPr>
            </w:pPr>
            <w:r w:rsidRPr="00CB1FD7">
              <w:rPr>
                <w:sz w:val="20"/>
                <w:szCs w:val="20"/>
              </w:rPr>
              <w:t xml:space="preserve">Institutionen/skolen kan kontakte </w:t>
            </w:r>
            <w:r w:rsidR="003F3120">
              <w:rPr>
                <w:sz w:val="20"/>
                <w:szCs w:val="20"/>
              </w:rPr>
              <w:t>S</w:t>
            </w:r>
            <w:r w:rsidRPr="00CB1FD7">
              <w:rPr>
                <w:sz w:val="20"/>
                <w:szCs w:val="20"/>
              </w:rPr>
              <w:t xml:space="preserve">undhedsplejen via telefon og mail </w:t>
            </w:r>
          </w:p>
          <w:p w:rsidR="00A07295" w:rsidRPr="00CB1FD7" w:rsidRDefault="003F3120" w:rsidP="004B6F5D">
            <w:pPr>
              <w:rPr>
                <w:sz w:val="20"/>
                <w:szCs w:val="20"/>
              </w:rPr>
            </w:pPr>
            <w:r w:rsidRPr="00CB1FD7">
              <w:rPr>
                <w:sz w:val="20"/>
                <w:szCs w:val="20"/>
              </w:rPr>
              <w:t>V</w:t>
            </w:r>
            <w:r w:rsidR="00A07295" w:rsidRPr="00CB1FD7">
              <w:rPr>
                <w:sz w:val="20"/>
                <w:szCs w:val="20"/>
              </w:rPr>
              <w:t>edr</w:t>
            </w:r>
            <w:r>
              <w:rPr>
                <w:sz w:val="20"/>
                <w:szCs w:val="20"/>
              </w:rPr>
              <w:t>.</w:t>
            </w:r>
            <w:r w:rsidR="00A07295" w:rsidRPr="00CB1FD7">
              <w:rPr>
                <w:sz w:val="20"/>
                <w:szCs w:val="20"/>
              </w:rPr>
              <w:t xml:space="preserve"> spørgsmål </w:t>
            </w:r>
            <w:r>
              <w:rPr>
                <w:sz w:val="20"/>
                <w:szCs w:val="20"/>
              </w:rPr>
              <w:t>om</w:t>
            </w:r>
            <w:r w:rsidR="00A07295" w:rsidRPr="00CB1FD7">
              <w:rPr>
                <w:sz w:val="20"/>
                <w:szCs w:val="20"/>
              </w:rPr>
              <w:t xml:space="preserve"> f.eks. sygdom, smitte og forholdsregler i forbindelse med sygdom.</w:t>
            </w:r>
          </w:p>
          <w:p w:rsidR="00A07295" w:rsidRPr="00CB1FD7" w:rsidRDefault="00A07295" w:rsidP="004B6F5D">
            <w:pPr>
              <w:jc w:val="center"/>
              <w:rPr>
                <w:b/>
                <w:sz w:val="20"/>
                <w:szCs w:val="20"/>
              </w:rPr>
            </w:pPr>
          </w:p>
          <w:p w:rsidR="00A07295" w:rsidRPr="00CB1FD7" w:rsidRDefault="00A07295" w:rsidP="004B6F5D">
            <w:pPr>
              <w:rPr>
                <w:sz w:val="20"/>
                <w:szCs w:val="20"/>
              </w:rPr>
            </w:pPr>
            <w:r w:rsidRPr="00CB1FD7">
              <w:rPr>
                <w:sz w:val="20"/>
                <w:szCs w:val="20"/>
              </w:rPr>
              <w:t xml:space="preserve">Sundhedsstyrelsens regionale embedslæger vejleder Sundhedsplejen i særlige tilfælde. </w:t>
            </w:r>
          </w:p>
        </w:tc>
      </w:tr>
      <w:tr w:rsidR="00A07295" w:rsidRPr="00CB1FD7" w:rsidTr="004B6F5D">
        <w:trPr>
          <w:trHeight w:val="1281"/>
        </w:trPr>
        <w:tc>
          <w:tcPr>
            <w:tcW w:w="2239" w:type="dxa"/>
            <w:vAlign w:val="center"/>
          </w:tcPr>
          <w:p w:rsidR="00A07295" w:rsidRPr="00CB1FD7" w:rsidRDefault="00A07295" w:rsidP="004B6F5D">
            <w:pPr>
              <w:jc w:val="center"/>
              <w:rPr>
                <w:b/>
                <w:sz w:val="20"/>
                <w:szCs w:val="20"/>
              </w:rPr>
            </w:pPr>
            <w:r w:rsidRPr="00CB1FD7">
              <w:rPr>
                <w:b/>
                <w:sz w:val="20"/>
                <w:szCs w:val="20"/>
              </w:rPr>
              <w:t>EVIDENSGRUNDLAG</w:t>
            </w:r>
          </w:p>
          <w:p w:rsidR="00A07295" w:rsidRPr="00CB1FD7" w:rsidRDefault="00A07295" w:rsidP="004B6F5D">
            <w:pPr>
              <w:jc w:val="center"/>
              <w:rPr>
                <w:b/>
                <w:sz w:val="20"/>
                <w:szCs w:val="20"/>
              </w:rPr>
            </w:pPr>
          </w:p>
        </w:tc>
        <w:tc>
          <w:tcPr>
            <w:tcW w:w="7556" w:type="dxa"/>
            <w:vAlign w:val="center"/>
          </w:tcPr>
          <w:p w:rsidR="00A07295" w:rsidRPr="00CB1FD7" w:rsidRDefault="00A07295" w:rsidP="004B6F5D">
            <w:pPr>
              <w:jc w:val="center"/>
              <w:rPr>
                <w:b/>
                <w:sz w:val="20"/>
                <w:szCs w:val="20"/>
              </w:rPr>
            </w:pPr>
          </w:p>
          <w:p w:rsidR="00A07295" w:rsidRPr="00CB1FD7" w:rsidRDefault="00A07295" w:rsidP="004B6F5D">
            <w:pPr>
              <w:rPr>
                <w:sz w:val="20"/>
                <w:szCs w:val="20"/>
              </w:rPr>
            </w:pPr>
            <w:r w:rsidRPr="00CB1FD7">
              <w:rPr>
                <w:sz w:val="20"/>
                <w:szCs w:val="20"/>
              </w:rPr>
              <w:t xml:space="preserve">Sundhedsplejen arbejder ud fra retningslinjer udarbejdet af Sundhedsstyrelsen, </w:t>
            </w:r>
            <w:hyperlink r:id="rId5" w:history="1">
              <w:r w:rsidRPr="00CB1FD7">
                <w:rPr>
                  <w:rStyle w:val="Hyperlink"/>
                  <w:sz w:val="20"/>
                  <w:szCs w:val="20"/>
                </w:rPr>
                <w:t>www.sst.dk</w:t>
              </w:r>
            </w:hyperlink>
          </w:p>
          <w:p w:rsidR="00A07295" w:rsidRPr="00CB1FD7" w:rsidRDefault="00A07295" w:rsidP="004B6F5D">
            <w:pPr>
              <w:rPr>
                <w:sz w:val="20"/>
                <w:szCs w:val="20"/>
              </w:rPr>
            </w:pPr>
          </w:p>
          <w:p w:rsidR="00A07295" w:rsidRPr="00CB1FD7" w:rsidRDefault="00A07295" w:rsidP="004B6F5D">
            <w:pPr>
              <w:rPr>
                <w:sz w:val="20"/>
                <w:szCs w:val="20"/>
              </w:rPr>
            </w:pPr>
            <w:r w:rsidRPr="00CB1FD7">
              <w:rPr>
                <w:sz w:val="20"/>
                <w:szCs w:val="20"/>
              </w:rPr>
              <w:t>Pu</w:t>
            </w:r>
            <w:r w:rsidR="003F3120">
              <w:rPr>
                <w:sz w:val="20"/>
                <w:szCs w:val="20"/>
              </w:rPr>
              <w:t>b</w:t>
            </w:r>
            <w:r w:rsidRPr="00CB1FD7">
              <w:rPr>
                <w:sz w:val="20"/>
                <w:szCs w:val="20"/>
              </w:rPr>
              <w:t>likationer: ”Vejledning om forebyggende sundhedsydelser til børn og unge</w:t>
            </w:r>
            <w:r w:rsidR="003F3120">
              <w:rPr>
                <w:sz w:val="20"/>
                <w:szCs w:val="20"/>
              </w:rPr>
              <w:t>”, ”Hygiejne i daginstitutioner,</w:t>
            </w:r>
            <w:r w:rsidRPr="00CB1FD7">
              <w:rPr>
                <w:sz w:val="20"/>
                <w:szCs w:val="20"/>
              </w:rPr>
              <w:t xml:space="preserve"> Anbefalinger om forebyggelse og sundhedsfremme for børn inden for hygiejne, miljø og sikkerhed”, </w:t>
            </w:r>
          </w:p>
          <w:p w:rsidR="00A07295" w:rsidRPr="00CB1FD7" w:rsidRDefault="00A07295" w:rsidP="004B6F5D">
            <w:pPr>
              <w:rPr>
                <w:sz w:val="20"/>
                <w:szCs w:val="20"/>
              </w:rPr>
            </w:pPr>
            <w:r w:rsidRPr="00CB1FD7">
              <w:rPr>
                <w:sz w:val="20"/>
                <w:szCs w:val="20"/>
              </w:rPr>
              <w:t>”Smitsomme sygdomme hos børn og unge</w:t>
            </w:r>
            <w:r w:rsidR="003F3120">
              <w:rPr>
                <w:sz w:val="20"/>
                <w:szCs w:val="20"/>
              </w:rPr>
              <w:t>,</w:t>
            </w:r>
            <w:r w:rsidRPr="00CB1FD7">
              <w:rPr>
                <w:sz w:val="20"/>
                <w:szCs w:val="20"/>
              </w:rPr>
              <w:t xml:space="preserve"> Vejledning om forebyggelse i daginstitutioner, skoler m.v.”</w:t>
            </w:r>
          </w:p>
          <w:p w:rsidR="00A07295" w:rsidRPr="00CB1FD7" w:rsidRDefault="00A07295" w:rsidP="004B6F5D">
            <w:pPr>
              <w:rPr>
                <w:sz w:val="20"/>
                <w:szCs w:val="20"/>
              </w:rPr>
            </w:pPr>
          </w:p>
          <w:p w:rsidR="00A07295" w:rsidRPr="00CB1FD7" w:rsidRDefault="00A07295" w:rsidP="004B6F5D">
            <w:pPr>
              <w:rPr>
                <w:sz w:val="20"/>
                <w:szCs w:val="20"/>
              </w:rPr>
            </w:pPr>
            <w:r w:rsidRPr="00CB1FD7">
              <w:rPr>
                <w:sz w:val="20"/>
                <w:szCs w:val="20"/>
              </w:rPr>
              <w:t xml:space="preserve">Anbefalinger fra Fødevarestyrelsen </w:t>
            </w:r>
            <w:hyperlink r:id="rId6" w:history="1">
              <w:r w:rsidRPr="00CB1FD7">
                <w:rPr>
                  <w:rStyle w:val="Hyperlink"/>
                  <w:sz w:val="20"/>
                  <w:szCs w:val="20"/>
                </w:rPr>
                <w:t>www.foedevarestyrelsen.dk</w:t>
              </w:r>
            </w:hyperlink>
          </w:p>
          <w:p w:rsidR="00A07295" w:rsidRPr="00CB1FD7" w:rsidRDefault="00A07295" w:rsidP="004B6F5D">
            <w:pPr>
              <w:rPr>
                <w:sz w:val="20"/>
                <w:szCs w:val="20"/>
              </w:rPr>
            </w:pPr>
            <w:r w:rsidRPr="00CB1FD7">
              <w:rPr>
                <w:sz w:val="20"/>
                <w:szCs w:val="20"/>
              </w:rPr>
              <w:t xml:space="preserve">Anbefalinger fra Statens Seruminstitut </w:t>
            </w:r>
            <w:hyperlink r:id="rId7" w:history="1">
              <w:r w:rsidRPr="00CB1FD7">
                <w:rPr>
                  <w:rStyle w:val="Hyperlink"/>
                  <w:sz w:val="20"/>
                  <w:szCs w:val="20"/>
                </w:rPr>
                <w:t>www.ssi.dk</w:t>
              </w:r>
            </w:hyperlink>
            <w:r w:rsidRPr="00CB1FD7">
              <w:rPr>
                <w:sz w:val="20"/>
                <w:szCs w:val="20"/>
              </w:rPr>
              <w:t xml:space="preserve"> </w:t>
            </w:r>
          </w:p>
          <w:p w:rsidR="00A07295" w:rsidRPr="00CB1FD7" w:rsidRDefault="00A07295" w:rsidP="004B6F5D">
            <w:pPr>
              <w:rPr>
                <w:sz w:val="20"/>
                <w:szCs w:val="20"/>
              </w:rPr>
            </w:pPr>
            <w:r w:rsidRPr="00CB1FD7">
              <w:rPr>
                <w:sz w:val="20"/>
                <w:szCs w:val="20"/>
              </w:rPr>
              <w:t xml:space="preserve">Anbefalinger fra Astma-Allergi Forbundet </w:t>
            </w:r>
            <w:hyperlink r:id="rId8" w:history="1">
              <w:r w:rsidRPr="00CB1FD7">
                <w:rPr>
                  <w:rStyle w:val="Hyperlink"/>
                  <w:sz w:val="20"/>
                  <w:szCs w:val="20"/>
                </w:rPr>
                <w:t>www.astma-allergi.dk</w:t>
              </w:r>
            </w:hyperlink>
            <w:r w:rsidRPr="00CB1FD7">
              <w:rPr>
                <w:sz w:val="20"/>
                <w:szCs w:val="20"/>
              </w:rPr>
              <w:t xml:space="preserve"> </w:t>
            </w:r>
          </w:p>
          <w:p w:rsidR="00A07295" w:rsidRPr="00CB1FD7" w:rsidRDefault="003F3120" w:rsidP="004B6F5D">
            <w:pPr>
              <w:rPr>
                <w:sz w:val="20"/>
                <w:szCs w:val="20"/>
              </w:rPr>
            </w:pPr>
            <w:r>
              <w:rPr>
                <w:sz w:val="20"/>
                <w:szCs w:val="20"/>
              </w:rPr>
              <w:t>Vordingborg Kommunes S</w:t>
            </w:r>
            <w:r w:rsidR="00A07295" w:rsidRPr="00CB1FD7">
              <w:rPr>
                <w:sz w:val="20"/>
                <w:szCs w:val="20"/>
              </w:rPr>
              <w:t xml:space="preserve">undhedspolitik </w:t>
            </w:r>
            <w:hyperlink r:id="rId9" w:history="1">
              <w:r w:rsidR="00A07295" w:rsidRPr="00CB1FD7">
                <w:rPr>
                  <w:rStyle w:val="Hyperlink"/>
                  <w:sz w:val="20"/>
                  <w:szCs w:val="20"/>
                </w:rPr>
                <w:t>www.vordingborg.dk</w:t>
              </w:r>
            </w:hyperlink>
            <w:r w:rsidR="00A07295" w:rsidRPr="00CB1FD7">
              <w:rPr>
                <w:sz w:val="20"/>
                <w:szCs w:val="20"/>
              </w:rPr>
              <w:t xml:space="preserve"> </w:t>
            </w:r>
          </w:p>
          <w:p w:rsidR="00A07295" w:rsidRPr="00CB1FD7" w:rsidRDefault="00A07295" w:rsidP="004B6F5D">
            <w:pPr>
              <w:jc w:val="center"/>
              <w:rPr>
                <w:b/>
                <w:sz w:val="20"/>
                <w:szCs w:val="20"/>
              </w:rPr>
            </w:pPr>
          </w:p>
        </w:tc>
      </w:tr>
      <w:tr w:rsidR="00A07295" w:rsidRPr="00CB1FD7" w:rsidTr="004B6F5D">
        <w:trPr>
          <w:trHeight w:val="1281"/>
        </w:trPr>
        <w:tc>
          <w:tcPr>
            <w:tcW w:w="2239" w:type="dxa"/>
            <w:vAlign w:val="center"/>
          </w:tcPr>
          <w:p w:rsidR="00A07295" w:rsidRPr="00CB1FD7" w:rsidRDefault="00A07295" w:rsidP="004B6F5D">
            <w:pPr>
              <w:jc w:val="center"/>
              <w:rPr>
                <w:b/>
                <w:sz w:val="20"/>
                <w:szCs w:val="20"/>
              </w:rPr>
            </w:pPr>
            <w:r w:rsidRPr="00CB1FD7">
              <w:rPr>
                <w:b/>
                <w:sz w:val="20"/>
                <w:szCs w:val="20"/>
              </w:rPr>
              <w:lastRenderedPageBreak/>
              <w:t>EVALUERING</w:t>
            </w:r>
          </w:p>
        </w:tc>
        <w:tc>
          <w:tcPr>
            <w:tcW w:w="7556" w:type="dxa"/>
            <w:vAlign w:val="center"/>
          </w:tcPr>
          <w:p w:rsidR="00A07295" w:rsidRPr="00CB1FD7" w:rsidRDefault="00A07295" w:rsidP="004B6F5D">
            <w:pPr>
              <w:rPr>
                <w:sz w:val="20"/>
                <w:szCs w:val="20"/>
              </w:rPr>
            </w:pPr>
          </w:p>
          <w:p w:rsidR="00A07295" w:rsidRPr="00CB1FD7" w:rsidRDefault="00A07295" w:rsidP="004B6F5D">
            <w:pPr>
              <w:rPr>
                <w:sz w:val="20"/>
                <w:szCs w:val="20"/>
              </w:rPr>
            </w:pPr>
          </w:p>
          <w:p w:rsidR="00A07295" w:rsidRPr="00CB1FD7" w:rsidRDefault="00A07295" w:rsidP="004B6F5D">
            <w:pPr>
              <w:rPr>
                <w:sz w:val="20"/>
                <w:szCs w:val="20"/>
              </w:rPr>
            </w:pPr>
            <w:r w:rsidRPr="00CB1FD7">
              <w:rPr>
                <w:sz w:val="20"/>
                <w:szCs w:val="20"/>
              </w:rPr>
              <w:t xml:space="preserve">Sundhedsplejen evaluerer løbende, minimum hvert 2. år, de udbudte </w:t>
            </w:r>
            <w:r w:rsidR="003F3120">
              <w:rPr>
                <w:sz w:val="20"/>
                <w:szCs w:val="20"/>
              </w:rPr>
              <w:t>ydelser</w:t>
            </w:r>
            <w:r w:rsidRPr="00CB1FD7">
              <w:rPr>
                <w:sz w:val="20"/>
                <w:szCs w:val="20"/>
              </w:rPr>
              <w:t>.</w:t>
            </w:r>
          </w:p>
          <w:p w:rsidR="00A07295" w:rsidRPr="00CB1FD7" w:rsidRDefault="00A07295" w:rsidP="004B6F5D">
            <w:pPr>
              <w:rPr>
                <w:sz w:val="20"/>
                <w:szCs w:val="20"/>
              </w:rPr>
            </w:pPr>
            <w:r w:rsidRPr="00CB1FD7">
              <w:rPr>
                <w:sz w:val="20"/>
                <w:szCs w:val="20"/>
              </w:rPr>
              <w:t xml:space="preserve">Ydelserne evalueres af </w:t>
            </w:r>
            <w:r w:rsidR="003F3120">
              <w:rPr>
                <w:sz w:val="20"/>
                <w:szCs w:val="20"/>
              </w:rPr>
              <w:t>S</w:t>
            </w:r>
            <w:r w:rsidRPr="00CB1FD7">
              <w:rPr>
                <w:sz w:val="20"/>
                <w:szCs w:val="20"/>
              </w:rPr>
              <w:t xml:space="preserve">undhedsplejen med </w:t>
            </w:r>
            <w:r w:rsidR="00227EBB" w:rsidRPr="00CB1FD7">
              <w:rPr>
                <w:sz w:val="20"/>
                <w:szCs w:val="20"/>
              </w:rPr>
              <w:t>input</w:t>
            </w:r>
            <w:r w:rsidRPr="00CB1FD7">
              <w:rPr>
                <w:sz w:val="20"/>
                <w:szCs w:val="20"/>
              </w:rPr>
              <w:t xml:space="preserve"> og respons fra </w:t>
            </w:r>
            <w:r w:rsidR="00227EBB" w:rsidRPr="00CB1FD7">
              <w:rPr>
                <w:sz w:val="20"/>
                <w:szCs w:val="20"/>
              </w:rPr>
              <w:t>institutionerne</w:t>
            </w:r>
            <w:r w:rsidRPr="00CB1FD7">
              <w:rPr>
                <w:sz w:val="20"/>
                <w:szCs w:val="20"/>
              </w:rPr>
              <w:t xml:space="preserve">, eventuelle ændringer i Vordingborg </w:t>
            </w:r>
            <w:r w:rsidR="003F3120">
              <w:rPr>
                <w:sz w:val="20"/>
                <w:szCs w:val="20"/>
              </w:rPr>
              <w:t>K</w:t>
            </w:r>
            <w:r w:rsidRPr="00CB1FD7">
              <w:rPr>
                <w:sz w:val="20"/>
                <w:szCs w:val="20"/>
              </w:rPr>
              <w:t xml:space="preserve">ommunes </w:t>
            </w:r>
            <w:r w:rsidR="003F3120">
              <w:rPr>
                <w:sz w:val="20"/>
                <w:szCs w:val="20"/>
              </w:rPr>
              <w:t>S</w:t>
            </w:r>
            <w:r w:rsidRPr="00CB1FD7">
              <w:rPr>
                <w:sz w:val="20"/>
                <w:szCs w:val="20"/>
              </w:rPr>
              <w:t>undhedspolitik samt opdateringer fra diverse relevante statslige instanser som Sundhedsstyrelsen, Fødevarestyrelsen, Statens Seruminstitut og Astma-Allergiforbundet.</w:t>
            </w:r>
          </w:p>
          <w:p w:rsidR="00A07295" w:rsidRPr="00CB1FD7" w:rsidRDefault="00A07295" w:rsidP="004B6F5D">
            <w:pPr>
              <w:rPr>
                <w:b/>
                <w:sz w:val="20"/>
                <w:szCs w:val="20"/>
              </w:rPr>
            </w:pPr>
          </w:p>
          <w:p w:rsidR="00A07295" w:rsidRPr="00CB1FD7" w:rsidRDefault="00A07295" w:rsidP="004B6F5D">
            <w:pPr>
              <w:jc w:val="center"/>
              <w:rPr>
                <w:b/>
                <w:sz w:val="20"/>
                <w:szCs w:val="20"/>
              </w:rPr>
            </w:pPr>
          </w:p>
        </w:tc>
      </w:tr>
    </w:tbl>
    <w:p w:rsidR="00A07295" w:rsidRPr="00CB1FD7" w:rsidRDefault="00A07295" w:rsidP="00A07295">
      <w:pPr>
        <w:rPr>
          <w:rFonts w:ascii="Arial" w:hAnsi="Arial" w:cs="Arial"/>
          <w:sz w:val="20"/>
          <w:szCs w:val="20"/>
        </w:rPr>
      </w:pPr>
    </w:p>
    <w:p w:rsidR="003F3120" w:rsidRDefault="00A07295" w:rsidP="00A07295">
      <w:pPr>
        <w:rPr>
          <w:rFonts w:ascii="Arial" w:hAnsi="Arial" w:cs="Arial"/>
          <w:b/>
          <w:sz w:val="20"/>
          <w:szCs w:val="20"/>
        </w:rPr>
      </w:pPr>
      <w:r w:rsidRPr="00CB1FD7">
        <w:rPr>
          <w:rFonts w:ascii="Arial" w:hAnsi="Arial" w:cs="Arial"/>
          <w:b/>
          <w:sz w:val="20"/>
          <w:szCs w:val="20"/>
        </w:rPr>
        <w:br/>
      </w:r>
    </w:p>
    <w:p w:rsidR="00A07295" w:rsidRPr="00CB1FD7" w:rsidRDefault="00A07295" w:rsidP="00A07295">
      <w:pPr>
        <w:rPr>
          <w:rFonts w:ascii="Arial" w:hAnsi="Arial" w:cs="Arial"/>
          <w:b/>
          <w:sz w:val="20"/>
          <w:szCs w:val="20"/>
        </w:rPr>
      </w:pPr>
      <w:r w:rsidRPr="00CB1FD7">
        <w:rPr>
          <w:rFonts w:ascii="Arial" w:hAnsi="Arial" w:cs="Arial"/>
          <w:b/>
          <w:sz w:val="20"/>
          <w:szCs w:val="20"/>
        </w:rPr>
        <w:t>Sundhedspædagogik</w:t>
      </w:r>
      <w:r w:rsidR="009C2239" w:rsidRPr="00CB1FD7">
        <w:rPr>
          <w:rFonts w:ascii="Arial" w:hAnsi="Arial" w:cs="Arial"/>
          <w:b/>
          <w:sz w:val="20"/>
          <w:szCs w:val="20"/>
        </w:rPr>
        <w:t xml:space="preserve"> </w:t>
      </w:r>
      <w:r w:rsidR="007727F5" w:rsidRPr="00CB1FD7">
        <w:rPr>
          <w:rFonts w:ascii="Arial" w:hAnsi="Arial" w:cs="Arial"/>
          <w:b/>
          <w:sz w:val="20"/>
          <w:szCs w:val="20"/>
        </w:rPr>
        <w:t>1.</w:t>
      </w:r>
      <w:r w:rsidR="00F740D1">
        <w:rPr>
          <w:rFonts w:ascii="Arial" w:hAnsi="Arial" w:cs="Arial"/>
          <w:b/>
          <w:sz w:val="20"/>
          <w:szCs w:val="20"/>
        </w:rPr>
        <w:t xml:space="preserve"> klassetrin</w:t>
      </w:r>
    </w:p>
    <w:tbl>
      <w:tblPr>
        <w:tblStyle w:val="Tabel-Gitter"/>
        <w:tblpPr w:leftFromText="141" w:rightFromText="141" w:vertAnchor="text" w:horzAnchor="margin"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76"/>
        <w:gridCol w:w="7478"/>
      </w:tblGrid>
      <w:tr w:rsidR="007727F5" w:rsidRPr="00CB1FD7" w:rsidTr="00C53EC1">
        <w:trPr>
          <w:trHeight w:val="1402"/>
        </w:trPr>
        <w:tc>
          <w:tcPr>
            <w:tcW w:w="2376" w:type="dxa"/>
            <w:vAlign w:val="center"/>
          </w:tcPr>
          <w:p w:rsidR="007727F5" w:rsidRPr="00CB1FD7" w:rsidRDefault="007727F5" w:rsidP="00C53EC1">
            <w:pPr>
              <w:spacing w:line="276" w:lineRule="auto"/>
              <w:jc w:val="center"/>
              <w:rPr>
                <w:b/>
                <w:sz w:val="20"/>
                <w:szCs w:val="20"/>
              </w:rPr>
            </w:pPr>
            <w:r w:rsidRPr="00CB1FD7">
              <w:rPr>
                <w:b/>
                <w:sz w:val="20"/>
                <w:szCs w:val="20"/>
              </w:rPr>
              <w:t>OMRÅDE</w:t>
            </w:r>
          </w:p>
        </w:tc>
        <w:tc>
          <w:tcPr>
            <w:tcW w:w="7478" w:type="dxa"/>
            <w:vAlign w:val="center"/>
          </w:tcPr>
          <w:p w:rsidR="00F740D1" w:rsidRPr="00F740D1" w:rsidRDefault="007727F5" w:rsidP="00F740D1">
            <w:pPr>
              <w:rPr>
                <w:sz w:val="20"/>
                <w:szCs w:val="20"/>
              </w:rPr>
            </w:pPr>
            <w:r w:rsidRPr="00F740D1">
              <w:rPr>
                <w:sz w:val="20"/>
                <w:szCs w:val="20"/>
              </w:rPr>
              <w:t>Sundhedspædagogik</w:t>
            </w:r>
            <w:r w:rsidR="00F740D1">
              <w:rPr>
                <w:sz w:val="20"/>
                <w:szCs w:val="20"/>
              </w:rPr>
              <w:t xml:space="preserve"> </w:t>
            </w:r>
          </w:p>
          <w:p w:rsidR="007727F5" w:rsidRPr="00F740D1" w:rsidRDefault="007727F5" w:rsidP="00C53EC1">
            <w:pPr>
              <w:spacing w:line="276" w:lineRule="auto"/>
              <w:rPr>
                <w:sz w:val="20"/>
                <w:szCs w:val="20"/>
              </w:rPr>
            </w:pPr>
          </w:p>
        </w:tc>
      </w:tr>
      <w:tr w:rsidR="007727F5" w:rsidRPr="00CB1FD7" w:rsidTr="00C53EC1">
        <w:trPr>
          <w:trHeight w:val="1253"/>
        </w:trPr>
        <w:tc>
          <w:tcPr>
            <w:tcW w:w="2376" w:type="dxa"/>
            <w:vAlign w:val="center"/>
          </w:tcPr>
          <w:p w:rsidR="007727F5" w:rsidRPr="00CB1FD7" w:rsidRDefault="007727F5" w:rsidP="00C53EC1">
            <w:pPr>
              <w:spacing w:line="276" w:lineRule="auto"/>
              <w:jc w:val="center"/>
              <w:rPr>
                <w:b/>
                <w:sz w:val="20"/>
                <w:szCs w:val="20"/>
              </w:rPr>
            </w:pPr>
            <w:r w:rsidRPr="00CB1FD7">
              <w:rPr>
                <w:b/>
                <w:sz w:val="20"/>
                <w:szCs w:val="20"/>
              </w:rPr>
              <w:t>LOVGRUNDLAG</w:t>
            </w:r>
          </w:p>
        </w:tc>
        <w:tc>
          <w:tcPr>
            <w:tcW w:w="7478" w:type="dxa"/>
            <w:vAlign w:val="center"/>
          </w:tcPr>
          <w:p w:rsidR="007727F5" w:rsidRPr="00CB1FD7" w:rsidRDefault="007727F5" w:rsidP="00C53EC1">
            <w:pPr>
              <w:spacing w:line="276" w:lineRule="auto"/>
              <w:rPr>
                <w:sz w:val="20"/>
                <w:szCs w:val="20"/>
              </w:rPr>
            </w:pPr>
            <w:r w:rsidRPr="00CB1FD7">
              <w:rPr>
                <w:sz w:val="20"/>
                <w:szCs w:val="20"/>
              </w:rPr>
              <w:t>Sundhedsloven §120-121, § 125, § 212 stk. 2</w:t>
            </w:r>
          </w:p>
        </w:tc>
      </w:tr>
      <w:tr w:rsidR="007727F5" w:rsidRPr="00CB1FD7" w:rsidTr="00C53EC1">
        <w:trPr>
          <w:trHeight w:val="1394"/>
        </w:trPr>
        <w:tc>
          <w:tcPr>
            <w:tcW w:w="2376" w:type="dxa"/>
            <w:vAlign w:val="center"/>
          </w:tcPr>
          <w:p w:rsidR="007727F5" w:rsidRPr="00CB1FD7" w:rsidRDefault="007727F5" w:rsidP="00C53EC1">
            <w:pPr>
              <w:spacing w:line="276" w:lineRule="auto"/>
              <w:jc w:val="center"/>
              <w:rPr>
                <w:b/>
                <w:sz w:val="20"/>
                <w:szCs w:val="20"/>
              </w:rPr>
            </w:pPr>
            <w:r w:rsidRPr="00CB1FD7">
              <w:rPr>
                <w:b/>
                <w:sz w:val="20"/>
                <w:szCs w:val="20"/>
              </w:rPr>
              <w:t>TILBUD</w:t>
            </w:r>
          </w:p>
        </w:tc>
        <w:tc>
          <w:tcPr>
            <w:tcW w:w="7478" w:type="dxa"/>
            <w:vAlign w:val="center"/>
          </w:tcPr>
          <w:p w:rsidR="007727F5" w:rsidRPr="00CB1FD7" w:rsidRDefault="007727F5" w:rsidP="00C53EC1">
            <w:pPr>
              <w:pStyle w:val="Brdtekst"/>
            </w:pPr>
            <w:r w:rsidRPr="00CB1FD7">
              <w:t>Sund</w:t>
            </w:r>
            <w:r w:rsidR="00F740D1">
              <w:t>hed</w:t>
            </w:r>
            <w:r w:rsidRPr="00CB1FD7">
              <w:t xml:space="preserve"> for dig tilbydes til </w:t>
            </w:r>
            <w:r w:rsidR="00757A8C" w:rsidRPr="00CB1FD7">
              <w:t xml:space="preserve">alle </w:t>
            </w:r>
            <w:r w:rsidRPr="00CB1FD7">
              <w:t>1.</w:t>
            </w:r>
            <w:r w:rsidR="00F740D1">
              <w:t xml:space="preserve"> </w:t>
            </w:r>
            <w:r w:rsidRPr="00CB1FD7">
              <w:t>klasse</w:t>
            </w:r>
            <w:r w:rsidR="00757A8C" w:rsidRPr="00CB1FD7">
              <w:t>r</w:t>
            </w:r>
          </w:p>
          <w:p w:rsidR="007727F5" w:rsidRPr="00CB1FD7" w:rsidRDefault="007727F5" w:rsidP="00C53EC1">
            <w:pPr>
              <w:pStyle w:val="Brdtekst"/>
              <w:rPr>
                <w:b/>
                <w:bCs/>
              </w:rPr>
            </w:pPr>
          </w:p>
        </w:tc>
      </w:tr>
      <w:tr w:rsidR="007727F5" w:rsidRPr="00CB1FD7" w:rsidTr="00C53EC1">
        <w:trPr>
          <w:trHeight w:val="1123"/>
        </w:trPr>
        <w:tc>
          <w:tcPr>
            <w:tcW w:w="2376" w:type="dxa"/>
            <w:vAlign w:val="center"/>
          </w:tcPr>
          <w:p w:rsidR="007727F5" w:rsidRPr="00CB1FD7" w:rsidRDefault="007727F5" w:rsidP="00C53EC1">
            <w:pPr>
              <w:spacing w:line="276" w:lineRule="auto"/>
              <w:jc w:val="center"/>
              <w:rPr>
                <w:b/>
                <w:sz w:val="20"/>
                <w:szCs w:val="20"/>
              </w:rPr>
            </w:pPr>
            <w:r w:rsidRPr="00CB1FD7">
              <w:rPr>
                <w:b/>
                <w:sz w:val="20"/>
                <w:szCs w:val="20"/>
              </w:rPr>
              <w:t>FORMÅL</w:t>
            </w:r>
          </w:p>
        </w:tc>
        <w:tc>
          <w:tcPr>
            <w:tcW w:w="7478" w:type="dxa"/>
            <w:vAlign w:val="center"/>
          </w:tcPr>
          <w:p w:rsidR="00F55F64" w:rsidRPr="00CB1FD7" w:rsidRDefault="00F55F64" w:rsidP="00F55F64">
            <w:pPr>
              <w:spacing w:line="276" w:lineRule="auto"/>
              <w:rPr>
                <w:bCs/>
                <w:sz w:val="20"/>
                <w:szCs w:val="20"/>
              </w:rPr>
            </w:pPr>
          </w:p>
          <w:p w:rsidR="00F55F64" w:rsidRPr="00CB1FD7" w:rsidRDefault="00F55F64" w:rsidP="00F55F64">
            <w:pPr>
              <w:spacing w:line="276" w:lineRule="auto"/>
              <w:rPr>
                <w:bCs/>
                <w:sz w:val="20"/>
                <w:szCs w:val="20"/>
              </w:rPr>
            </w:pPr>
            <w:r w:rsidRPr="00CB1FD7">
              <w:rPr>
                <w:bCs/>
                <w:sz w:val="20"/>
                <w:szCs w:val="20"/>
              </w:rPr>
              <w:t xml:space="preserve">At medvirke til at udvikle børnenes sundhedsmæssige handlekompetence. </w:t>
            </w:r>
          </w:p>
          <w:p w:rsidR="00F55F64" w:rsidRPr="00CB1FD7" w:rsidRDefault="00F55F64" w:rsidP="00F55F64">
            <w:pPr>
              <w:spacing w:line="276" w:lineRule="auto"/>
              <w:rPr>
                <w:bCs/>
                <w:sz w:val="20"/>
                <w:szCs w:val="20"/>
              </w:rPr>
            </w:pPr>
          </w:p>
          <w:p w:rsidR="00F55F64" w:rsidRPr="00CB1FD7" w:rsidRDefault="00F55F64" w:rsidP="00F55F64">
            <w:pPr>
              <w:spacing w:line="276" w:lineRule="auto"/>
              <w:rPr>
                <w:bCs/>
                <w:sz w:val="20"/>
                <w:szCs w:val="20"/>
              </w:rPr>
            </w:pPr>
            <w:r w:rsidRPr="00CB1FD7">
              <w:rPr>
                <w:bCs/>
                <w:sz w:val="20"/>
                <w:szCs w:val="20"/>
              </w:rPr>
              <w:t>Øge deres viden og bevidsthed om</w:t>
            </w:r>
            <w:r w:rsidR="00F740D1">
              <w:rPr>
                <w:bCs/>
                <w:sz w:val="20"/>
                <w:szCs w:val="20"/>
              </w:rPr>
              <w:t>,</w:t>
            </w:r>
            <w:r w:rsidRPr="00CB1FD7">
              <w:rPr>
                <w:bCs/>
                <w:sz w:val="20"/>
                <w:szCs w:val="20"/>
              </w:rPr>
              <w:t xml:space="preserve"> at sundhedsbegrebet både omhandler hvad vi spiser, hvad vi gør og hvordan man føler/har det.</w:t>
            </w:r>
          </w:p>
          <w:p w:rsidR="007727F5" w:rsidRPr="00CB1FD7" w:rsidRDefault="007727F5" w:rsidP="00C53EC1">
            <w:pPr>
              <w:spacing w:line="276" w:lineRule="auto"/>
              <w:rPr>
                <w:b/>
                <w:sz w:val="20"/>
                <w:szCs w:val="20"/>
              </w:rPr>
            </w:pPr>
          </w:p>
          <w:p w:rsidR="007727F5" w:rsidRPr="00CB1FD7" w:rsidRDefault="007727F5" w:rsidP="00C53EC1">
            <w:pPr>
              <w:pStyle w:val="Brdtekst"/>
            </w:pPr>
          </w:p>
        </w:tc>
      </w:tr>
      <w:tr w:rsidR="007727F5" w:rsidRPr="00CB1FD7" w:rsidTr="00C53EC1">
        <w:trPr>
          <w:trHeight w:val="1264"/>
        </w:trPr>
        <w:tc>
          <w:tcPr>
            <w:tcW w:w="2376" w:type="dxa"/>
            <w:vAlign w:val="center"/>
          </w:tcPr>
          <w:p w:rsidR="007727F5" w:rsidRPr="00CB1FD7" w:rsidRDefault="007727F5" w:rsidP="00C53EC1">
            <w:pPr>
              <w:spacing w:line="276" w:lineRule="auto"/>
              <w:jc w:val="center"/>
              <w:rPr>
                <w:b/>
                <w:sz w:val="20"/>
                <w:szCs w:val="20"/>
              </w:rPr>
            </w:pPr>
          </w:p>
          <w:p w:rsidR="007727F5" w:rsidRPr="00CB1FD7" w:rsidRDefault="007727F5" w:rsidP="00C53EC1">
            <w:pPr>
              <w:spacing w:line="276" w:lineRule="auto"/>
              <w:jc w:val="center"/>
              <w:rPr>
                <w:b/>
                <w:sz w:val="20"/>
                <w:szCs w:val="20"/>
              </w:rPr>
            </w:pPr>
            <w:r w:rsidRPr="00CB1FD7">
              <w:rPr>
                <w:b/>
                <w:sz w:val="20"/>
                <w:szCs w:val="20"/>
              </w:rPr>
              <w:t>DESIGN</w:t>
            </w:r>
          </w:p>
        </w:tc>
        <w:tc>
          <w:tcPr>
            <w:tcW w:w="7478" w:type="dxa"/>
            <w:vAlign w:val="center"/>
          </w:tcPr>
          <w:p w:rsidR="009030F0" w:rsidRPr="00CB1FD7" w:rsidRDefault="009030F0" w:rsidP="009030F0">
            <w:pPr>
              <w:rPr>
                <w:rFonts w:eastAsia="Arial Unicode MS"/>
                <w:sz w:val="20"/>
                <w:szCs w:val="20"/>
              </w:rPr>
            </w:pPr>
          </w:p>
          <w:p w:rsidR="00A65C6C" w:rsidRPr="00CB1FD7" w:rsidRDefault="00A65C6C" w:rsidP="009030F0">
            <w:pPr>
              <w:rPr>
                <w:rFonts w:eastAsia="Arial Unicode MS"/>
                <w:sz w:val="20"/>
                <w:szCs w:val="20"/>
              </w:rPr>
            </w:pPr>
            <w:r w:rsidRPr="00CB1FD7">
              <w:rPr>
                <w:rFonts w:eastAsia="Arial Unicode MS"/>
                <w:sz w:val="20"/>
                <w:szCs w:val="20"/>
              </w:rPr>
              <w:t>Akti</w:t>
            </w:r>
            <w:r w:rsidR="00F55F64" w:rsidRPr="00CB1FD7">
              <w:rPr>
                <w:rFonts w:eastAsia="Arial Unicode MS"/>
                <w:sz w:val="20"/>
                <w:szCs w:val="20"/>
              </w:rPr>
              <w:t>viteten laves i samarbejde med l</w:t>
            </w:r>
            <w:r w:rsidRPr="00CB1FD7">
              <w:rPr>
                <w:rFonts w:eastAsia="Arial Unicode MS"/>
                <w:sz w:val="20"/>
                <w:szCs w:val="20"/>
              </w:rPr>
              <w:t>ærer og Tandplejen.</w:t>
            </w:r>
          </w:p>
          <w:p w:rsidR="00A65C6C" w:rsidRPr="00CB1FD7" w:rsidRDefault="00A65C6C" w:rsidP="009030F0">
            <w:pPr>
              <w:rPr>
                <w:rFonts w:eastAsia="Arial Unicode MS"/>
                <w:sz w:val="20"/>
                <w:szCs w:val="20"/>
              </w:rPr>
            </w:pPr>
          </w:p>
          <w:p w:rsidR="00A65C6C" w:rsidRPr="00CB1FD7" w:rsidRDefault="00A65C6C" w:rsidP="009030F0">
            <w:pPr>
              <w:rPr>
                <w:rFonts w:eastAsia="Arial Unicode MS"/>
                <w:sz w:val="20"/>
                <w:szCs w:val="20"/>
              </w:rPr>
            </w:pPr>
            <w:r w:rsidRPr="00CB1FD7">
              <w:rPr>
                <w:rFonts w:eastAsia="Arial Unicode MS"/>
                <w:sz w:val="20"/>
                <w:szCs w:val="20"/>
              </w:rPr>
              <w:t>Der deltager udover lærer, to sundhedsplejersker og to fra Tandplejen.</w:t>
            </w:r>
          </w:p>
          <w:p w:rsidR="00A65C6C" w:rsidRPr="00CB1FD7" w:rsidRDefault="00A65C6C" w:rsidP="009030F0">
            <w:pPr>
              <w:rPr>
                <w:rFonts w:eastAsia="Arial Unicode MS"/>
                <w:sz w:val="20"/>
                <w:szCs w:val="20"/>
              </w:rPr>
            </w:pPr>
          </w:p>
          <w:p w:rsidR="00A65C6C" w:rsidRPr="00CB1FD7" w:rsidRDefault="00A65C6C" w:rsidP="009030F0">
            <w:pPr>
              <w:rPr>
                <w:rFonts w:eastAsia="Arial Unicode MS"/>
                <w:sz w:val="20"/>
                <w:szCs w:val="20"/>
              </w:rPr>
            </w:pPr>
            <w:r w:rsidRPr="00CB1FD7">
              <w:rPr>
                <w:rFonts w:eastAsia="Arial Unicode MS"/>
                <w:sz w:val="20"/>
                <w:szCs w:val="20"/>
              </w:rPr>
              <w:t>Sundhed for dig indeholder tre temaer</w:t>
            </w:r>
            <w:r w:rsidR="00F740D1">
              <w:rPr>
                <w:rFonts w:eastAsia="Arial Unicode MS"/>
                <w:sz w:val="20"/>
                <w:szCs w:val="20"/>
              </w:rPr>
              <w:t>:</w:t>
            </w:r>
            <w:r w:rsidRPr="00CB1FD7">
              <w:rPr>
                <w:rFonts w:eastAsia="Arial Unicode MS"/>
                <w:sz w:val="20"/>
                <w:szCs w:val="20"/>
              </w:rPr>
              <w:t xml:space="preserve"> Tænder, Hvad gør mig sund og Mig og mine følelser.</w:t>
            </w:r>
          </w:p>
          <w:p w:rsidR="009030F0" w:rsidRPr="00CB1FD7" w:rsidRDefault="009030F0" w:rsidP="009030F0">
            <w:pPr>
              <w:rPr>
                <w:sz w:val="20"/>
                <w:szCs w:val="20"/>
              </w:rPr>
            </w:pPr>
          </w:p>
          <w:p w:rsidR="00A65C6C" w:rsidRPr="00CB1FD7" w:rsidRDefault="009030F0" w:rsidP="009030F0">
            <w:pPr>
              <w:rPr>
                <w:sz w:val="20"/>
                <w:szCs w:val="20"/>
              </w:rPr>
            </w:pPr>
            <w:r w:rsidRPr="00CB1FD7">
              <w:rPr>
                <w:sz w:val="20"/>
                <w:szCs w:val="20"/>
              </w:rPr>
              <w:t xml:space="preserve">Klassen deles i 3 grupper. Alle skal nå alle 3 aktiviteter. Hver gruppe får hver sin farve vest på. </w:t>
            </w:r>
          </w:p>
          <w:p w:rsidR="00F55F64" w:rsidRPr="00CB1FD7" w:rsidRDefault="009030F0" w:rsidP="009030F0">
            <w:pPr>
              <w:rPr>
                <w:sz w:val="20"/>
                <w:szCs w:val="20"/>
              </w:rPr>
            </w:pPr>
            <w:r w:rsidRPr="00CB1FD7">
              <w:rPr>
                <w:sz w:val="20"/>
                <w:szCs w:val="20"/>
              </w:rPr>
              <w:t>Lærer har på forhånd inddelt eleverne. De elever</w:t>
            </w:r>
            <w:r w:rsidR="00F740D1">
              <w:rPr>
                <w:sz w:val="20"/>
                <w:szCs w:val="20"/>
              </w:rPr>
              <w:t>,</w:t>
            </w:r>
            <w:r w:rsidRPr="00CB1FD7">
              <w:rPr>
                <w:sz w:val="20"/>
                <w:szCs w:val="20"/>
              </w:rPr>
              <w:t xml:space="preserve"> som lære</w:t>
            </w:r>
            <w:r w:rsidR="00F740D1">
              <w:rPr>
                <w:sz w:val="20"/>
                <w:szCs w:val="20"/>
              </w:rPr>
              <w:t>re</w:t>
            </w:r>
            <w:r w:rsidRPr="00CB1FD7">
              <w:rPr>
                <w:sz w:val="20"/>
                <w:szCs w:val="20"/>
              </w:rPr>
              <w:t>n vurdere</w:t>
            </w:r>
            <w:r w:rsidR="00F740D1">
              <w:rPr>
                <w:sz w:val="20"/>
                <w:szCs w:val="20"/>
              </w:rPr>
              <w:t>r</w:t>
            </w:r>
            <w:r w:rsidRPr="00CB1FD7">
              <w:rPr>
                <w:sz w:val="20"/>
                <w:szCs w:val="20"/>
              </w:rPr>
              <w:t xml:space="preserve"> ikke kan deltage i aktiviteterne, vil modtage anden undervisning.</w:t>
            </w:r>
          </w:p>
          <w:p w:rsidR="00F55F64" w:rsidRPr="00CB1FD7" w:rsidRDefault="00F55F64" w:rsidP="00F55F64">
            <w:pPr>
              <w:rPr>
                <w:sz w:val="20"/>
                <w:szCs w:val="20"/>
              </w:rPr>
            </w:pPr>
          </w:p>
          <w:p w:rsidR="00F55F64" w:rsidRPr="00CB1FD7" w:rsidRDefault="00F55F64" w:rsidP="00F55F64">
            <w:pPr>
              <w:rPr>
                <w:sz w:val="20"/>
                <w:szCs w:val="20"/>
              </w:rPr>
            </w:pPr>
            <w:r w:rsidRPr="00CB1FD7">
              <w:rPr>
                <w:sz w:val="20"/>
                <w:szCs w:val="20"/>
              </w:rPr>
              <w:t>Hvad gør mig sund: Børnene kommer med input til hvad de mener er sundhed – og ved hjælp af forskellige relevante ting (som sæbe, solcreme, div</w:t>
            </w:r>
            <w:r w:rsidR="00F740D1">
              <w:rPr>
                <w:sz w:val="20"/>
                <w:szCs w:val="20"/>
              </w:rPr>
              <w:t>erse</w:t>
            </w:r>
            <w:r w:rsidRPr="00CB1FD7">
              <w:rPr>
                <w:sz w:val="20"/>
                <w:szCs w:val="20"/>
              </w:rPr>
              <w:t xml:space="preserve"> plast grøntsager, vand m.m.) får børnene ideer – og de er aktive ved at ligge og tegne </w:t>
            </w:r>
            <w:r w:rsidRPr="00CB1FD7">
              <w:rPr>
                <w:sz w:val="20"/>
                <w:szCs w:val="20"/>
              </w:rPr>
              <w:lastRenderedPageBreak/>
              <w:t>en ” sund ting”, på en planche, som gruppen så efterfølgende får med ned i klassen til videre drøftelse med læreren.</w:t>
            </w:r>
          </w:p>
          <w:p w:rsidR="00F55F64" w:rsidRPr="00CB1FD7" w:rsidRDefault="00F55F64" w:rsidP="00F55F64">
            <w:pPr>
              <w:rPr>
                <w:sz w:val="20"/>
                <w:szCs w:val="20"/>
              </w:rPr>
            </w:pPr>
          </w:p>
          <w:p w:rsidR="00F55F64" w:rsidRPr="00CB1FD7" w:rsidRDefault="00F55F64" w:rsidP="00F55F64">
            <w:pPr>
              <w:rPr>
                <w:sz w:val="20"/>
                <w:szCs w:val="20"/>
              </w:rPr>
            </w:pPr>
            <w:r w:rsidRPr="00CB1FD7">
              <w:rPr>
                <w:sz w:val="20"/>
                <w:szCs w:val="20"/>
              </w:rPr>
              <w:t>Mig om mine følelser: Gennem figurer (lamineret og sidder på en pind – lidt som ”hånddukker”) – med følelsernes navne – snakker vi om betydningen af at have følelser, at det er sundt at kunne mærke sine følelser og kunne fortælle om hvordan man har det – både til de voksne, men også når man er klassekammerater</w:t>
            </w:r>
            <w:r w:rsidR="00F740D1">
              <w:rPr>
                <w:sz w:val="20"/>
                <w:szCs w:val="20"/>
              </w:rPr>
              <w:t>.</w:t>
            </w:r>
            <w:r w:rsidRPr="00CB1FD7">
              <w:rPr>
                <w:sz w:val="20"/>
                <w:szCs w:val="20"/>
              </w:rPr>
              <w:t xml:space="preserve"> </w:t>
            </w:r>
          </w:p>
          <w:p w:rsidR="00F55F64" w:rsidRPr="00CB1FD7" w:rsidRDefault="00F55F64" w:rsidP="00F55F64">
            <w:pPr>
              <w:rPr>
                <w:sz w:val="20"/>
                <w:szCs w:val="20"/>
              </w:rPr>
            </w:pPr>
          </w:p>
          <w:p w:rsidR="00F55F64" w:rsidRPr="00CB1FD7" w:rsidRDefault="00F55F64" w:rsidP="00F55F64">
            <w:pPr>
              <w:rPr>
                <w:sz w:val="20"/>
                <w:szCs w:val="20"/>
              </w:rPr>
            </w:pPr>
            <w:r w:rsidRPr="00CB1FD7">
              <w:rPr>
                <w:sz w:val="20"/>
                <w:szCs w:val="20"/>
              </w:rPr>
              <w:t>Tænder: Børnene får vist på et gebis</w:t>
            </w:r>
            <w:r w:rsidR="00F740D1">
              <w:rPr>
                <w:sz w:val="20"/>
                <w:szCs w:val="20"/>
              </w:rPr>
              <w:t>,</w:t>
            </w:r>
            <w:r w:rsidRPr="00CB1FD7">
              <w:rPr>
                <w:sz w:val="20"/>
                <w:szCs w:val="20"/>
              </w:rPr>
              <w:t xml:space="preserve"> hvordan tænderne børste</w:t>
            </w:r>
            <w:r w:rsidR="00F740D1">
              <w:rPr>
                <w:sz w:val="20"/>
                <w:szCs w:val="20"/>
              </w:rPr>
              <w:t>s</w:t>
            </w:r>
            <w:r w:rsidRPr="00CB1FD7">
              <w:rPr>
                <w:sz w:val="20"/>
                <w:szCs w:val="20"/>
              </w:rPr>
              <w:t xml:space="preserve"> korrekt, </w:t>
            </w:r>
            <w:r w:rsidR="00F740D1">
              <w:rPr>
                <w:sz w:val="20"/>
                <w:szCs w:val="20"/>
              </w:rPr>
              <w:t xml:space="preserve">og </w:t>
            </w:r>
            <w:r w:rsidRPr="00CB1FD7">
              <w:rPr>
                <w:sz w:val="20"/>
                <w:szCs w:val="20"/>
              </w:rPr>
              <w:t>man drøfter bl.a. hvor længe og hvor ofte tænderne skal børstes</w:t>
            </w:r>
            <w:r w:rsidR="00F740D1">
              <w:rPr>
                <w:sz w:val="20"/>
                <w:szCs w:val="20"/>
              </w:rPr>
              <w:t>,</w:t>
            </w:r>
            <w:r w:rsidRPr="00CB1FD7">
              <w:rPr>
                <w:sz w:val="20"/>
                <w:szCs w:val="20"/>
              </w:rPr>
              <w:t xml:space="preserve"> og at der brug for hjælp </w:t>
            </w:r>
            <w:r w:rsidR="00F740D1">
              <w:rPr>
                <w:sz w:val="20"/>
                <w:szCs w:val="20"/>
              </w:rPr>
              <w:t>fra</w:t>
            </w:r>
            <w:r w:rsidRPr="00CB1FD7">
              <w:rPr>
                <w:sz w:val="20"/>
                <w:szCs w:val="20"/>
              </w:rPr>
              <w:t xml:space="preserve"> mor og far. Der udleveres tandbørster.</w:t>
            </w:r>
          </w:p>
          <w:p w:rsidR="00A65C6C" w:rsidRPr="00CB1FD7" w:rsidRDefault="00A65C6C" w:rsidP="009030F0">
            <w:pPr>
              <w:rPr>
                <w:sz w:val="20"/>
                <w:szCs w:val="20"/>
              </w:rPr>
            </w:pPr>
          </w:p>
          <w:p w:rsidR="00A65C6C" w:rsidRPr="00CB1FD7" w:rsidRDefault="00A65C6C" w:rsidP="009030F0">
            <w:pPr>
              <w:rPr>
                <w:sz w:val="20"/>
                <w:szCs w:val="20"/>
              </w:rPr>
            </w:pPr>
          </w:p>
          <w:p w:rsidR="00A65C6C" w:rsidRPr="00CB1FD7" w:rsidRDefault="00757A8C" w:rsidP="00A65C6C">
            <w:pPr>
              <w:rPr>
                <w:sz w:val="20"/>
                <w:szCs w:val="20"/>
              </w:rPr>
            </w:pPr>
            <w:r w:rsidRPr="00CB1FD7">
              <w:rPr>
                <w:sz w:val="20"/>
                <w:szCs w:val="20"/>
              </w:rPr>
              <w:t>Afslutningsvis samles alle elever</w:t>
            </w:r>
            <w:r w:rsidR="00A65C6C" w:rsidRPr="00CB1FD7">
              <w:rPr>
                <w:sz w:val="20"/>
                <w:szCs w:val="20"/>
              </w:rPr>
              <w:t xml:space="preserve"> til fælles aktivitet med bevægelse – pulsen op – evt. stop dans med øvelser.</w:t>
            </w:r>
            <w:r w:rsidR="00F740D1">
              <w:rPr>
                <w:sz w:val="20"/>
                <w:szCs w:val="20"/>
              </w:rPr>
              <w:t xml:space="preserve"> </w:t>
            </w:r>
          </w:p>
          <w:p w:rsidR="007727F5" w:rsidRPr="00CB1FD7" w:rsidRDefault="007727F5" w:rsidP="00C268A0">
            <w:pPr>
              <w:pStyle w:val="Brdtekst"/>
              <w:rPr>
                <w:b/>
              </w:rPr>
            </w:pPr>
          </w:p>
        </w:tc>
      </w:tr>
      <w:tr w:rsidR="007727F5" w:rsidRPr="00CB1FD7" w:rsidTr="00C53EC1">
        <w:trPr>
          <w:trHeight w:val="1281"/>
        </w:trPr>
        <w:tc>
          <w:tcPr>
            <w:tcW w:w="2376" w:type="dxa"/>
            <w:vAlign w:val="center"/>
          </w:tcPr>
          <w:p w:rsidR="007727F5" w:rsidRPr="00CB1FD7" w:rsidRDefault="007727F5" w:rsidP="00C53EC1">
            <w:pPr>
              <w:spacing w:line="276" w:lineRule="auto"/>
              <w:jc w:val="center"/>
              <w:rPr>
                <w:b/>
                <w:sz w:val="20"/>
                <w:szCs w:val="20"/>
              </w:rPr>
            </w:pPr>
            <w:r w:rsidRPr="00CB1FD7">
              <w:rPr>
                <w:b/>
                <w:sz w:val="20"/>
                <w:szCs w:val="20"/>
              </w:rPr>
              <w:lastRenderedPageBreak/>
              <w:t>EVIDENSGRUNDLAG</w:t>
            </w:r>
          </w:p>
        </w:tc>
        <w:tc>
          <w:tcPr>
            <w:tcW w:w="7478" w:type="dxa"/>
            <w:vAlign w:val="center"/>
          </w:tcPr>
          <w:p w:rsidR="00757A8C" w:rsidRPr="00CB1FD7" w:rsidRDefault="00757A8C" w:rsidP="00C53EC1">
            <w:pPr>
              <w:rPr>
                <w:sz w:val="20"/>
                <w:szCs w:val="20"/>
              </w:rPr>
            </w:pPr>
          </w:p>
          <w:p w:rsidR="00C53EC1" w:rsidRPr="00CB1FD7" w:rsidRDefault="00C53EC1" w:rsidP="00C53EC1">
            <w:pPr>
              <w:rPr>
                <w:sz w:val="20"/>
                <w:szCs w:val="20"/>
              </w:rPr>
            </w:pPr>
            <w:r w:rsidRPr="00CB1FD7">
              <w:rPr>
                <w:sz w:val="20"/>
                <w:szCs w:val="20"/>
              </w:rPr>
              <w:t xml:space="preserve">Skolesundhedsplejen er baseret på de anbefalinger og med den forskning og evidens, der ligger til grund for Sundhedsstyrelsens vejledning fra 2013. </w:t>
            </w:r>
          </w:p>
          <w:p w:rsidR="007727F5" w:rsidRPr="00CB1FD7" w:rsidRDefault="007727F5" w:rsidP="00C53EC1">
            <w:pPr>
              <w:spacing w:line="276" w:lineRule="auto"/>
              <w:rPr>
                <w:sz w:val="20"/>
                <w:szCs w:val="20"/>
              </w:rPr>
            </w:pPr>
          </w:p>
          <w:p w:rsidR="007727F5" w:rsidRPr="00CB1FD7" w:rsidRDefault="007727F5" w:rsidP="00C268A0">
            <w:pPr>
              <w:spacing w:line="276" w:lineRule="auto"/>
              <w:rPr>
                <w:sz w:val="20"/>
                <w:szCs w:val="20"/>
              </w:rPr>
            </w:pPr>
          </w:p>
        </w:tc>
      </w:tr>
      <w:tr w:rsidR="007727F5" w:rsidRPr="00CB1FD7" w:rsidTr="00C53EC1">
        <w:trPr>
          <w:trHeight w:val="1281"/>
        </w:trPr>
        <w:tc>
          <w:tcPr>
            <w:tcW w:w="2376" w:type="dxa"/>
            <w:vAlign w:val="center"/>
          </w:tcPr>
          <w:p w:rsidR="007727F5" w:rsidRPr="00CB1FD7" w:rsidRDefault="007727F5" w:rsidP="00C53EC1">
            <w:pPr>
              <w:spacing w:line="276" w:lineRule="auto"/>
              <w:jc w:val="center"/>
              <w:rPr>
                <w:b/>
                <w:sz w:val="20"/>
                <w:szCs w:val="20"/>
              </w:rPr>
            </w:pPr>
            <w:r w:rsidRPr="00CB1FD7">
              <w:rPr>
                <w:b/>
                <w:sz w:val="20"/>
                <w:szCs w:val="20"/>
              </w:rPr>
              <w:t>EVALUERING</w:t>
            </w:r>
          </w:p>
        </w:tc>
        <w:tc>
          <w:tcPr>
            <w:tcW w:w="7478" w:type="dxa"/>
            <w:vAlign w:val="center"/>
          </w:tcPr>
          <w:p w:rsidR="007727F5" w:rsidRPr="00CB1FD7" w:rsidRDefault="007727F5" w:rsidP="00C53EC1">
            <w:pPr>
              <w:spacing w:line="276" w:lineRule="auto"/>
              <w:rPr>
                <w:sz w:val="20"/>
                <w:szCs w:val="20"/>
              </w:rPr>
            </w:pPr>
            <w:r w:rsidRPr="00CB1FD7">
              <w:rPr>
                <w:sz w:val="20"/>
                <w:szCs w:val="20"/>
              </w:rPr>
              <w:t xml:space="preserve">Effektmåling og tilfredshedsundersøgelse foretages via </w:t>
            </w:r>
            <w:r w:rsidR="00757A8C" w:rsidRPr="00CB1FD7">
              <w:rPr>
                <w:sz w:val="20"/>
                <w:szCs w:val="20"/>
              </w:rPr>
              <w:t xml:space="preserve">tilbagemelding fra lærer. Eleverne spørges individuelt via illustrationer om følelser. </w:t>
            </w:r>
          </w:p>
          <w:p w:rsidR="00757A8C" w:rsidRPr="00CB1FD7" w:rsidRDefault="00757A8C" w:rsidP="00F740D1">
            <w:pPr>
              <w:spacing w:line="276" w:lineRule="auto"/>
              <w:rPr>
                <w:sz w:val="20"/>
                <w:szCs w:val="20"/>
              </w:rPr>
            </w:pPr>
            <w:r w:rsidRPr="00CB1FD7">
              <w:rPr>
                <w:sz w:val="20"/>
                <w:szCs w:val="20"/>
              </w:rPr>
              <w:t>Tandpleje</w:t>
            </w:r>
            <w:r w:rsidR="00F740D1">
              <w:rPr>
                <w:sz w:val="20"/>
                <w:szCs w:val="20"/>
              </w:rPr>
              <w:t>n</w:t>
            </w:r>
            <w:r w:rsidRPr="00CB1FD7">
              <w:rPr>
                <w:sz w:val="20"/>
                <w:szCs w:val="20"/>
              </w:rPr>
              <w:t xml:space="preserve"> og </w:t>
            </w:r>
            <w:r w:rsidR="00F740D1">
              <w:rPr>
                <w:sz w:val="20"/>
                <w:szCs w:val="20"/>
              </w:rPr>
              <w:t>S</w:t>
            </w:r>
            <w:r w:rsidRPr="00CB1FD7">
              <w:rPr>
                <w:sz w:val="20"/>
                <w:szCs w:val="20"/>
              </w:rPr>
              <w:t>undhedspleje</w:t>
            </w:r>
            <w:r w:rsidR="00F740D1">
              <w:rPr>
                <w:sz w:val="20"/>
                <w:szCs w:val="20"/>
              </w:rPr>
              <w:t>n</w:t>
            </w:r>
            <w:r w:rsidRPr="00CB1FD7">
              <w:rPr>
                <w:sz w:val="20"/>
                <w:szCs w:val="20"/>
              </w:rPr>
              <w:t xml:space="preserve"> har umiddelbar</w:t>
            </w:r>
            <w:r w:rsidR="00F740D1">
              <w:rPr>
                <w:sz w:val="20"/>
                <w:szCs w:val="20"/>
              </w:rPr>
              <w:t>t</w:t>
            </w:r>
            <w:r w:rsidRPr="00CB1FD7">
              <w:rPr>
                <w:sz w:val="20"/>
                <w:szCs w:val="20"/>
              </w:rPr>
              <w:t xml:space="preserve"> efter aktiviteterne fælles refleksion og vurdering af forløbet.</w:t>
            </w:r>
          </w:p>
        </w:tc>
      </w:tr>
    </w:tbl>
    <w:p w:rsidR="0008560D" w:rsidRDefault="0008560D" w:rsidP="00A07295">
      <w:pPr>
        <w:rPr>
          <w:rFonts w:ascii="Arial" w:hAnsi="Arial" w:cs="Arial"/>
          <w:b/>
          <w:color w:val="FF0000"/>
          <w:sz w:val="20"/>
          <w:szCs w:val="20"/>
        </w:rPr>
      </w:pPr>
    </w:p>
    <w:p w:rsidR="00F740D1" w:rsidRDefault="00F740D1" w:rsidP="00A07295">
      <w:pPr>
        <w:rPr>
          <w:rFonts w:ascii="Arial" w:hAnsi="Arial" w:cs="Arial"/>
          <w:b/>
          <w:color w:val="FF0000"/>
          <w:sz w:val="20"/>
          <w:szCs w:val="20"/>
        </w:rPr>
      </w:pPr>
    </w:p>
    <w:p w:rsidR="00F740D1" w:rsidRDefault="00F740D1" w:rsidP="00A07295">
      <w:pPr>
        <w:rPr>
          <w:rFonts w:ascii="Arial" w:hAnsi="Arial" w:cs="Arial"/>
          <w:b/>
          <w:color w:val="FF0000"/>
          <w:sz w:val="20"/>
          <w:szCs w:val="20"/>
        </w:rPr>
      </w:pPr>
    </w:p>
    <w:p w:rsidR="00F740D1" w:rsidRPr="00F740D1" w:rsidRDefault="00F740D1" w:rsidP="00A07295">
      <w:pPr>
        <w:rPr>
          <w:rFonts w:ascii="Arial" w:hAnsi="Arial" w:cs="Arial"/>
          <w:b/>
          <w:sz w:val="20"/>
          <w:szCs w:val="20"/>
        </w:rPr>
      </w:pPr>
      <w:r>
        <w:rPr>
          <w:rFonts w:ascii="Arial" w:hAnsi="Arial" w:cs="Arial"/>
          <w:b/>
          <w:sz w:val="20"/>
          <w:szCs w:val="20"/>
        </w:rPr>
        <w:t>Sundhedspædagogik 5. klassetrin</w:t>
      </w:r>
    </w:p>
    <w:tbl>
      <w:tblPr>
        <w:tblStyle w:val="Tabel-Gitter"/>
        <w:tblpPr w:leftFromText="141" w:rightFromText="141" w:vertAnchor="text" w:horzAnchor="margin"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76"/>
        <w:gridCol w:w="7478"/>
      </w:tblGrid>
      <w:tr w:rsidR="00C268A0" w:rsidRPr="00CB1FD7" w:rsidTr="00C53EC1">
        <w:trPr>
          <w:trHeight w:val="1402"/>
        </w:trPr>
        <w:tc>
          <w:tcPr>
            <w:tcW w:w="2376" w:type="dxa"/>
            <w:vAlign w:val="center"/>
          </w:tcPr>
          <w:p w:rsidR="00C268A0" w:rsidRPr="00CB1FD7" w:rsidRDefault="00C268A0" w:rsidP="00C53EC1">
            <w:pPr>
              <w:spacing w:line="276" w:lineRule="auto"/>
              <w:jc w:val="center"/>
              <w:rPr>
                <w:b/>
                <w:sz w:val="20"/>
                <w:szCs w:val="20"/>
              </w:rPr>
            </w:pPr>
            <w:r w:rsidRPr="00CB1FD7">
              <w:rPr>
                <w:b/>
                <w:sz w:val="20"/>
                <w:szCs w:val="20"/>
              </w:rPr>
              <w:t>OMRÅDE</w:t>
            </w:r>
          </w:p>
        </w:tc>
        <w:tc>
          <w:tcPr>
            <w:tcW w:w="7478" w:type="dxa"/>
            <w:vAlign w:val="center"/>
          </w:tcPr>
          <w:p w:rsidR="00C268A0" w:rsidRPr="00F740D1" w:rsidRDefault="00C268A0" w:rsidP="00C53EC1">
            <w:pPr>
              <w:spacing w:line="276" w:lineRule="auto"/>
              <w:rPr>
                <w:sz w:val="20"/>
                <w:szCs w:val="20"/>
              </w:rPr>
            </w:pPr>
            <w:r w:rsidRPr="00F740D1">
              <w:rPr>
                <w:sz w:val="20"/>
                <w:szCs w:val="20"/>
              </w:rPr>
              <w:t>Sundhedspædagogik</w:t>
            </w:r>
          </w:p>
        </w:tc>
      </w:tr>
      <w:tr w:rsidR="00C268A0" w:rsidRPr="00CB1FD7" w:rsidTr="00C53EC1">
        <w:trPr>
          <w:trHeight w:val="1253"/>
        </w:trPr>
        <w:tc>
          <w:tcPr>
            <w:tcW w:w="2376" w:type="dxa"/>
            <w:vAlign w:val="center"/>
          </w:tcPr>
          <w:p w:rsidR="00C268A0" w:rsidRPr="00CB1FD7" w:rsidRDefault="00C268A0" w:rsidP="00C53EC1">
            <w:pPr>
              <w:spacing w:line="276" w:lineRule="auto"/>
              <w:jc w:val="center"/>
              <w:rPr>
                <w:b/>
                <w:sz w:val="20"/>
                <w:szCs w:val="20"/>
              </w:rPr>
            </w:pPr>
            <w:r w:rsidRPr="00CB1FD7">
              <w:rPr>
                <w:b/>
                <w:sz w:val="20"/>
                <w:szCs w:val="20"/>
              </w:rPr>
              <w:t>LOVGRUNDLAG</w:t>
            </w:r>
          </w:p>
        </w:tc>
        <w:tc>
          <w:tcPr>
            <w:tcW w:w="7478" w:type="dxa"/>
            <w:vAlign w:val="center"/>
          </w:tcPr>
          <w:p w:rsidR="00C268A0" w:rsidRPr="00CB1FD7" w:rsidRDefault="00C268A0" w:rsidP="00C53EC1">
            <w:pPr>
              <w:spacing w:line="276" w:lineRule="auto"/>
              <w:rPr>
                <w:sz w:val="20"/>
                <w:szCs w:val="20"/>
              </w:rPr>
            </w:pPr>
            <w:r w:rsidRPr="00CB1FD7">
              <w:rPr>
                <w:sz w:val="20"/>
                <w:szCs w:val="20"/>
              </w:rPr>
              <w:t>Sundhedsloven §120-121, § 125, § 212 stk. 2</w:t>
            </w:r>
          </w:p>
        </w:tc>
      </w:tr>
      <w:tr w:rsidR="00C268A0" w:rsidRPr="00CB1FD7" w:rsidTr="00C53EC1">
        <w:trPr>
          <w:trHeight w:val="1394"/>
        </w:trPr>
        <w:tc>
          <w:tcPr>
            <w:tcW w:w="2376" w:type="dxa"/>
            <w:vAlign w:val="center"/>
          </w:tcPr>
          <w:p w:rsidR="00C268A0" w:rsidRPr="00CB1FD7" w:rsidRDefault="00C268A0" w:rsidP="00C53EC1">
            <w:pPr>
              <w:spacing w:line="276" w:lineRule="auto"/>
              <w:jc w:val="center"/>
              <w:rPr>
                <w:b/>
                <w:sz w:val="20"/>
                <w:szCs w:val="20"/>
              </w:rPr>
            </w:pPr>
            <w:r w:rsidRPr="00CB1FD7">
              <w:rPr>
                <w:b/>
                <w:sz w:val="20"/>
                <w:szCs w:val="20"/>
              </w:rPr>
              <w:t>TILBUD</w:t>
            </w:r>
          </w:p>
        </w:tc>
        <w:tc>
          <w:tcPr>
            <w:tcW w:w="7478" w:type="dxa"/>
            <w:vAlign w:val="center"/>
          </w:tcPr>
          <w:p w:rsidR="00C268A0" w:rsidRPr="00F740D1" w:rsidRDefault="00C268A0" w:rsidP="00C53EC1">
            <w:pPr>
              <w:pStyle w:val="Brdtekst"/>
            </w:pPr>
            <w:r w:rsidRPr="00F740D1">
              <w:t>Pubertets undervisning i 5. klasse</w:t>
            </w:r>
          </w:p>
          <w:p w:rsidR="00C268A0" w:rsidRPr="00CB1FD7" w:rsidRDefault="00C268A0" w:rsidP="00C53EC1">
            <w:pPr>
              <w:pStyle w:val="Brdtekst"/>
              <w:rPr>
                <w:b/>
                <w:bCs/>
              </w:rPr>
            </w:pPr>
          </w:p>
        </w:tc>
      </w:tr>
      <w:tr w:rsidR="00C268A0" w:rsidRPr="00CB1FD7" w:rsidTr="00C53EC1">
        <w:trPr>
          <w:trHeight w:val="1123"/>
        </w:trPr>
        <w:tc>
          <w:tcPr>
            <w:tcW w:w="2376" w:type="dxa"/>
            <w:vAlign w:val="center"/>
          </w:tcPr>
          <w:p w:rsidR="00C268A0" w:rsidRPr="00CB1FD7" w:rsidRDefault="00C268A0" w:rsidP="00C53EC1">
            <w:pPr>
              <w:spacing w:line="276" w:lineRule="auto"/>
              <w:jc w:val="center"/>
              <w:rPr>
                <w:b/>
                <w:sz w:val="20"/>
                <w:szCs w:val="20"/>
              </w:rPr>
            </w:pPr>
            <w:r w:rsidRPr="00CB1FD7">
              <w:rPr>
                <w:b/>
                <w:sz w:val="20"/>
                <w:szCs w:val="20"/>
              </w:rPr>
              <w:t>FORMÅL</w:t>
            </w:r>
          </w:p>
        </w:tc>
        <w:tc>
          <w:tcPr>
            <w:tcW w:w="7478" w:type="dxa"/>
            <w:vAlign w:val="center"/>
          </w:tcPr>
          <w:p w:rsidR="00C53EC1" w:rsidRPr="00CB1FD7" w:rsidRDefault="009F759E" w:rsidP="00C53EC1">
            <w:pPr>
              <w:autoSpaceDE w:val="0"/>
              <w:autoSpaceDN w:val="0"/>
              <w:adjustRightInd w:val="0"/>
              <w:rPr>
                <w:rFonts w:eastAsia="Arial Unicode J"/>
                <w:sz w:val="20"/>
                <w:szCs w:val="20"/>
              </w:rPr>
            </w:pPr>
            <w:r w:rsidRPr="00CB1FD7">
              <w:rPr>
                <w:rFonts w:eastAsia="Arial Unicode J"/>
                <w:sz w:val="20"/>
                <w:szCs w:val="20"/>
              </w:rPr>
              <w:t>At</w:t>
            </w:r>
            <w:r w:rsidR="00C53EC1" w:rsidRPr="00CB1FD7">
              <w:rPr>
                <w:rFonts w:eastAsia="Arial Unicode J"/>
                <w:sz w:val="20"/>
                <w:szCs w:val="20"/>
              </w:rPr>
              <w:t xml:space="preserve"> fremme elevernes viden om puberteten og kroppens forandringer, fysisk og psykisk. </w:t>
            </w:r>
          </w:p>
          <w:p w:rsidR="00C268A0" w:rsidRPr="00CB1FD7" w:rsidRDefault="00C53EC1" w:rsidP="00C53EC1">
            <w:pPr>
              <w:autoSpaceDE w:val="0"/>
              <w:autoSpaceDN w:val="0"/>
              <w:adjustRightInd w:val="0"/>
              <w:rPr>
                <w:rFonts w:eastAsia="Arial Unicode J"/>
                <w:sz w:val="20"/>
                <w:szCs w:val="20"/>
              </w:rPr>
            </w:pPr>
            <w:r w:rsidRPr="00CB1FD7">
              <w:rPr>
                <w:rFonts w:eastAsia="Arial Unicode J"/>
                <w:sz w:val="20"/>
                <w:szCs w:val="20"/>
              </w:rPr>
              <w:t>Støtte eleverne i at udvikle handlekompetencer, så de bliver kompetente til at tage et valg omkring egen sundhed og accept af egen krop.</w:t>
            </w:r>
          </w:p>
          <w:p w:rsidR="00C268A0" w:rsidRPr="00CB1FD7" w:rsidRDefault="00C268A0" w:rsidP="00C53EC1">
            <w:pPr>
              <w:pStyle w:val="Brdtekst"/>
            </w:pPr>
          </w:p>
        </w:tc>
      </w:tr>
      <w:tr w:rsidR="00C268A0" w:rsidRPr="00CB1FD7" w:rsidTr="00C53EC1">
        <w:trPr>
          <w:trHeight w:val="1264"/>
        </w:trPr>
        <w:tc>
          <w:tcPr>
            <w:tcW w:w="2376" w:type="dxa"/>
            <w:vAlign w:val="center"/>
          </w:tcPr>
          <w:p w:rsidR="00C268A0" w:rsidRPr="00CB1FD7" w:rsidRDefault="00C268A0" w:rsidP="00C53EC1">
            <w:pPr>
              <w:spacing w:line="276" w:lineRule="auto"/>
              <w:jc w:val="center"/>
              <w:rPr>
                <w:b/>
                <w:sz w:val="20"/>
                <w:szCs w:val="20"/>
              </w:rPr>
            </w:pPr>
          </w:p>
          <w:p w:rsidR="00C268A0" w:rsidRPr="00CB1FD7" w:rsidRDefault="00C268A0" w:rsidP="00C53EC1">
            <w:pPr>
              <w:spacing w:line="276" w:lineRule="auto"/>
              <w:jc w:val="center"/>
              <w:rPr>
                <w:b/>
                <w:sz w:val="20"/>
                <w:szCs w:val="20"/>
              </w:rPr>
            </w:pPr>
            <w:r w:rsidRPr="00CB1FD7">
              <w:rPr>
                <w:b/>
                <w:sz w:val="20"/>
                <w:szCs w:val="20"/>
              </w:rPr>
              <w:t>DESIGN</w:t>
            </w:r>
          </w:p>
        </w:tc>
        <w:tc>
          <w:tcPr>
            <w:tcW w:w="7478" w:type="dxa"/>
            <w:vAlign w:val="center"/>
          </w:tcPr>
          <w:p w:rsidR="009F759E" w:rsidRPr="00CB1FD7" w:rsidRDefault="009F759E" w:rsidP="00C268A0">
            <w:pPr>
              <w:autoSpaceDE w:val="0"/>
              <w:autoSpaceDN w:val="0"/>
              <w:adjustRightInd w:val="0"/>
              <w:rPr>
                <w:bCs/>
                <w:sz w:val="20"/>
                <w:szCs w:val="20"/>
              </w:rPr>
            </w:pPr>
          </w:p>
          <w:p w:rsidR="00C268A0" w:rsidRPr="00CB1FD7" w:rsidRDefault="00C268A0" w:rsidP="00C268A0">
            <w:pPr>
              <w:autoSpaceDE w:val="0"/>
              <w:autoSpaceDN w:val="0"/>
              <w:adjustRightInd w:val="0"/>
              <w:rPr>
                <w:bCs/>
                <w:sz w:val="20"/>
                <w:szCs w:val="20"/>
              </w:rPr>
            </w:pPr>
            <w:r w:rsidRPr="00CB1FD7">
              <w:rPr>
                <w:bCs/>
                <w:sz w:val="20"/>
                <w:szCs w:val="20"/>
              </w:rPr>
              <w:t>Mål for pubertetsundervisning</w:t>
            </w:r>
            <w:r w:rsidR="009226D5">
              <w:rPr>
                <w:bCs/>
                <w:sz w:val="20"/>
                <w:szCs w:val="20"/>
              </w:rPr>
              <w:t>:</w:t>
            </w:r>
            <w:r w:rsidRPr="00CB1FD7">
              <w:rPr>
                <w:bCs/>
                <w:sz w:val="20"/>
                <w:szCs w:val="20"/>
              </w:rPr>
              <w:t xml:space="preserve"> </w:t>
            </w:r>
          </w:p>
          <w:p w:rsidR="00C268A0" w:rsidRPr="00CB1FD7" w:rsidRDefault="00C268A0" w:rsidP="00C268A0">
            <w:pPr>
              <w:autoSpaceDE w:val="0"/>
              <w:autoSpaceDN w:val="0"/>
              <w:adjustRightInd w:val="0"/>
              <w:rPr>
                <w:sz w:val="20"/>
                <w:szCs w:val="20"/>
              </w:rPr>
            </w:pPr>
            <w:r w:rsidRPr="00CB1FD7">
              <w:rPr>
                <w:sz w:val="20"/>
                <w:szCs w:val="20"/>
              </w:rPr>
              <w:t>Tager afsæt i Undervisningsministeriets fælles mål for sundheds- og seksualundervisning og familiekundskab fra folkeskolereformen.</w:t>
            </w:r>
          </w:p>
          <w:p w:rsidR="00C268A0" w:rsidRPr="00CB1FD7" w:rsidRDefault="00C268A0" w:rsidP="00C268A0">
            <w:pPr>
              <w:autoSpaceDE w:val="0"/>
              <w:autoSpaceDN w:val="0"/>
              <w:adjustRightInd w:val="0"/>
              <w:rPr>
                <w:sz w:val="20"/>
                <w:szCs w:val="20"/>
              </w:rPr>
            </w:pPr>
          </w:p>
          <w:p w:rsidR="00C268A0" w:rsidRPr="00CB1FD7" w:rsidRDefault="00C268A0" w:rsidP="00C268A0">
            <w:pPr>
              <w:autoSpaceDE w:val="0"/>
              <w:autoSpaceDN w:val="0"/>
              <w:adjustRightInd w:val="0"/>
              <w:rPr>
                <w:sz w:val="20"/>
                <w:szCs w:val="20"/>
              </w:rPr>
            </w:pPr>
            <w:r w:rsidRPr="00CB1FD7">
              <w:rPr>
                <w:sz w:val="20"/>
                <w:szCs w:val="20"/>
              </w:rPr>
              <w:t>Design</w:t>
            </w:r>
            <w:r w:rsidRPr="00CB1FD7">
              <w:rPr>
                <w:b/>
                <w:sz w:val="20"/>
                <w:szCs w:val="20"/>
              </w:rPr>
              <w:t>:</w:t>
            </w:r>
            <w:r w:rsidRPr="00CB1FD7">
              <w:rPr>
                <w:sz w:val="20"/>
                <w:szCs w:val="20"/>
              </w:rPr>
              <w:t xml:space="preserve"> Undervisningen aftales med lærer</w:t>
            </w:r>
            <w:r w:rsidR="009226D5">
              <w:rPr>
                <w:sz w:val="20"/>
                <w:szCs w:val="20"/>
              </w:rPr>
              <w:t>,</w:t>
            </w:r>
            <w:r w:rsidRPr="00CB1FD7">
              <w:rPr>
                <w:sz w:val="20"/>
                <w:szCs w:val="20"/>
              </w:rPr>
              <w:t xml:space="preserve"> og der er afsat 2 undervisningstimer pr. klasse. Undervisningen kan foregå på </w:t>
            </w:r>
            <w:r w:rsidR="009226D5">
              <w:rPr>
                <w:sz w:val="20"/>
                <w:szCs w:val="20"/>
              </w:rPr>
              <w:t>klasse- eller gruppe</w:t>
            </w:r>
            <w:r w:rsidRPr="00CB1FD7">
              <w:rPr>
                <w:sz w:val="20"/>
                <w:szCs w:val="20"/>
              </w:rPr>
              <w:t xml:space="preserve">niveau. Tilbydes i forbindelse med de individuelle undersøgelser og samtaler. </w:t>
            </w:r>
          </w:p>
          <w:p w:rsidR="00C268A0" w:rsidRPr="00CB1FD7" w:rsidRDefault="00C268A0" w:rsidP="00C268A0">
            <w:pPr>
              <w:autoSpaceDE w:val="0"/>
              <w:autoSpaceDN w:val="0"/>
              <w:adjustRightInd w:val="0"/>
              <w:rPr>
                <w:sz w:val="20"/>
                <w:szCs w:val="20"/>
              </w:rPr>
            </w:pPr>
          </w:p>
          <w:p w:rsidR="00C268A0" w:rsidRPr="009226D5" w:rsidRDefault="00C268A0" w:rsidP="00C268A0">
            <w:pPr>
              <w:autoSpaceDE w:val="0"/>
              <w:autoSpaceDN w:val="0"/>
              <w:adjustRightInd w:val="0"/>
              <w:rPr>
                <w:sz w:val="20"/>
                <w:szCs w:val="20"/>
              </w:rPr>
            </w:pPr>
            <w:r w:rsidRPr="009226D5">
              <w:rPr>
                <w:iCs/>
                <w:sz w:val="20"/>
                <w:szCs w:val="20"/>
              </w:rPr>
              <w:t>Kompetenceområder</w:t>
            </w:r>
            <w:r w:rsidR="009226D5">
              <w:rPr>
                <w:iCs/>
                <w:sz w:val="20"/>
                <w:szCs w:val="20"/>
              </w:rPr>
              <w:t>:</w:t>
            </w:r>
            <w:r w:rsidRPr="009226D5">
              <w:rPr>
                <w:sz w:val="20"/>
                <w:szCs w:val="20"/>
              </w:rPr>
              <w:t xml:space="preserve"> Køn, krop og seksualitet.</w:t>
            </w:r>
          </w:p>
          <w:p w:rsidR="009226D5" w:rsidRDefault="009226D5" w:rsidP="00C268A0">
            <w:pPr>
              <w:autoSpaceDE w:val="0"/>
              <w:autoSpaceDN w:val="0"/>
              <w:adjustRightInd w:val="0"/>
              <w:rPr>
                <w:iCs/>
                <w:sz w:val="20"/>
                <w:szCs w:val="20"/>
              </w:rPr>
            </w:pPr>
          </w:p>
          <w:p w:rsidR="00C268A0" w:rsidRPr="009226D5" w:rsidRDefault="00C268A0" w:rsidP="00C268A0">
            <w:pPr>
              <w:autoSpaceDE w:val="0"/>
              <w:autoSpaceDN w:val="0"/>
              <w:adjustRightInd w:val="0"/>
              <w:rPr>
                <w:sz w:val="20"/>
                <w:szCs w:val="20"/>
              </w:rPr>
            </w:pPr>
            <w:r w:rsidRPr="009226D5">
              <w:rPr>
                <w:iCs/>
                <w:sz w:val="20"/>
                <w:szCs w:val="20"/>
              </w:rPr>
              <w:t>Kompetencemål</w:t>
            </w:r>
            <w:r w:rsidR="009226D5">
              <w:rPr>
                <w:iCs/>
                <w:sz w:val="20"/>
                <w:szCs w:val="20"/>
              </w:rPr>
              <w:t>:</w:t>
            </w:r>
            <w:r w:rsidRPr="009226D5">
              <w:rPr>
                <w:sz w:val="20"/>
                <w:szCs w:val="20"/>
              </w:rPr>
              <w:t xml:space="preserve"> At eleven kan analysere mangfoldighed i krop, køn og seksualitet.</w:t>
            </w:r>
          </w:p>
          <w:p w:rsidR="009226D5" w:rsidRDefault="009226D5" w:rsidP="00C268A0">
            <w:pPr>
              <w:autoSpaceDE w:val="0"/>
              <w:autoSpaceDN w:val="0"/>
              <w:adjustRightInd w:val="0"/>
              <w:rPr>
                <w:iCs/>
                <w:sz w:val="20"/>
                <w:szCs w:val="20"/>
              </w:rPr>
            </w:pPr>
          </w:p>
          <w:p w:rsidR="00C268A0" w:rsidRPr="009226D5" w:rsidRDefault="00C268A0" w:rsidP="00C268A0">
            <w:pPr>
              <w:autoSpaceDE w:val="0"/>
              <w:autoSpaceDN w:val="0"/>
              <w:adjustRightInd w:val="0"/>
              <w:rPr>
                <w:sz w:val="20"/>
                <w:szCs w:val="20"/>
              </w:rPr>
            </w:pPr>
            <w:r w:rsidRPr="009226D5">
              <w:rPr>
                <w:iCs/>
                <w:sz w:val="20"/>
                <w:szCs w:val="20"/>
              </w:rPr>
              <w:t>Færdigheds- og vidensområde</w:t>
            </w:r>
            <w:r w:rsidR="009226D5">
              <w:rPr>
                <w:iCs/>
                <w:sz w:val="20"/>
                <w:szCs w:val="20"/>
              </w:rPr>
              <w:t>:</w:t>
            </w:r>
            <w:r w:rsidRPr="009226D5">
              <w:rPr>
                <w:sz w:val="20"/>
                <w:szCs w:val="20"/>
              </w:rPr>
              <w:t xml:space="preserve"> Normer og idealer. Pubertet. Seksualitet.</w:t>
            </w:r>
          </w:p>
          <w:p w:rsidR="009226D5" w:rsidRDefault="009226D5" w:rsidP="00C268A0">
            <w:pPr>
              <w:autoSpaceDE w:val="0"/>
              <w:autoSpaceDN w:val="0"/>
              <w:adjustRightInd w:val="0"/>
              <w:rPr>
                <w:iCs/>
                <w:sz w:val="20"/>
                <w:szCs w:val="20"/>
              </w:rPr>
            </w:pPr>
          </w:p>
          <w:p w:rsidR="00C268A0" w:rsidRPr="009226D5" w:rsidRDefault="00C268A0" w:rsidP="00C268A0">
            <w:pPr>
              <w:autoSpaceDE w:val="0"/>
              <w:autoSpaceDN w:val="0"/>
              <w:adjustRightInd w:val="0"/>
              <w:rPr>
                <w:sz w:val="20"/>
                <w:szCs w:val="20"/>
              </w:rPr>
            </w:pPr>
            <w:r w:rsidRPr="009226D5">
              <w:rPr>
                <w:iCs/>
                <w:sz w:val="20"/>
                <w:szCs w:val="20"/>
              </w:rPr>
              <w:t>Færdigheds- og videns mål</w:t>
            </w:r>
            <w:r w:rsidR="009226D5">
              <w:rPr>
                <w:iCs/>
                <w:sz w:val="20"/>
                <w:szCs w:val="20"/>
              </w:rPr>
              <w:t>:</w:t>
            </w:r>
            <w:r w:rsidRPr="009226D5">
              <w:rPr>
                <w:sz w:val="20"/>
                <w:szCs w:val="20"/>
              </w:rPr>
              <w:t xml:space="preserve"> Ud fra </w:t>
            </w:r>
            <w:r w:rsidRPr="009226D5">
              <w:rPr>
                <w:iCs/>
                <w:sz w:val="20"/>
                <w:szCs w:val="20"/>
              </w:rPr>
              <w:t>Normer og idealer</w:t>
            </w:r>
            <w:r w:rsidRPr="009226D5">
              <w:rPr>
                <w:sz w:val="20"/>
                <w:szCs w:val="20"/>
              </w:rPr>
              <w:t>, at eleven kan analysere, hvordan normer for</w:t>
            </w:r>
            <w:r w:rsidR="009226D5">
              <w:rPr>
                <w:sz w:val="20"/>
                <w:szCs w:val="20"/>
              </w:rPr>
              <w:t xml:space="preserve"> </w:t>
            </w:r>
            <w:r w:rsidRPr="009226D5">
              <w:rPr>
                <w:sz w:val="20"/>
                <w:szCs w:val="20"/>
              </w:rPr>
              <w:t>køn og krop kan påvirke unge. At eleven har viden om normer for køn og krop.</w:t>
            </w:r>
          </w:p>
          <w:p w:rsidR="009226D5" w:rsidRDefault="009226D5" w:rsidP="00C268A0">
            <w:pPr>
              <w:autoSpaceDE w:val="0"/>
              <w:autoSpaceDN w:val="0"/>
              <w:adjustRightInd w:val="0"/>
              <w:rPr>
                <w:iCs/>
                <w:sz w:val="20"/>
                <w:szCs w:val="20"/>
              </w:rPr>
            </w:pPr>
          </w:p>
          <w:p w:rsidR="00C268A0" w:rsidRPr="009226D5" w:rsidRDefault="00C268A0" w:rsidP="00C268A0">
            <w:pPr>
              <w:autoSpaceDE w:val="0"/>
              <w:autoSpaceDN w:val="0"/>
              <w:adjustRightInd w:val="0"/>
              <w:rPr>
                <w:sz w:val="20"/>
                <w:szCs w:val="20"/>
              </w:rPr>
            </w:pPr>
            <w:r w:rsidRPr="009226D5">
              <w:rPr>
                <w:iCs/>
                <w:sz w:val="20"/>
                <w:szCs w:val="20"/>
              </w:rPr>
              <w:t>Pubertet</w:t>
            </w:r>
            <w:r w:rsidR="009226D5">
              <w:rPr>
                <w:iCs/>
                <w:sz w:val="20"/>
                <w:szCs w:val="20"/>
              </w:rPr>
              <w:t>:</w:t>
            </w:r>
            <w:r w:rsidRPr="009226D5">
              <w:rPr>
                <w:iCs/>
                <w:sz w:val="20"/>
                <w:szCs w:val="20"/>
              </w:rPr>
              <w:t xml:space="preserve"> </w:t>
            </w:r>
            <w:r w:rsidRPr="009226D5">
              <w:rPr>
                <w:sz w:val="20"/>
                <w:szCs w:val="20"/>
              </w:rPr>
              <w:t>At eleven kan diskutere pubertetens betydning for identitet og relationer. At eleven har</w:t>
            </w:r>
            <w:r w:rsidR="009226D5">
              <w:rPr>
                <w:sz w:val="20"/>
                <w:szCs w:val="20"/>
              </w:rPr>
              <w:t xml:space="preserve"> </w:t>
            </w:r>
            <w:r w:rsidRPr="009226D5">
              <w:rPr>
                <w:sz w:val="20"/>
                <w:szCs w:val="20"/>
              </w:rPr>
              <w:t>viden om fysiske og psykiske forandringer i puberteten.</w:t>
            </w:r>
          </w:p>
          <w:p w:rsidR="009226D5" w:rsidRDefault="009226D5" w:rsidP="00C268A0">
            <w:pPr>
              <w:autoSpaceDE w:val="0"/>
              <w:autoSpaceDN w:val="0"/>
              <w:adjustRightInd w:val="0"/>
              <w:rPr>
                <w:iCs/>
                <w:sz w:val="20"/>
                <w:szCs w:val="20"/>
              </w:rPr>
            </w:pPr>
          </w:p>
          <w:p w:rsidR="00C268A0" w:rsidRPr="009226D5" w:rsidRDefault="00C268A0" w:rsidP="00C268A0">
            <w:pPr>
              <w:autoSpaceDE w:val="0"/>
              <w:autoSpaceDN w:val="0"/>
              <w:adjustRightInd w:val="0"/>
              <w:rPr>
                <w:sz w:val="20"/>
                <w:szCs w:val="20"/>
              </w:rPr>
            </w:pPr>
            <w:r w:rsidRPr="009226D5">
              <w:rPr>
                <w:iCs/>
                <w:sz w:val="20"/>
                <w:szCs w:val="20"/>
              </w:rPr>
              <w:t>Seksualitet</w:t>
            </w:r>
            <w:r w:rsidR="009226D5">
              <w:rPr>
                <w:iCs/>
                <w:sz w:val="20"/>
                <w:szCs w:val="20"/>
              </w:rPr>
              <w:t>:</w:t>
            </w:r>
            <w:r w:rsidRPr="009226D5">
              <w:rPr>
                <w:sz w:val="20"/>
                <w:szCs w:val="20"/>
              </w:rPr>
              <w:t xml:space="preserve"> At eleven kan beskrive seksuel mangfoldighed. At eleven har viden om seksualitet.</w:t>
            </w:r>
          </w:p>
          <w:p w:rsidR="009226D5" w:rsidRDefault="009226D5" w:rsidP="00C53EC1">
            <w:pPr>
              <w:autoSpaceDE w:val="0"/>
              <w:autoSpaceDN w:val="0"/>
              <w:adjustRightInd w:val="0"/>
              <w:rPr>
                <w:sz w:val="20"/>
                <w:szCs w:val="20"/>
              </w:rPr>
            </w:pPr>
          </w:p>
          <w:p w:rsidR="00C268A0" w:rsidRPr="00CB1FD7" w:rsidRDefault="00C268A0" w:rsidP="00C53EC1">
            <w:pPr>
              <w:autoSpaceDE w:val="0"/>
              <w:autoSpaceDN w:val="0"/>
              <w:adjustRightInd w:val="0"/>
              <w:rPr>
                <w:sz w:val="20"/>
                <w:szCs w:val="20"/>
              </w:rPr>
            </w:pPr>
            <w:r w:rsidRPr="00CB1FD7">
              <w:rPr>
                <w:sz w:val="20"/>
                <w:szCs w:val="20"/>
              </w:rPr>
              <w:t>Forebyggelse</w:t>
            </w:r>
            <w:r w:rsidR="009226D5">
              <w:rPr>
                <w:sz w:val="20"/>
                <w:szCs w:val="20"/>
              </w:rPr>
              <w:t>:</w:t>
            </w:r>
            <w:r w:rsidRPr="00CB1FD7">
              <w:rPr>
                <w:sz w:val="20"/>
                <w:szCs w:val="20"/>
              </w:rPr>
              <w:t xml:space="preserve"> Kendskab til egen krop og accept af egen krop. Mental sundhed. Seksuelle overførte</w:t>
            </w:r>
            <w:r w:rsidR="00C53EC1" w:rsidRPr="00CB1FD7">
              <w:rPr>
                <w:sz w:val="20"/>
                <w:szCs w:val="20"/>
              </w:rPr>
              <w:t xml:space="preserve"> syg</w:t>
            </w:r>
            <w:r w:rsidRPr="00CB1FD7">
              <w:rPr>
                <w:sz w:val="20"/>
                <w:szCs w:val="20"/>
              </w:rPr>
              <w:t>domme, graviditet.</w:t>
            </w:r>
          </w:p>
          <w:p w:rsidR="00C268A0" w:rsidRPr="00CB1FD7" w:rsidRDefault="00C268A0" w:rsidP="00C53EC1">
            <w:pPr>
              <w:pStyle w:val="Brdtekst"/>
              <w:rPr>
                <w:b/>
              </w:rPr>
            </w:pPr>
          </w:p>
        </w:tc>
      </w:tr>
      <w:tr w:rsidR="00C268A0" w:rsidRPr="00CB1FD7" w:rsidTr="00C53EC1">
        <w:trPr>
          <w:trHeight w:val="1281"/>
        </w:trPr>
        <w:tc>
          <w:tcPr>
            <w:tcW w:w="2376" w:type="dxa"/>
            <w:vAlign w:val="center"/>
          </w:tcPr>
          <w:p w:rsidR="00C268A0" w:rsidRPr="00CB1FD7" w:rsidRDefault="00C268A0" w:rsidP="00C53EC1">
            <w:pPr>
              <w:spacing w:line="276" w:lineRule="auto"/>
              <w:jc w:val="center"/>
              <w:rPr>
                <w:b/>
                <w:sz w:val="20"/>
                <w:szCs w:val="20"/>
              </w:rPr>
            </w:pPr>
            <w:r w:rsidRPr="00CB1FD7">
              <w:rPr>
                <w:b/>
                <w:sz w:val="20"/>
                <w:szCs w:val="20"/>
              </w:rPr>
              <w:t>EVIDENSGRUNDLAG</w:t>
            </w:r>
          </w:p>
        </w:tc>
        <w:tc>
          <w:tcPr>
            <w:tcW w:w="7478" w:type="dxa"/>
            <w:vAlign w:val="center"/>
          </w:tcPr>
          <w:p w:rsidR="00C53EC1" w:rsidRPr="00CB1FD7" w:rsidRDefault="009F759E" w:rsidP="00C53EC1">
            <w:pPr>
              <w:rPr>
                <w:sz w:val="20"/>
                <w:szCs w:val="20"/>
              </w:rPr>
            </w:pPr>
            <w:r w:rsidRPr="00CB1FD7">
              <w:rPr>
                <w:sz w:val="20"/>
                <w:szCs w:val="20"/>
              </w:rPr>
              <w:t>E</w:t>
            </w:r>
            <w:r w:rsidR="009226D5">
              <w:rPr>
                <w:sz w:val="20"/>
                <w:szCs w:val="20"/>
              </w:rPr>
              <w:t>r baseret på de anbefalinger</w:t>
            </w:r>
            <w:r w:rsidR="00C53EC1" w:rsidRPr="00CB1FD7">
              <w:rPr>
                <w:sz w:val="20"/>
                <w:szCs w:val="20"/>
              </w:rPr>
              <w:t xml:space="preserve"> og med den forskning og evidens, der ligger til grund for Sundhedsstyrelsens vejledning fra 2013. </w:t>
            </w:r>
          </w:p>
          <w:p w:rsidR="00C268A0" w:rsidRPr="00CB1FD7" w:rsidRDefault="00C268A0" w:rsidP="00C53EC1">
            <w:pPr>
              <w:spacing w:line="276" w:lineRule="auto"/>
              <w:rPr>
                <w:sz w:val="20"/>
                <w:szCs w:val="20"/>
              </w:rPr>
            </w:pPr>
          </w:p>
          <w:p w:rsidR="00C268A0" w:rsidRPr="00CB1FD7" w:rsidRDefault="00C268A0" w:rsidP="00C53EC1">
            <w:pPr>
              <w:spacing w:line="276" w:lineRule="auto"/>
              <w:rPr>
                <w:sz w:val="20"/>
                <w:szCs w:val="20"/>
              </w:rPr>
            </w:pPr>
          </w:p>
        </w:tc>
      </w:tr>
      <w:tr w:rsidR="00C268A0" w:rsidRPr="00CB1FD7" w:rsidTr="00C53EC1">
        <w:trPr>
          <w:trHeight w:val="1281"/>
        </w:trPr>
        <w:tc>
          <w:tcPr>
            <w:tcW w:w="2376" w:type="dxa"/>
            <w:vAlign w:val="center"/>
          </w:tcPr>
          <w:p w:rsidR="00C268A0" w:rsidRPr="00CB1FD7" w:rsidRDefault="00C268A0" w:rsidP="00C53EC1">
            <w:pPr>
              <w:spacing w:line="276" w:lineRule="auto"/>
              <w:jc w:val="center"/>
              <w:rPr>
                <w:b/>
                <w:sz w:val="20"/>
                <w:szCs w:val="20"/>
              </w:rPr>
            </w:pPr>
            <w:r w:rsidRPr="00CB1FD7">
              <w:rPr>
                <w:b/>
                <w:sz w:val="20"/>
                <w:szCs w:val="20"/>
              </w:rPr>
              <w:t>EVALUERING</w:t>
            </w:r>
          </w:p>
        </w:tc>
        <w:tc>
          <w:tcPr>
            <w:tcW w:w="7478" w:type="dxa"/>
            <w:vAlign w:val="center"/>
          </w:tcPr>
          <w:p w:rsidR="00C268A0" w:rsidRPr="00CB1FD7" w:rsidRDefault="00C268A0" w:rsidP="00C53EC1">
            <w:pPr>
              <w:spacing w:line="276" w:lineRule="auto"/>
              <w:rPr>
                <w:sz w:val="20"/>
                <w:szCs w:val="20"/>
              </w:rPr>
            </w:pPr>
            <w:r w:rsidRPr="00CB1FD7">
              <w:rPr>
                <w:sz w:val="20"/>
                <w:szCs w:val="20"/>
              </w:rPr>
              <w:t>Effektmåling og tilfredshedsundersøgelse foretages via mundtlig tilbagemelding og nogen grad via (spørgeskema).</w:t>
            </w:r>
          </w:p>
        </w:tc>
      </w:tr>
    </w:tbl>
    <w:p w:rsidR="00824464" w:rsidRPr="00CB1FD7" w:rsidRDefault="00824464" w:rsidP="00A07295">
      <w:pPr>
        <w:rPr>
          <w:rFonts w:ascii="Arial" w:hAnsi="Arial" w:cs="Arial"/>
          <w:b/>
          <w:color w:val="FF0000"/>
          <w:sz w:val="20"/>
          <w:szCs w:val="20"/>
        </w:rPr>
      </w:pPr>
    </w:p>
    <w:p w:rsidR="00C268A0" w:rsidRPr="00CB1FD7" w:rsidRDefault="00C268A0" w:rsidP="00A07295">
      <w:pPr>
        <w:rPr>
          <w:rFonts w:ascii="Arial" w:hAnsi="Arial" w:cs="Arial"/>
          <w:b/>
          <w:color w:val="FF0000"/>
          <w:sz w:val="20"/>
          <w:szCs w:val="20"/>
        </w:rPr>
      </w:pPr>
    </w:p>
    <w:p w:rsidR="00D92EA5" w:rsidRPr="00CB1FD7" w:rsidRDefault="00D92EA5" w:rsidP="0008560D">
      <w:pPr>
        <w:rPr>
          <w:rFonts w:ascii="Arial" w:hAnsi="Arial" w:cs="Arial"/>
          <w:b/>
          <w:sz w:val="20"/>
          <w:szCs w:val="20"/>
        </w:rPr>
      </w:pPr>
    </w:p>
    <w:p w:rsidR="0008560D" w:rsidRPr="00CB1FD7" w:rsidRDefault="0008560D" w:rsidP="0008560D">
      <w:pPr>
        <w:rPr>
          <w:rFonts w:ascii="Arial" w:hAnsi="Arial" w:cs="Arial"/>
          <w:b/>
          <w:sz w:val="20"/>
          <w:szCs w:val="20"/>
        </w:rPr>
      </w:pPr>
    </w:p>
    <w:p w:rsidR="0008560D" w:rsidRPr="00CB1FD7" w:rsidRDefault="009226D5" w:rsidP="0008560D">
      <w:pPr>
        <w:rPr>
          <w:rFonts w:ascii="Arial" w:hAnsi="Arial" w:cs="Arial"/>
          <w:b/>
          <w:sz w:val="20"/>
          <w:szCs w:val="20"/>
        </w:rPr>
      </w:pPr>
      <w:r>
        <w:rPr>
          <w:rFonts w:ascii="Arial" w:hAnsi="Arial" w:cs="Arial"/>
          <w:b/>
          <w:sz w:val="20"/>
          <w:szCs w:val="20"/>
        </w:rPr>
        <w:t>Sundhedspædagogik 7. klassetrin</w:t>
      </w:r>
    </w:p>
    <w:tbl>
      <w:tblPr>
        <w:tblStyle w:val="Tabel-Gitter"/>
        <w:tblpPr w:leftFromText="141" w:rightFromText="141" w:vertAnchor="text" w:horzAnchor="margin"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76"/>
        <w:gridCol w:w="7478"/>
      </w:tblGrid>
      <w:tr w:rsidR="00A07295" w:rsidRPr="00CB1FD7" w:rsidTr="004B6F5D">
        <w:trPr>
          <w:trHeight w:val="1402"/>
        </w:trPr>
        <w:tc>
          <w:tcPr>
            <w:tcW w:w="2376" w:type="dxa"/>
            <w:vAlign w:val="center"/>
          </w:tcPr>
          <w:p w:rsidR="00A07295" w:rsidRPr="00CB1FD7" w:rsidRDefault="00A07295" w:rsidP="004B6F5D">
            <w:pPr>
              <w:spacing w:line="276" w:lineRule="auto"/>
              <w:jc w:val="center"/>
              <w:rPr>
                <w:b/>
                <w:sz w:val="20"/>
                <w:szCs w:val="20"/>
              </w:rPr>
            </w:pPr>
            <w:r w:rsidRPr="00CB1FD7">
              <w:rPr>
                <w:b/>
                <w:sz w:val="20"/>
                <w:szCs w:val="20"/>
              </w:rPr>
              <w:t>OMRÅDE</w:t>
            </w:r>
          </w:p>
        </w:tc>
        <w:tc>
          <w:tcPr>
            <w:tcW w:w="7478" w:type="dxa"/>
            <w:vAlign w:val="center"/>
          </w:tcPr>
          <w:p w:rsidR="00A07295" w:rsidRPr="009226D5" w:rsidRDefault="00A07295" w:rsidP="004B6F5D">
            <w:pPr>
              <w:spacing w:line="276" w:lineRule="auto"/>
              <w:rPr>
                <w:sz w:val="20"/>
                <w:szCs w:val="20"/>
              </w:rPr>
            </w:pPr>
            <w:r w:rsidRPr="009226D5">
              <w:rPr>
                <w:sz w:val="20"/>
                <w:szCs w:val="20"/>
              </w:rPr>
              <w:t>Sundhedspædagogik</w:t>
            </w:r>
          </w:p>
        </w:tc>
      </w:tr>
      <w:tr w:rsidR="00A07295" w:rsidRPr="00CB1FD7" w:rsidTr="004B6F5D">
        <w:trPr>
          <w:trHeight w:val="1253"/>
        </w:trPr>
        <w:tc>
          <w:tcPr>
            <w:tcW w:w="2376" w:type="dxa"/>
            <w:vAlign w:val="center"/>
          </w:tcPr>
          <w:p w:rsidR="00A07295" w:rsidRPr="00CB1FD7" w:rsidRDefault="00A07295" w:rsidP="004B6F5D">
            <w:pPr>
              <w:spacing w:line="276" w:lineRule="auto"/>
              <w:jc w:val="center"/>
              <w:rPr>
                <w:b/>
                <w:sz w:val="20"/>
                <w:szCs w:val="20"/>
              </w:rPr>
            </w:pPr>
            <w:r w:rsidRPr="00CB1FD7">
              <w:rPr>
                <w:b/>
                <w:sz w:val="20"/>
                <w:szCs w:val="20"/>
              </w:rPr>
              <w:lastRenderedPageBreak/>
              <w:t>LOVGRUNDLAG</w:t>
            </w:r>
          </w:p>
        </w:tc>
        <w:tc>
          <w:tcPr>
            <w:tcW w:w="7478" w:type="dxa"/>
            <w:vAlign w:val="center"/>
          </w:tcPr>
          <w:p w:rsidR="00A07295" w:rsidRPr="00CB1FD7" w:rsidRDefault="00A07295" w:rsidP="004B6F5D">
            <w:pPr>
              <w:spacing w:line="276" w:lineRule="auto"/>
              <w:rPr>
                <w:sz w:val="20"/>
                <w:szCs w:val="20"/>
              </w:rPr>
            </w:pPr>
            <w:r w:rsidRPr="00CB1FD7">
              <w:rPr>
                <w:sz w:val="20"/>
                <w:szCs w:val="20"/>
              </w:rPr>
              <w:t>Sundhedsloven §120-121, § 125, § 212 stk. 2</w:t>
            </w:r>
          </w:p>
        </w:tc>
      </w:tr>
      <w:tr w:rsidR="00A07295" w:rsidRPr="00CB1FD7" w:rsidTr="004B6F5D">
        <w:trPr>
          <w:trHeight w:val="1394"/>
        </w:trPr>
        <w:tc>
          <w:tcPr>
            <w:tcW w:w="2376" w:type="dxa"/>
            <w:vAlign w:val="center"/>
          </w:tcPr>
          <w:p w:rsidR="00A07295" w:rsidRPr="00CB1FD7" w:rsidRDefault="00A07295" w:rsidP="004B6F5D">
            <w:pPr>
              <w:spacing w:line="276" w:lineRule="auto"/>
              <w:jc w:val="center"/>
              <w:rPr>
                <w:b/>
                <w:sz w:val="20"/>
                <w:szCs w:val="20"/>
              </w:rPr>
            </w:pPr>
            <w:r w:rsidRPr="00CB1FD7">
              <w:rPr>
                <w:b/>
                <w:sz w:val="20"/>
                <w:szCs w:val="20"/>
              </w:rPr>
              <w:t>TILBUD</w:t>
            </w:r>
          </w:p>
        </w:tc>
        <w:tc>
          <w:tcPr>
            <w:tcW w:w="7478" w:type="dxa"/>
            <w:vAlign w:val="center"/>
          </w:tcPr>
          <w:p w:rsidR="00A07295" w:rsidRPr="00CB1FD7" w:rsidRDefault="00A07295" w:rsidP="004B6F5D">
            <w:pPr>
              <w:pStyle w:val="Brdtekst"/>
              <w:rPr>
                <w:b/>
                <w:bCs/>
              </w:rPr>
            </w:pPr>
            <w:r w:rsidRPr="009226D5">
              <w:t>Sundhedseksperimentarium tilbydes til 7.</w:t>
            </w:r>
            <w:r w:rsidR="009226D5">
              <w:t xml:space="preserve"> </w:t>
            </w:r>
            <w:r w:rsidRPr="009226D5">
              <w:t>klasse</w:t>
            </w:r>
            <w:r w:rsidRPr="00CB1FD7">
              <w:t xml:space="preserve"> i forbindelse med den individuelle sundhedssamtale hos sundhedsplejersken.</w:t>
            </w:r>
          </w:p>
        </w:tc>
      </w:tr>
      <w:tr w:rsidR="00A07295" w:rsidRPr="00CB1FD7" w:rsidTr="004B6F5D">
        <w:trPr>
          <w:trHeight w:val="1123"/>
        </w:trPr>
        <w:tc>
          <w:tcPr>
            <w:tcW w:w="2376" w:type="dxa"/>
            <w:vAlign w:val="center"/>
          </w:tcPr>
          <w:p w:rsidR="00A07295" w:rsidRPr="00CB1FD7" w:rsidRDefault="00A07295" w:rsidP="004B6F5D">
            <w:pPr>
              <w:spacing w:line="276" w:lineRule="auto"/>
              <w:jc w:val="center"/>
              <w:rPr>
                <w:b/>
                <w:sz w:val="20"/>
                <w:szCs w:val="20"/>
              </w:rPr>
            </w:pPr>
            <w:r w:rsidRPr="00CB1FD7">
              <w:rPr>
                <w:b/>
                <w:sz w:val="20"/>
                <w:szCs w:val="20"/>
              </w:rPr>
              <w:t>FORMÅL</w:t>
            </w:r>
          </w:p>
        </w:tc>
        <w:tc>
          <w:tcPr>
            <w:tcW w:w="7478" w:type="dxa"/>
            <w:vAlign w:val="center"/>
          </w:tcPr>
          <w:p w:rsidR="00A07295" w:rsidRPr="00CB1FD7" w:rsidRDefault="00A07295" w:rsidP="004B6F5D">
            <w:pPr>
              <w:spacing w:line="276" w:lineRule="auto"/>
              <w:rPr>
                <w:b/>
                <w:sz w:val="20"/>
                <w:szCs w:val="20"/>
              </w:rPr>
            </w:pPr>
          </w:p>
          <w:p w:rsidR="00A07295" w:rsidRPr="00CB1FD7" w:rsidRDefault="00A07295" w:rsidP="004B6F5D">
            <w:pPr>
              <w:pStyle w:val="Brdtekst"/>
            </w:pPr>
            <w:r w:rsidRPr="00CB1FD7">
              <w:rPr>
                <w:rFonts w:eastAsia="Arial Unicode MS"/>
              </w:rPr>
              <w:t>Formålet med Sundhedseksperimentarium og individuel sundhedssamtale er at øge elevernes fokus på egen sundhed. I sundhedseksperimentariet øges elevernes viden om egen sundhed gennem forskellige øvelser, hvor de både bruger hovedet og kroppen.</w:t>
            </w:r>
          </w:p>
          <w:p w:rsidR="00A07295" w:rsidRPr="00CB1FD7" w:rsidRDefault="00A07295" w:rsidP="009226D5">
            <w:pPr>
              <w:pStyle w:val="Brdtekst"/>
            </w:pPr>
            <w:r w:rsidRPr="00CB1FD7">
              <w:rPr>
                <w:rFonts w:eastAsia="Arial Unicode MS"/>
              </w:rPr>
              <w:t>Ved efterfølgende gennemgang og diskussion i klassen samt den individuelle sundhedssamtale bevidstgøres eleverne om deres sundhed og deres mulighed for at træffe sundere valg.</w:t>
            </w:r>
          </w:p>
        </w:tc>
      </w:tr>
      <w:tr w:rsidR="00A07295" w:rsidRPr="00CB1FD7" w:rsidTr="004B6F5D">
        <w:trPr>
          <w:trHeight w:val="1264"/>
        </w:trPr>
        <w:tc>
          <w:tcPr>
            <w:tcW w:w="2376" w:type="dxa"/>
            <w:vAlign w:val="center"/>
          </w:tcPr>
          <w:p w:rsidR="00A07295" w:rsidRPr="00CB1FD7" w:rsidRDefault="00A07295" w:rsidP="004B6F5D">
            <w:pPr>
              <w:spacing w:line="276" w:lineRule="auto"/>
              <w:jc w:val="center"/>
              <w:rPr>
                <w:b/>
                <w:sz w:val="20"/>
                <w:szCs w:val="20"/>
              </w:rPr>
            </w:pPr>
          </w:p>
          <w:p w:rsidR="00A07295" w:rsidRPr="00CB1FD7" w:rsidRDefault="00A07295" w:rsidP="004B6F5D">
            <w:pPr>
              <w:spacing w:line="276" w:lineRule="auto"/>
              <w:jc w:val="center"/>
              <w:rPr>
                <w:b/>
                <w:sz w:val="20"/>
                <w:szCs w:val="20"/>
              </w:rPr>
            </w:pPr>
            <w:r w:rsidRPr="00CB1FD7">
              <w:rPr>
                <w:b/>
                <w:sz w:val="20"/>
                <w:szCs w:val="20"/>
              </w:rPr>
              <w:t>DESIGN</w:t>
            </w:r>
          </w:p>
        </w:tc>
        <w:tc>
          <w:tcPr>
            <w:tcW w:w="7478" w:type="dxa"/>
            <w:vAlign w:val="center"/>
          </w:tcPr>
          <w:p w:rsidR="00A07295" w:rsidRPr="00CB1FD7" w:rsidRDefault="00A07295" w:rsidP="004B6F5D">
            <w:pPr>
              <w:pStyle w:val="Brdtekst"/>
            </w:pPr>
            <w:r w:rsidRPr="00CB1FD7">
              <w:rPr>
                <w:rFonts w:eastAsia="Arial Unicode MS"/>
              </w:rPr>
              <w:br/>
              <w:t>Der afsættes 90 minutter i klassen (45 minutter i eksperimentarium + 30 minutter til gennemgang og diskussion i klassen, 15 minutter til information mm.). Hertil lægges 45 minutter til opsætning og nedtagning af Sundhedseksperimentarium.</w:t>
            </w:r>
          </w:p>
          <w:p w:rsidR="00A07295" w:rsidRPr="00CB1FD7" w:rsidRDefault="00A07295" w:rsidP="004B6F5D">
            <w:pPr>
              <w:pStyle w:val="Brdtekst"/>
            </w:pPr>
            <w:r w:rsidRPr="00CB1FD7">
              <w:rPr>
                <w:rFonts w:eastAsia="Arial Unicode MS"/>
              </w:rPr>
              <w:t>Sundhedseksperimentarium består af 25 poster. Hver elev får et arbejdshæfte hvori de noterer deres resultater.</w:t>
            </w:r>
          </w:p>
          <w:p w:rsidR="00A07295" w:rsidRPr="00CB1FD7" w:rsidRDefault="00A07295" w:rsidP="004B6F5D">
            <w:pPr>
              <w:pStyle w:val="Brdtekst"/>
            </w:pPr>
            <w:r w:rsidRPr="00CB1FD7">
              <w:rPr>
                <w:rFonts w:eastAsia="Arial Unicode MS"/>
              </w:rPr>
              <w:t>Posternes emner er delt op i følgende:</w:t>
            </w:r>
          </w:p>
          <w:p w:rsidR="00A07295" w:rsidRPr="00CB1FD7" w:rsidRDefault="00A07295" w:rsidP="00A07295">
            <w:pPr>
              <w:pStyle w:val="Brdtekst"/>
              <w:numPr>
                <w:ilvl w:val="0"/>
                <w:numId w:val="18"/>
              </w:numPr>
              <w:pBdr>
                <w:top w:val="nil"/>
                <w:left w:val="nil"/>
                <w:bottom w:val="nil"/>
                <w:right w:val="nil"/>
                <w:between w:val="nil"/>
                <w:bar w:val="nil"/>
              </w:pBdr>
              <w:spacing w:after="0"/>
              <w:rPr>
                <w:rFonts w:eastAsia="Helvetica"/>
              </w:rPr>
            </w:pPr>
            <w:r w:rsidRPr="00CB1FD7">
              <w:rPr>
                <w:rFonts w:eastAsia="Arial Unicode MS"/>
              </w:rPr>
              <w:t>Tjek din krop (koordination, balance, højde og vægt)</w:t>
            </w:r>
          </w:p>
          <w:p w:rsidR="00A07295" w:rsidRPr="00CB1FD7" w:rsidRDefault="00A07295" w:rsidP="00A07295">
            <w:pPr>
              <w:pStyle w:val="Brdtekst"/>
              <w:numPr>
                <w:ilvl w:val="0"/>
                <w:numId w:val="18"/>
              </w:numPr>
              <w:pBdr>
                <w:top w:val="nil"/>
                <w:left w:val="nil"/>
                <w:bottom w:val="nil"/>
                <w:right w:val="nil"/>
                <w:between w:val="nil"/>
                <w:bar w:val="nil"/>
              </w:pBdr>
              <w:spacing w:after="0"/>
              <w:rPr>
                <w:rFonts w:eastAsia="Helvetica"/>
              </w:rPr>
            </w:pPr>
            <w:r w:rsidRPr="00CB1FD7">
              <w:rPr>
                <w:rFonts w:eastAsia="Arial Unicode MS"/>
              </w:rPr>
              <w:t>Tjek dine sanser (smertesans, følelsens, syn og hørelse)</w:t>
            </w:r>
          </w:p>
          <w:p w:rsidR="00A07295" w:rsidRPr="00CB1FD7" w:rsidRDefault="00A07295" w:rsidP="00A07295">
            <w:pPr>
              <w:pStyle w:val="Brdtekst"/>
              <w:numPr>
                <w:ilvl w:val="0"/>
                <w:numId w:val="18"/>
              </w:numPr>
              <w:pBdr>
                <w:top w:val="nil"/>
                <w:left w:val="nil"/>
                <w:bottom w:val="nil"/>
                <w:right w:val="nil"/>
                <w:between w:val="nil"/>
                <w:bar w:val="nil"/>
              </w:pBdr>
              <w:spacing w:after="0"/>
              <w:rPr>
                <w:rFonts w:eastAsia="Helvetica"/>
              </w:rPr>
            </w:pPr>
            <w:r w:rsidRPr="00CB1FD7">
              <w:rPr>
                <w:rFonts w:eastAsia="Arial Unicode MS"/>
              </w:rPr>
              <w:t>Tjek din koncentration (reaktionsevne, korttidshukommelse og koncentration)</w:t>
            </w:r>
          </w:p>
          <w:p w:rsidR="00A07295" w:rsidRPr="00CB1FD7" w:rsidRDefault="00A07295" w:rsidP="00A07295">
            <w:pPr>
              <w:pStyle w:val="Brdtekst"/>
              <w:numPr>
                <w:ilvl w:val="0"/>
                <w:numId w:val="18"/>
              </w:numPr>
              <w:pBdr>
                <w:top w:val="nil"/>
                <w:left w:val="nil"/>
                <w:bottom w:val="nil"/>
                <w:right w:val="nil"/>
                <w:between w:val="nil"/>
                <w:bar w:val="nil"/>
              </w:pBdr>
              <w:spacing w:after="0"/>
              <w:rPr>
                <w:rFonts w:eastAsia="Helvetica"/>
              </w:rPr>
            </w:pPr>
            <w:r w:rsidRPr="00CB1FD7">
              <w:rPr>
                <w:rFonts w:eastAsia="Arial Unicode MS"/>
              </w:rPr>
              <w:t>Tjek din viden (kost, alkohol, rygning, sex)</w:t>
            </w:r>
          </w:p>
          <w:p w:rsidR="00A07295" w:rsidRPr="00CB1FD7" w:rsidRDefault="00A07295" w:rsidP="00A07295">
            <w:pPr>
              <w:pStyle w:val="Brdtekst"/>
              <w:numPr>
                <w:ilvl w:val="0"/>
                <w:numId w:val="18"/>
              </w:numPr>
              <w:pBdr>
                <w:top w:val="nil"/>
                <w:left w:val="nil"/>
                <w:bottom w:val="nil"/>
                <w:right w:val="nil"/>
                <w:between w:val="nil"/>
                <w:bar w:val="nil"/>
              </w:pBdr>
              <w:spacing w:after="0"/>
              <w:rPr>
                <w:rFonts w:eastAsia="Helvetica"/>
              </w:rPr>
            </w:pPr>
            <w:r w:rsidRPr="00CB1FD7">
              <w:rPr>
                <w:rFonts w:eastAsia="Arial Unicode MS"/>
              </w:rPr>
              <w:t>Tjek din styrke (i ryggen, i armene, virker en cykelhjelm?)</w:t>
            </w:r>
          </w:p>
          <w:p w:rsidR="00A07295" w:rsidRPr="00CB1FD7" w:rsidRDefault="00A07295" w:rsidP="00A07295">
            <w:pPr>
              <w:pStyle w:val="Brdtekst"/>
              <w:numPr>
                <w:ilvl w:val="0"/>
                <w:numId w:val="18"/>
              </w:numPr>
              <w:pBdr>
                <w:top w:val="nil"/>
                <w:left w:val="nil"/>
                <w:bottom w:val="nil"/>
                <w:right w:val="nil"/>
                <w:between w:val="nil"/>
                <w:bar w:val="nil"/>
              </w:pBdr>
              <w:spacing w:after="0"/>
              <w:rPr>
                <w:rFonts w:eastAsia="Helvetica"/>
              </w:rPr>
            </w:pPr>
            <w:r w:rsidRPr="00CB1FD7">
              <w:rPr>
                <w:rFonts w:eastAsia="Arial Unicode MS"/>
              </w:rPr>
              <w:t>Tjek dig selv i forhold til dine omgivelser (kropssprog, gode ideer, hvem bestemmer i dit liv og anonym besvarelse af egen trivsel)</w:t>
            </w:r>
          </w:p>
          <w:p w:rsidR="009226D5" w:rsidRDefault="009226D5" w:rsidP="004B6F5D">
            <w:pPr>
              <w:pStyle w:val="Brdtekst"/>
              <w:rPr>
                <w:rFonts w:eastAsia="Arial Unicode MS"/>
              </w:rPr>
            </w:pPr>
          </w:p>
          <w:p w:rsidR="00A07295" w:rsidRPr="00CB1FD7" w:rsidRDefault="00A07295" w:rsidP="004B6F5D">
            <w:pPr>
              <w:pStyle w:val="Brdtekst"/>
            </w:pPr>
            <w:r w:rsidRPr="00CB1FD7">
              <w:rPr>
                <w:rFonts w:eastAsia="Arial Unicode MS"/>
              </w:rPr>
              <w:t xml:space="preserve">Hver post består af en opgave, som skal løses. Eleverne er sammen to og to om at løse opgaverne og noterer egne resultater eller udsagn i deres arbejdshæfte. </w:t>
            </w:r>
          </w:p>
          <w:p w:rsidR="00A07295" w:rsidRPr="00CB1FD7" w:rsidRDefault="00CD10C2" w:rsidP="004B6F5D">
            <w:pPr>
              <w:pStyle w:val="Brdtekst"/>
            </w:pPr>
            <w:r w:rsidRPr="00CB1FD7">
              <w:rPr>
                <w:rFonts w:eastAsia="Arial Unicode MS"/>
              </w:rPr>
              <w:t>I</w:t>
            </w:r>
            <w:r w:rsidR="00A07295" w:rsidRPr="00CB1FD7">
              <w:rPr>
                <w:rFonts w:eastAsia="Arial Unicode MS"/>
              </w:rPr>
              <w:t xml:space="preserve"> gennemgangen og diskussionen i klassen tages der udgangspunkt i elevernes egen undring, ”</w:t>
            </w:r>
            <w:proofErr w:type="spellStart"/>
            <w:r w:rsidR="00A07295" w:rsidRPr="00CB1FD7">
              <w:rPr>
                <w:rFonts w:eastAsia="Arial Unicode MS"/>
              </w:rPr>
              <w:t>aha-oplevelser</w:t>
            </w:r>
            <w:proofErr w:type="spellEnd"/>
            <w:r w:rsidR="00A07295" w:rsidRPr="00CB1FD7">
              <w:rPr>
                <w:rFonts w:eastAsia="Arial Unicode MS"/>
              </w:rPr>
              <w:t xml:space="preserve">” eller bevidsthed om egen sundhed og sundhed generelt. Der lægges </w:t>
            </w:r>
            <w:proofErr w:type="spellStart"/>
            <w:r w:rsidR="00A07295" w:rsidRPr="00CB1FD7">
              <w:rPr>
                <w:rFonts w:eastAsia="Arial Unicode MS"/>
              </w:rPr>
              <w:t>faktaviden</w:t>
            </w:r>
            <w:proofErr w:type="spellEnd"/>
            <w:r w:rsidR="00A07295" w:rsidRPr="00CB1FD7">
              <w:rPr>
                <w:rFonts w:eastAsia="Arial Unicode MS"/>
              </w:rPr>
              <w:t xml:space="preserve"> på</w:t>
            </w:r>
            <w:r w:rsidR="009226D5">
              <w:rPr>
                <w:rFonts w:eastAsia="Arial Unicode MS"/>
              </w:rPr>
              <w:t>,</w:t>
            </w:r>
            <w:r w:rsidR="00A07295" w:rsidRPr="00CB1FD7">
              <w:rPr>
                <w:rFonts w:eastAsia="Arial Unicode MS"/>
              </w:rPr>
              <w:t xml:space="preserve"> og</w:t>
            </w:r>
            <w:r w:rsidRPr="00CB1FD7">
              <w:rPr>
                <w:rFonts w:eastAsia="Arial Unicode MS"/>
              </w:rPr>
              <w:t xml:space="preserve"> der</w:t>
            </w:r>
            <w:r w:rsidR="00A07295" w:rsidRPr="00CB1FD7">
              <w:rPr>
                <w:rFonts w:eastAsia="Arial Unicode MS"/>
              </w:rPr>
              <w:t xml:space="preserve"> diskuteres</w:t>
            </w:r>
            <w:r w:rsidRPr="00CB1FD7">
              <w:rPr>
                <w:rFonts w:eastAsia="Arial Unicode MS"/>
              </w:rPr>
              <w:t xml:space="preserve"> forskellige</w:t>
            </w:r>
            <w:r w:rsidR="00A07295" w:rsidRPr="00CB1FD7">
              <w:rPr>
                <w:rFonts w:eastAsia="Arial Unicode MS"/>
              </w:rPr>
              <w:t xml:space="preserve"> holdninger.</w:t>
            </w:r>
          </w:p>
          <w:p w:rsidR="00A07295" w:rsidRPr="00CB1FD7" w:rsidRDefault="00A07295" w:rsidP="004B6F5D">
            <w:pPr>
              <w:pStyle w:val="Brdtekst"/>
            </w:pPr>
            <w:r w:rsidRPr="00CB1FD7">
              <w:rPr>
                <w:rFonts w:eastAsia="Arial Unicode MS"/>
              </w:rPr>
              <w:t>Emner som diskuteres i klassen er rygning, alkohol, fester, cykelhjelm, mig selv i forhold til andre, trivsel i klassen mm.</w:t>
            </w:r>
          </w:p>
          <w:p w:rsidR="00A07295" w:rsidRPr="00CB1FD7" w:rsidRDefault="00A07295" w:rsidP="004B6F5D">
            <w:pPr>
              <w:pStyle w:val="Brdtekst"/>
            </w:pPr>
            <w:r w:rsidRPr="00CB1FD7">
              <w:rPr>
                <w:rFonts w:eastAsia="Arial Unicode MS"/>
              </w:rPr>
              <w:t xml:space="preserve">I den efterfølgende individuelle sundhedssamtale tages udgangspunkt i elevens opdagelser i sundhedseksperimentariet. </w:t>
            </w:r>
          </w:p>
          <w:p w:rsidR="00A07295" w:rsidRPr="00CB1FD7" w:rsidRDefault="00A07295" w:rsidP="004B6F5D">
            <w:pPr>
              <w:pStyle w:val="Brdtekst"/>
            </w:pPr>
            <w:r w:rsidRPr="00CB1FD7">
              <w:rPr>
                <w:rFonts w:eastAsia="Arial Unicode MS"/>
              </w:rPr>
              <w:t>Sundhedseksperimentarium formidles af sundhedsplejersken med deltagelse af lærer og eventuelt rygeforebyggelseskonsulent.</w:t>
            </w:r>
          </w:p>
          <w:p w:rsidR="00A07295" w:rsidRPr="00CB1FD7" w:rsidRDefault="00A07295" w:rsidP="004B6F5D">
            <w:pPr>
              <w:spacing w:line="276" w:lineRule="auto"/>
              <w:rPr>
                <w:b/>
                <w:sz w:val="20"/>
                <w:szCs w:val="20"/>
              </w:rPr>
            </w:pPr>
          </w:p>
        </w:tc>
      </w:tr>
      <w:tr w:rsidR="00A07295" w:rsidRPr="00CB1FD7" w:rsidTr="004B6F5D">
        <w:trPr>
          <w:trHeight w:val="1281"/>
        </w:trPr>
        <w:tc>
          <w:tcPr>
            <w:tcW w:w="2376" w:type="dxa"/>
            <w:vAlign w:val="center"/>
          </w:tcPr>
          <w:p w:rsidR="00A07295" w:rsidRPr="00CB1FD7" w:rsidRDefault="00A07295" w:rsidP="004B6F5D">
            <w:pPr>
              <w:spacing w:line="276" w:lineRule="auto"/>
              <w:jc w:val="center"/>
              <w:rPr>
                <w:b/>
                <w:sz w:val="20"/>
                <w:szCs w:val="20"/>
              </w:rPr>
            </w:pPr>
            <w:r w:rsidRPr="00CB1FD7">
              <w:rPr>
                <w:b/>
                <w:sz w:val="20"/>
                <w:szCs w:val="20"/>
              </w:rPr>
              <w:lastRenderedPageBreak/>
              <w:t>EVIDENSGRUNDLAG</w:t>
            </w:r>
          </w:p>
        </w:tc>
        <w:tc>
          <w:tcPr>
            <w:tcW w:w="7478" w:type="dxa"/>
            <w:vAlign w:val="center"/>
          </w:tcPr>
          <w:p w:rsidR="00A07295" w:rsidRPr="00CB1FD7" w:rsidRDefault="00A07295" w:rsidP="004B6F5D">
            <w:pPr>
              <w:spacing w:line="276" w:lineRule="auto"/>
              <w:rPr>
                <w:sz w:val="20"/>
                <w:szCs w:val="20"/>
              </w:rPr>
            </w:pPr>
          </w:p>
          <w:p w:rsidR="00A07295" w:rsidRPr="00CB1FD7" w:rsidRDefault="00A07295" w:rsidP="004B6F5D">
            <w:pPr>
              <w:spacing w:line="276" w:lineRule="auto"/>
              <w:rPr>
                <w:sz w:val="20"/>
                <w:szCs w:val="20"/>
              </w:rPr>
            </w:pPr>
            <w:r w:rsidRPr="00CB1FD7">
              <w:rPr>
                <w:sz w:val="20"/>
                <w:szCs w:val="20"/>
              </w:rPr>
              <w:t xml:space="preserve">Skolesundhedsplejen er baseret på de anbefalinger og med den forskning og evidens, der ligger til grund for Sundhedsstyrelsens vejledning fra 2013. </w:t>
            </w:r>
          </w:p>
          <w:p w:rsidR="00A07295" w:rsidRPr="00CB1FD7" w:rsidRDefault="00A07295" w:rsidP="004B6F5D">
            <w:pPr>
              <w:spacing w:line="276" w:lineRule="auto"/>
              <w:rPr>
                <w:sz w:val="20"/>
                <w:szCs w:val="20"/>
              </w:rPr>
            </w:pPr>
          </w:p>
          <w:p w:rsidR="00A07295" w:rsidRPr="00CB1FD7" w:rsidRDefault="00A07295" w:rsidP="004B6F5D">
            <w:pPr>
              <w:spacing w:line="276" w:lineRule="auto"/>
              <w:rPr>
                <w:sz w:val="20"/>
                <w:szCs w:val="20"/>
              </w:rPr>
            </w:pPr>
            <w:r w:rsidRPr="00CB1FD7">
              <w:rPr>
                <w:sz w:val="20"/>
                <w:szCs w:val="20"/>
              </w:rPr>
              <w:t>I sundhedsarbejdet er børn og unges aktive deltagelse i det sundhedspædagogiske arbejde en forudsætning for at udvikle ejerskab for egen sundhedsadfærd i praksis, jf. Vejledning om forebyggende sundhedsydelser til børn og unge, 2011.</w:t>
            </w:r>
          </w:p>
          <w:p w:rsidR="00A07295" w:rsidRPr="00CB1FD7" w:rsidRDefault="00A07295" w:rsidP="004B6F5D">
            <w:pPr>
              <w:spacing w:line="276" w:lineRule="auto"/>
              <w:rPr>
                <w:sz w:val="20"/>
                <w:szCs w:val="20"/>
              </w:rPr>
            </w:pPr>
          </w:p>
        </w:tc>
      </w:tr>
      <w:tr w:rsidR="00A07295" w:rsidRPr="00CB1FD7" w:rsidTr="004B6F5D">
        <w:trPr>
          <w:trHeight w:val="1281"/>
        </w:trPr>
        <w:tc>
          <w:tcPr>
            <w:tcW w:w="2376" w:type="dxa"/>
            <w:vAlign w:val="center"/>
          </w:tcPr>
          <w:p w:rsidR="00A07295" w:rsidRPr="00CB1FD7" w:rsidRDefault="00A07295" w:rsidP="004B6F5D">
            <w:pPr>
              <w:spacing w:line="276" w:lineRule="auto"/>
              <w:jc w:val="center"/>
              <w:rPr>
                <w:b/>
                <w:sz w:val="20"/>
                <w:szCs w:val="20"/>
              </w:rPr>
            </w:pPr>
            <w:r w:rsidRPr="00CB1FD7">
              <w:rPr>
                <w:b/>
                <w:sz w:val="20"/>
                <w:szCs w:val="20"/>
              </w:rPr>
              <w:t>EVALUERING</w:t>
            </w:r>
          </w:p>
        </w:tc>
        <w:tc>
          <w:tcPr>
            <w:tcW w:w="7478" w:type="dxa"/>
            <w:vAlign w:val="center"/>
          </w:tcPr>
          <w:p w:rsidR="00A07295" w:rsidRPr="00CB1FD7" w:rsidRDefault="00A07295" w:rsidP="004B6F5D">
            <w:pPr>
              <w:spacing w:line="276" w:lineRule="auto"/>
              <w:rPr>
                <w:sz w:val="20"/>
                <w:szCs w:val="20"/>
              </w:rPr>
            </w:pPr>
            <w:r w:rsidRPr="00CB1FD7">
              <w:rPr>
                <w:sz w:val="20"/>
                <w:szCs w:val="20"/>
              </w:rPr>
              <w:t>Effektmåling og tilfredshedsundersøgelse foretages via</w:t>
            </w:r>
            <w:r w:rsidR="00F33E12" w:rsidRPr="00CB1FD7">
              <w:rPr>
                <w:sz w:val="20"/>
                <w:szCs w:val="20"/>
              </w:rPr>
              <w:t xml:space="preserve"> mundtlig tilbagemelding og </w:t>
            </w:r>
            <w:r w:rsidR="00CD10C2" w:rsidRPr="00CB1FD7">
              <w:rPr>
                <w:sz w:val="20"/>
                <w:szCs w:val="20"/>
              </w:rPr>
              <w:t xml:space="preserve">i </w:t>
            </w:r>
            <w:r w:rsidR="00F33E12" w:rsidRPr="00CB1FD7">
              <w:rPr>
                <w:sz w:val="20"/>
                <w:szCs w:val="20"/>
              </w:rPr>
              <w:t>nog</w:t>
            </w:r>
            <w:r w:rsidR="00CD10C2" w:rsidRPr="00CB1FD7">
              <w:rPr>
                <w:sz w:val="20"/>
                <w:szCs w:val="20"/>
              </w:rPr>
              <w:t xml:space="preserve">en tilfælde </w:t>
            </w:r>
            <w:r w:rsidR="00F33E12" w:rsidRPr="00CB1FD7">
              <w:rPr>
                <w:sz w:val="20"/>
                <w:szCs w:val="20"/>
              </w:rPr>
              <w:t>via</w:t>
            </w:r>
            <w:r w:rsidRPr="00CB1FD7">
              <w:rPr>
                <w:sz w:val="20"/>
                <w:szCs w:val="20"/>
              </w:rPr>
              <w:t xml:space="preserve"> </w:t>
            </w:r>
            <w:r w:rsidR="00F33E12" w:rsidRPr="00CB1FD7">
              <w:rPr>
                <w:sz w:val="20"/>
                <w:szCs w:val="20"/>
              </w:rPr>
              <w:t>(</w:t>
            </w:r>
            <w:r w:rsidRPr="00CB1FD7">
              <w:rPr>
                <w:sz w:val="20"/>
                <w:szCs w:val="20"/>
              </w:rPr>
              <w:t>spørgeskema</w:t>
            </w:r>
            <w:r w:rsidR="00F33E12" w:rsidRPr="00CB1FD7">
              <w:rPr>
                <w:sz w:val="20"/>
                <w:szCs w:val="20"/>
              </w:rPr>
              <w:t>)</w:t>
            </w:r>
            <w:r w:rsidRPr="00CB1FD7">
              <w:rPr>
                <w:sz w:val="20"/>
                <w:szCs w:val="20"/>
              </w:rPr>
              <w:t>.</w:t>
            </w:r>
          </w:p>
        </w:tc>
      </w:tr>
    </w:tbl>
    <w:p w:rsidR="00C268A0" w:rsidRDefault="00C268A0">
      <w:pPr>
        <w:rPr>
          <w:rFonts w:ascii="Arial" w:hAnsi="Arial" w:cs="Arial"/>
          <w:sz w:val="20"/>
          <w:szCs w:val="20"/>
        </w:rPr>
      </w:pPr>
    </w:p>
    <w:p w:rsidR="009226D5" w:rsidRDefault="009226D5">
      <w:pPr>
        <w:rPr>
          <w:rFonts w:ascii="Arial" w:hAnsi="Arial" w:cs="Arial"/>
          <w:sz w:val="20"/>
          <w:szCs w:val="20"/>
        </w:rPr>
      </w:pPr>
    </w:p>
    <w:p w:rsidR="009226D5" w:rsidRDefault="009226D5">
      <w:pPr>
        <w:rPr>
          <w:rFonts w:ascii="Arial" w:hAnsi="Arial" w:cs="Arial"/>
          <w:sz w:val="20"/>
          <w:szCs w:val="20"/>
        </w:rPr>
      </w:pPr>
    </w:p>
    <w:p w:rsidR="009226D5" w:rsidRPr="009226D5" w:rsidRDefault="009226D5">
      <w:pPr>
        <w:rPr>
          <w:rFonts w:ascii="Arial" w:hAnsi="Arial" w:cs="Arial"/>
          <w:b/>
          <w:sz w:val="20"/>
          <w:szCs w:val="20"/>
        </w:rPr>
      </w:pPr>
      <w:r>
        <w:rPr>
          <w:rFonts w:ascii="Arial" w:hAnsi="Arial" w:cs="Arial"/>
          <w:b/>
          <w:sz w:val="20"/>
          <w:szCs w:val="20"/>
        </w:rPr>
        <w:t>Sundhedspædagogik 8. klassetrin</w:t>
      </w:r>
    </w:p>
    <w:tbl>
      <w:tblPr>
        <w:tblStyle w:val="Tabel-Gitter"/>
        <w:tblpPr w:leftFromText="141" w:rightFromText="141" w:vertAnchor="text" w:horzAnchor="margin"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76"/>
        <w:gridCol w:w="7478"/>
      </w:tblGrid>
      <w:tr w:rsidR="00C268A0" w:rsidRPr="00CB1FD7" w:rsidTr="00C53EC1">
        <w:trPr>
          <w:trHeight w:val="1402"/>
        </w:trPr>
        <w:tc>
          <w:tcPr>
            <w:tcW w:w="2376" w:type="dxa"/>
            <w:vAlign w:val="center"/>
          </w:tcPr>
          <w:p w:rsidR="00C268A0" w:rsidRPr="00CB1FD7" w:rsidRDefault="00C268A0" w:rsidP="00C53EC1">
            <w:pPr>
              <w:spacing w:line="276" w:lineRule="auto"/>
              <w:jc w:val="center"/>
              <w:rPr>
                <w:b/>
                <w:sz w:val="20"/>
                <w:szCs w:val="20"/>
              </w:rPr>
            </w:pPr>
            <w:r w:rsidRPr="00CB1FD7">
              <w:rPr>
                <w:b/>
                <w:sz w:val="20"/>
                <w:szCs w:val="20"/>
              </w:rPr>
              <w:t>OMRÅDE</w:t>
            </w:r>
          </w:p>
        </w:tc>
        <w:tc>
          <w:tcPr>
            <w:tcW w:w="7478" w:type="dxa"/>
            <w:vAlign w:val="center"/>
          </w:tcPr>
          <w:p w:rsidR="00C268A0" w:rsidRPr="009226D5" w:rsidRDefault="00C268A0" w:rsidP="00C53EC1">
            <w:pPr>
              <w:spacing w:line="276" w:lineRule="auto"/>
              <w:rPr>
                <w:sz w:val="20"/>
                <w:szCs w:val="20"/>
              </w:rPr>
            </w:pPr>
            <w:r w:rsidRPr="009226D5">
              <w:rPr>
                <w:sz w:val="20"/>
                <w:szCs w:val="20"/>
              </w:rPr>
              <w:t>Sundhedspædagogik</w:t>
            </w:r>
          </w:p>
        </w:tc>
      </w:tr>
      <w:tr w:rsidR="00C268A0" w:rsidRPr="00CB1FD7" w:rsidTr="00C53EC1">
        <w:trPr>
          <w:trHeight w:val="1253"/>
        </w:trPr>
        <w:tc>
          <w:tcPr>
            <w:tcW w:w="2376" w:type="dxa"/>
            <w:vAlign w:val="center"/>
          </w:tcPr>
          <w:p w:rsidR="00C268A0" w:rsidRPr="00CB1FD7" w:rsidRDefault="00C268A0" w:rsidP="00C53EC1">
            <w:pPr>
              <w:spacing w:line="276" w:lineRule="auto"/>
              <w:jc w:val="center"/>
              <w:rPr>
                <w:b/>
                <w:sz w:val="20"/>
                <w:szCs w:val="20"/>
              </w:rPr>
            </w:pPr>
            <w:r w:rsidRPr="00CB1FD7">
              <w:rPr>
                <w:b/>
                <w:sz w:val="20"/>
                <w:szCs w:val="20"/>
              </w:rPr>
              <w:t>LOVGRUNDLAG</w:t>
            </w:r>
          </w:p>
        </w:tc>
        <w:tc>
          <w:tcPr>
            <w:tcW w:w="7478" w:type="dxa"/>
            <w:vAlign w:val="center"/>
          </w:tcPr>
          <w:p w:rsidR="00C268A0" w:rsidRPr="00CB1FD7" w:rsidRDefault="00C268A0" w:rsidP="00C53EC1">
            <w:pPr>
              <w:spacing w:line="276" w:lineRule="auto"/>
              <w:rPr>
                <w:sz w:val="20"/>
                <w:szCs w:val="20"/>
              </w:rPr>
            </w:pPr>
            <w:r w:rsidRPr="00CB1FD7">
              <w:rPr>
                <w:sz w:val="20"/>
                <w:szCs w:val="20"/>
              </w:rPr>
              <w:t>Sundhedsloven §120-121, § 125, § 212 stk. 2</w:t>
            </w:r>
          </w:p>
        </w:tc>
      </w:tr>
      <w:tr w:rsidR="00C268A0" w:rsidRPr="00CB1FD7" w:rsidTr="00C53EC1">
        <w:trPr>
          <w:trHeight w:val="1394"/>
        </w:trPr>
        <w:tc>
          <w:tcPr>
            <w:tcW w:w="2376" w:type="dxa"/>
            <w:vAlign w:val="center"/>
          </w:tcPr>
          <w:p w:rsidR="00C268A0" w:rsidRPr="00CB1FD7" w:rsidRDefault="00C268A0" w:rsidP="00C53EC1">
            <w:pPr>
              <w:spacing w:line="276" w:lineRule="auto"/>
              <w:jc w:val="center"/>
              <w:rPr>
                <w:b/>
                <w:sz w:val="20"/>
                <w:szCs w:val="20"/>
              </w:rPr>
            </w:pPr>
            <w:r w:rsidRPr="00CB1FD7">
              <w:rPr>
                <w:b/>
                <w:sz w:val="20"/>
                <w:szCs w:val="20"/>
              </w:rPr>
              <w:t>TILBUD</w:t>
            </w:r>
          </w:p>
        </w:tc>
        <w:tc>
          <w:tcPr>
            <w:tcW w:w="7478" w:type="dxa"/>
            <w:vAlign w:val="center"/>
          </w:tcPr>
          <w:p w:rsidR="00C268A0" w:rsidRPr="00CB1FD7" w:rsidRDefault="00C268A0" w:rsidP="00C53EC1">
            <w:pPr>
              <w:pStyle w:val="Brdtekst"/>
            </w:pPr>
            <w:r w:rsidRPr="00CB1FD7">
              <w:t>Seksualundervisning i 8. klasse</w:t>
            </w:r>
          </w:p>
          <w:p w:rsidR="00C268A0" w:rsidRPr="00CB1FD7" w:rsidRDefault="00C268A0" w:rsidP="00C53EC1">
            <w:pPr>
              <w:pStyle w:val="Brdtekst"/>
              <w:rPr>
                <w:b/>
                <w:bCs/>
              </w:rPr>
            </w:pPr>
          </w:p>
        </w:tc>
      </w:tr>
      <w:tr w:rsidR="00C268A0" w:rsidRPr="00CB1FD7" w:rsidTr="00C53EC1">
        <w:trPr>
          <w:trHeight w:val="1123"/>
        </w:trPr>
        <w:tc>
          <w:tcPr>
            <w:tcW w:w="2376" w:type="dxa"/>
            <w:vAlign w:val="center"/>
          </w:tcPr>
          <w:p w:rsidR="00C268A0" w:rsidRPr="00CB1FD7" w:rsidRDefault="00C268A0" w:rsidP="00C53EC1">
            <w:pPr>
              <w:spacing w:line="276" w:lineRule="auto"/>
              <w:jc w:val="center"/>
              <w:rPr>
                <w:b/>
                <w:sz w:val="20"/>
                <w:szCs w:val="20"/>
              </w:rPr>
            </w:pPr>
            <w:r w:rsidRPr="00CB1FD7">
              <w:rPr>
                <w:b/>
                <w:sz w:val="20"/>
                <w:szCs w:val="20"/>
              </w:rPr>
              <w:t>FORMÅL</w:t>
            </w:r>
          </w:p>
        </w:tc>
        <w:tc>
          <w:tcPr>
            <w:tcW w:w="7478" w:type="dxa"/>
            <w:vAlign w:val="center"/>
          </w:tcPr>
          <w:p w:rsidR="00C268A0" w:rsidRPr="00CB1FD7" w:rsidRDefault="00C268A0" w:rsidP="00C268A0">
            <w:pPr>
              <w:autoSpaceDE w:val="0"/>
              <w:autoSpaceDN w:val="0"/>
              <w:adjustRightInd w:val="0"/>
              <w:rPr>
                <w:sz w:val="20"/>
                <w:szCs w:val="20"/>
              </w:rPr>
            </w:pPr>
            <w:r w:rsidRPr="00CB1FD7">
              <w:rPr>
                <w:sz w:val="20"/>
                <w:szCs w:val="20"/>
              </w:rPr>
              <w:t xml:space="preserve">  </w:t>
            </w:r>
          </w:p>
          <w:p w:rsidR="00C268A0" w:rsidRPr="00CB1FD7" w:rsidRDefault="009226D5" w:rsidP="00C268A0">
            <w:pPr>
              <w:pStyle w:val="Listeafsnit"/>
              <w:numPr>
                <w:ilvl w:val="0"/>
                <w:numId w:val="17"/>
              </w:numPr>
              <w:autoSpaceDE w:val="0"/>
              <w:autoSpaceDN w:val="0"/>
              <w:adjustRightInd w:val="0"/>
            </w:pPr>
            <w:r>
              <w:t>A</w:t>
            </w:r>
            <w:r w:rsidR="00C268A0" w:rsidRPr="00CB1FD7">
              <w:t>t give eleverne mulighed for at debattere og reflektere over sund seksualitet, følelser og grænser, samt at aflive myter og sætte</w:t>
            </w:r>
            <w:r>
              <w:t xml:space="preserve"> fokus på flertalsmisforståelse</w:t>
            </w:r>
          </w:p>
          <w:p w:rsidR="00C268A0" w:rsidRPr="00CB1FD7" w:rsidRDefault="00C268A0" w:rsidP="00C268A0">
            <w:pPr>
              <w:pStyle w:val="Listeafsnit"/>
              <w:numPr>
                <w:ilvl w:val="0"/>
                <w:numId w:val="17"/>
              </w:numPr>
              <w:autoSpaceDE w:val="0"/>
              <w:autoSpaceDN w:val="0"/>
              <w:adjustRightInd w:val="0"/>
            </w:pPr>
            <w:r w:rsidRPr="00CB1FD7">
              <w:t>At give faktuel viden om kroppens anatomi og fysiologi</w:t>
            </w:r>
          </w:p>
          <w:p w:rsidR="00C268A0" w:rsidRPr="00CB1FD7" w:rsidRDefault="00C268A0" w:rsidP="00C53EC1">
            <w:pPr>
              <w:pStyle w:val="Brdtekst"/>
            </w:pPr>
          </w:p>
        </w:tc>
      </w:tr>
      <w:tr w:rsidR="00C268A0" w:rsidRPr="00CB1FD7" w:rsidTr="009226D5">
        <w:trPr>
          <w:trHeight w:val="679"/>
        </w:trPr>
        <w:tc>
          <w:tcPr>
            <w:tcW w:w="2376" w:type="dxa"/>
            <w:vAlign w:val="center"/>
          </w:tcPr>
          <w:p w:rsidR="00C268A0" w:rsidRPr="00CB1FD7" w:rsidRDefault="00C268A0" w:rsidP="00C53EC1">
            <w:pPr>
              <w:spacing w:line="276" w:lineRule="auto"/>
              <w:jc w:val="center"/>
              <w:rPr>
                <w:b/>
                <w:sz w:val="20"/>
                <w:szCs w:val="20"/>
              </w:rPr>
            </w:pPr>
          </w:p>
          <w:p w:rsidR="00C268A0" w:rsidRPr="00CB1FD7" w:rsidRDefault="00C268A0" w:rsidP="00C53EC1">
            <w:pPr>
              <w:spacing w:line="276" w:lineRule="auto"/>
              <w:jc w:val="center"/>
              <w:rPr>
                <w:b/>
                <w:sz w:val="20"/>
                <w:szCs w:val="20"/>
              </w:rPr>
            </w:pPr>
            <w:r w:rsidRPr="00CB1FD7">
              <w:rPr>
                <w:b/>
                <w:sz w:val="20"/>
                <w:szCs w:val="20"/>
              </w:rPr>
              <w:t>DESIGN</w:t>
            </w:r>
          </w:p>
        </w:tc>
        <w:tc>
          <w:tcPr>
            <w:tcW w:w="7478" w:type="dxa"/>
            <w:vAlign w:val="center"/>
          </w:tcPr>
          <w:p w:rsidR="002B54B6" w:rsidRPr="00CB1FD7" w:rsidRDefault="002B54B6" w:rsidP="00C268A0">
            <w:pPr>
              <w:autoSpaceDE w:val="0"/>
              <w:autoSpaceDN w:val="0"/>
              <w:adjustRightInd w:val="0"/>
              <w:rPr>
                <w:sz w:val="20"/>
                <w:szCs w:val="20"/>
              </w:rPr>
            </w:pPr>
          </w:p>
          <w:p w:rsidR="002B54B6" w:rsidRPr="00CB1FD7" w:rsidRDefault="00C268A0" w:rsidP="00C268A0">
            <w:pPr>
              <w:autoSpaceDE w:val="0"/>
              <w:autoSpaceDN w:val="0"/>
              <w:adjustRightInd w:val="0"/>
              <w:rPr>
                <w:sz w:val="20"/>
                <w:szCs w:val="20"/>
              </w:rPr>
            </w:pPr>
            <w:r w:rsidRPr="00CB1FD7">
              <w:rPr>
                <w:sz w:val="20"/>
                <w:szCs w:val="20"/>
              </w:rPr>
              <w:t>Undervisningen tager afsæt i Undervisningsministeriets fælles mål for sundheds- og seksualundervisning og familiek</w:t>
            </w:r>
            <w:r w:rsidR="002B54B6" w:rsidRPr="00CB1FD7">
              <w:rPr>
                <w:sz w:val="20"/>
                <w:szCs w:val="20"/>
              </w:rPr>
              <w:t>undskab fra folkeskolereformen.</w:t>
            </w:r>
          </w:p>
          <w:p w:rsidR="00C268A0" w:rsidRPr="00CB1FD7" w:rsidRDefault="00C268A0" w:rsidP="00C268A0">
            <w:pPr>
              <w:autoSpaceDE w:val="0"/>
              <w:autoSpaceDN w:val="0"/>
              <w:adjustRightInd w:val="0"/>
              <w:rPr>
                <w:sz w:val="20"/>
                <w:szCs w:val="20"/>
              </w:rPr>
            </w:pPr>
            <w:r w:rsidRPr="00CB1FD7">
              <w:rPr>
                <w:sz w:val="20"/>
                <w:szCs w:val="20"/>
              </w:rPr>
              <w:t>Indholdet i undervisningen tilret</w:t>
            </w:r>
            <w:r w:rsidR="002B54B6" w:rsidRPr="00CB1FD7">
              <w:rPr>
                <w:sz w:val="20"/>
                <w:szCs w:val="20"/>
              </w:rPr>
              <w:t>telægges efter aftale med lærer og understøtte</w:t>
            </w:r>
            <w:r w:rsidR="009226D5">
              <w:rPr>
                <w:sz w:val="20"/>
                <w:szCs w:val="20"/>
              </w:rPr>
              <w:t>r</w:t>
            </w:r>
            <w:r w:rsidR="002B54B6" w:rsidRPr="00CB1FD7">
              <w:rPr>
                <w:sz w:val="20"/>
                <w:szCs w:val="20"/>
              </w:rPr>
              <w:t xml:space="preserve"> de fælles mål.</w:t>
            </w:r>
          </w:p>
          <w:p w:rsidR="002B54B6" w:rsidRPr="00CB1FD7" w:rsidRDefault="00C268A0" w:rsidP="001B2B94">
            <w:pPr>
              <w:autoSpaceDE w:val="0"/>
              <w:autoSpaceDN w:val="0"/>
              <w:adjustRightInd w:val="0"/>
              <w:rPr>
                <w:sz w:val="20"/>
                <w:szCs w:val="20"/>
              </w:rPr>
            </w:pPr>
            <w:r w:rsidRPr="00CB1FD7">
              <w:rPr>
                <w:rFonts w:eastAsia="Arial Unicode MS"/>
                <w:sz w:val="20"/>
                <w:szCs w:val="20"/>
              </w:rPr>
              <w:br/>
            </w:r>
            <w:r w:rsidR="00757C94" w:rsidRPr="00CB1FD7">
              <w:rPr>
                <w:sz w:val="20"/>
                <w:szCs w:val="20"/>
              </w:rPr>
              <w:t xml:space="preserve">Undervisningen foregår dels som oplæg og formidling af fakta og dels som diskussioner/fælles </w:t>
            </w:r>
            <w:r w:rsidR="004522B1" w:rsidRPr="00CB1FD7">
              <w:rPr>
                <w:sz w:val="20"/>
                <w:szCs w:val="20"/>
              </w:rPr>
              <w:t>refleksioner</w:t>
            </w:r>
            <w:r w:rsidR="00757C94" w:rsidRPr="00CB1FD7">
              <w:rPr>
                <w:sz w:val="20"/>
                <w:szCs w:val="20"/>
              </w:rPr>
              <w:t xml:space="preserve"> og samarbejdsopgaver</w:t>
            </w:r>
            <w:r w:rsidR="002B54B6" w:rsidRPr="00CB1FD7">
              <w:rPr>
                <w:sz w:val="20"/>
                <w:szCs w:val="20"/>
              </w:rPr>
              <w:t xml:space="preserve">. </w:t>
            </w:r>
          </w:p>
          <w:p w:rsidR="00CD10C2" w:rsidRPr="00CB1FD7" w:rsidRDefault="002B54B6" w:rsidP="001B2B94">
            <w:pPr>
              <w:autoSpaceDE w:val="0"/>
              <w:autoSpaceDN w:val="0"/>
              <w:adjustRightInd w:val="0"/>
              <w:rPr>
                <w:sz w:val="20"/>
                <w:szCs w:val="20"/>
              </w:rPr>
            </w:pPr>
            <w:r w:rsidRPr="00CB1FD7">
              <w:rPr>
                <w:sz w:val="20"/>
                <w:szCs w:val="20"/>
              </w:rPr>
              <w:t>Der anvendes</w:t>
            </w:r>
            <w:r w:rsidR="00757C94" w:rsidRPr="00CB1FD7">
              <w:rPr>
                <w:sz w:val="20"/>
                <w:szCs w:val="20"/>
              </w:rPr>
              <w:t xml:space="preserve"> metoderne aktive vurderinger, du bestemmer selv og sundhedspædagogiske aktiviteter</w:t>
            </w:r>
          </w:p>
          <w:p w:rsidR="00CD10C2" w:rsidRPr="00CB1FD7" w:rsidRDefault="00CD10C2" w:rsidP="001B2B94">
            <w:pPr>
              <w:autoSpaceDE w:val="0"/>
              <w:autoSpaceDN w:val="0"/>
              <w:adjustRightInd w:val="0"/>
              <w:rPr>
                <w:sz w:val="20"/>
                <w:szCs w:val="20"/>
              </w:rPr>
            </w:pPr>
          </w:p>
          <w:p w:rsidR="00C268A0" w:rsidRPr="00CB1FD7" w:rsidRDefault="001B2B94" w:rsidP="00CD10C2">
            <w:pPr>
              <w:autoSpaceDE w:val="0"/>
              <w:autoSpaceDN w:val="0"/>
              <w:adjustRightInd w:val="0"/>
              <w:rPr>
                <w:sz w:val="20"/>
                <w:szCs w:val="20"/>
              </w:rPr>
            </w:pPr>
            <w:r w:rsidRPr="00CB1FD7">
              <w:rPr>
                <w:sz w:val="20"/>
                <w:szCs w:val="20"/>
              </w:rPr>
              <w:lastRenderedPageBreak/>
              <w:t xml:space="preserve"> Der er afsat 90 minutters undervisning pr. klasse.</w:t>
            </w:r>
          </w:p>
          <w:p w:rsidR="00C268A0" w:rsidRPr="00CB1FD7" w:rsidRDefault="00C268A0" w:rsidP="00C53EC1">
            <w:pPr>
              <w:pStyle w:val="Brdtekst"/>
              <w:rPr>
                <w:b/>
              </w:rPr>
            </w:pPr>
          </w:p>
        </w:tc>
      </w:tr>
      <w:tr w:rsidR="00C268A0" w:rsidRPr="00CB1FD7" w:rsidTr="00C53EC1">
        <w:trPr>
          <w:trHeight w:val="1281"/>
        </w:trPr>
        <w:tc>
          <w:tcPr>
            <w:tcW w:w="2376" w:type="dxa"/>
            <w:vAlign w:val="center"/>
          </w:tcPr>
          <w:p w:rsidR="00C268A0" w:rsidRPr="00CB1FD7" w:rsidRDefault="00C268A0" w:rsidP="00C53EC1">
            <w:pPr>
              <w:spacing w:line="276" w:lineRule="auto"/>
              <w:jc w:val="center"/>
              <w:rPr>
                <w:b/>
                <w:sz w:val="20"/>
                <w:szCs w:val="20"/>
              </w:rPr>
            </w:pPr>
            <w:r w:rsidRPr="00CB1FD7">
              <w:rPr>
                <w:b/>
                <w:sz w:val="20"/>
                <w:szCs w:val="20"/>
              </w:rPr>
              <w:lastRenderedPageBreak/>
              <w:t>EVIDENSGRUNDLAG</w:t>
            </w:r>
          </w:p>
        </w:tc>
        <w:tc>
          <w:tcPr>
            <w:tcW w:w="7478" w:type="dxa"/>
            <w:vAlign w:val="center"/>
          </w:tcPr>
          <w:p w:rsidR="00C268A0" w:rsidRPr="00CB1FD7" w:rsidRDefault="00F01DB2" w:rsidP="00C53EC1">
            <w:pPr>
              <w:spacing w:line="276" w:lineRule="auto"/>
              <w:rPr>
                <w:sz w:val="20"/>
                <w:szCs w:val="20"/>
              </w:rPr>
            </w:pPr>
            <w:r w:rsidRPr="00CB1FD7">
              <w:rPr>
                <w:sz w:val="20"/>
                <w:szCs w:val="20"/>
              </w:rPr>
              <w:t>Er baseret på de anbefalinger og med den forskning og evidens, der ligger til grund for Sundhedsstyrelsens vejledning fra 2013</w:t>
            </w:r>
          </w:p>
          <w:p w:rsidR="00C268A0" w:rsidRPr="00CB1FD7" w:rsidRDefault="00C268A0" w:rsidP="00C53EC1">
            <w:pPr>
              <w:spacing w:line="276" w:lineRule="auto"/>
              <w:rPr>
                <w:sz w:val="20"/>
                <w:szCs w:val="20"/>
              </w:rPr>
            </w:pPr>
          </w:p>
        </w:tc>
      </w:tr>
      <w:tr w:rsidR="00C268A0" w:rsidRPr="00CB1FD7" w:rsidTr="00C53EC1">
        <w:trPr>
          <w:trHeight w:val="1281"/>
        </w:trPr>
        <w:tc>
          <w:tcPr>
            <w:tcW w:w="2376" w:type="dxa"/>
            <w:vAlign w:val="center"/>
          </w:tcPr>
          <w:p w:rsidR="00C268A0" w:rsidRPr="00CB1FD7" w:rsidRDefault="00C268A0" w:rsidP="00C53EC1">
            <w:pPr>
              <w:spacing w:line="276" w:lineRule="auto"/>
              <w:jc w:val="center"/>
              <w:rPr>
                <w:b/>
                <w:sz w:val="20"/>
                <w:szCs w:val="20"/>
              </w:rPr>
            </w:pPr>
            <w:r w:rsidRPr="00CB1FD7">
              <w:rPr>
                <w:b/>
                <w:sz w:val="20"/>
                <w:szCs w:val="20"/>
              </w:rPr>
              <w:t>EVALUERING</w:t>
            </w:r>
          </w:p>
        </w:tc>
        <w:tc>
          <w:tcPr>
            <w:tcW w:w="7478" w:type="dxa"/>
            <w:vAlign w:val="center"/>
          </w:tcPr>
          <w:p w:rsidR="00C268A0" w:rsidRPr="00CB1FD7" w:rsidRDefault="00C268A0" w:rsidP="00C53EC1">
            <w:pPr>
              <w:spacing w:line="276" w:lineRule="auto"/>
              <w:rPr>
                <w:sz w:val="20"/>
                <w:szCs w:val="20"/>
              </w:rPr>
            </w:pPr>
            <w:r w:rsidRPr="00CB1FD7">
              <w:rPr>
                <w:sz w:val="20"/>
                <w:szCs w:val="20"/>
              </w:rPr>
              <w:t>Effektmåling og tilfredshedsundersøgelse foretages via mundt</w:t>
            </w:r>
            <w:r w:rsidR="00F5630D" w:rsidRPr="00CB1FD7">
              <w:rPr>
                <w:sz w:val="20"/>
                <w:szCs w:val="20"/>
              </w:rPr>
              <w:t>lig tilbagemelding og nogen gange</w:t>
            </w:r>
            <w:r w:rsidRPr="00CB1FD7">
              <w:rPr>
                <w:sz w:val="20"/>
                <w:szCs w:val="20"/>
              </w:rPr>
              <w:t xml:space="preserve"> via (spørgeskema).</w:t>
            </w:r>
            <w:r w:rsidR="00F5630D" w:rsidRPr="00CB1FD7">
              <w:rPr>
                <w:sz w:val="20"/>
                <w:szCs w:val="20"/>
              </w:rPr>
              <w:t xml:space="preserve"> </w:t>
            </w:r>
            <w:r w:rsidR="002B54B6" w:rsidRPr="00CB1FD7">
              <w:rPr>
                <w:sz w:val="20"/>
                <w:szCs w:val="20"/>
              </w:rPr>
              <w:t xml:space="preserve"> Der anvendes </w:t>
            </w:r>
            <w:proofErr w:type="spellStart"/>
            <w:r w:rsidR="00F5630D" w:rsidRPr="00CB1FD7">
              <w:rPr>
                <w:sz w:val="20"/>
                <w:szCs w:val="20"/>
              </w:rPr>
              <w:t>Kahoot</w:t>
            </w:r>
            <w:proofErr w:type="spellEnd"/>
            <w:r w:rsidR="00F5630D" w:rsidRPr="00CB1FD7">
              <w:rPr>
                <w:sz w:val="20"/>
                <w:szCs w:val="20"/>
              </w:rPr>
              <w:t>.</w:t>
            </w:r>
          </w:p>
        </w:tc>
      </w:tr>
    </w:tbl>
    <w:p w:rsidR="005A0E80" w:rsidRPr="00CB1FD7" w:rsidRDefault="005A0E80">
      <w:pPr>
        <w:rPr>
          <w:rFonts w:ascii="Arial" w:hAnsi="Arial" w:cs="Arial"/>
          <w:sz w:val="20"/>
          <w:szCs w:val="20"/>
        </w:rPr>
      </w:pPr>
    </w:p>
    <w:p w:rsidR="0045574B" w:rsidRPr="00CB1FD7" w:rsidRDefault="0045574B" w:rsidP="00D92EA5">
      <w:pPr>
        <w:autoSpaceDE w:val="0"/>
        <w:autoSpaceDN w:val="0"/>
        <w:adjustRightInd w:val="0"/>
        <w:rPr>
          <w:rFonts w:ascii="Arial" w:hAnsi="Arial" w:cs="Arial"/>
          <w:sz w:val="20"/>
          <w:szCs w:val="20"/>
        </w:rPr>
      </w:pPr>
    </w:p>
    <w:p w:rsidR="00D92EA5" w:rsidRPr="00CB1FD7" w:rsidRDefault="00D92EA5">
      <w:pPr>
        <w:rPr>
          <w:rFonts w:ascii="Arial" w:hAnsi="Arial" w:cs="Arial"/>
          <w:sz w:val="20"/>
          <w:szCs w:val="20"/>
        </w:rPr>
      </w:pPr>
    </w:p>
    <w:p w:rsidR="00991134" w:rsidRPr="00CB1FD7" w:rsidRDefault="00991134" w:rsidP="00991134">
      <w:pPr>
        <w:rPr>
          <w:rFonts w:ascii="Arial" w:hAnsi="Arial" w:cs="Arial"/>
          <w:b/>
          <w:sz w:val="20"/>
          <w:szCs w:val="20"/>
        </w:rPr>
      </w:pPr>
      <w:r w:rsidRPr="00CB1FD7">
        <w:rPr>
          <w:rFonts w:ascii="Arial" w:hAnsi="Arial" w:cs="Arial"/>
          <w:b/>
          <w:sz w:val="20"/>
          <w:szCs w:val="20"/>
        </w:rPr>
        <w:t>Sundhedsplejen Netværksskabende tilbud</w:t>
      </w:r>
    </w:p>
    <w:tbl>
      <w:tblPr>
        <w:tblpPr w:leftFromText="141" w:rightFromText="141" w:vertAnchor="text" w:horzAnchor="margin"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250"/>
        <w:gridCol w:w="7358"/>
      </w:tblGrid>
      <w:tr w:rsidR="00991134" w:rsidRPr="00CB1FD7" w:rsidTr="004B6F5D">
        <w:trPr>
          <w:trHeight w:val="1402"/>
        </w:trPr>
        <w:tc>
          <w:tcPr>
            <w:tcW w:w="2239" w:type="dxa"/>
            <w:vAlign w:val="center"/>
          </w:tcPr>
          <w:p w:rsidR="00991134" w:rsidRPr="00CB1FD7" w:rsidRDefault="00991134" w:rsidP="004B6F5D">
            <w:pPr>
              <w:jc w:val="center"/>
              <w:rPr>
                <w:rFonts w:ascii="Arial" w:hAnsi="Arial" w:cs="Arial"/>
                <w:b/>
                <w:sz w:val="20"/>
                <w:szCs w:val="20"/>
              </w:rPr>
            </w:pPr>
            <w:r w:rsidRPr="00CB1FD7">
              <w:rPr>
                <w:rFonts w:ascii="Arial" w:hAnsi="Arial" w:cs="Arial"/>
                <w:b/>
                <w:sz w:val="20"/>
                <w:szCs w:val="20"/>
              </w:rPr>
              <w:t>OMRÅDE</w:t>
            </w:r>
          </w:p>
          <w:p w:rsidR="00991134" w:rsidRPr="00CB1FD7" w:rsidRDefault="00991134" w:rsidP="004B6F5D">
            <w:pPr>
              <w:jc w:val="center"/>
              <w:rPr>
                <w:rFonts w:ascii="Arial" w:hAnsi="Arial" w:cs="Arial"/>
                <w:i/>
                <w:sz w:val="20"/>
                <w:szCs w:val="20"/>
              </w:rPr>
            </w:pPr>
          </w:p>
        </w:tc>
        <w:tc>
          <w:tcPr>
            <w:tcW w:w="7556" w:type="dxa"/>
            <w:vAlign w:val="center"/>
          </w:tcPr>
          <w:p w:rsidR="00991134" w:rsidRPr="00CB1FD7" w:rsidRDefault="00991134" w:rsidP="004B6F5D">
            <w:pPr>
              <w:rPr>
                <w:rFonts w:ascii="Arial" w:hAnsi="Arial" w:cs="Arial"/>
                <w:sz w:val="20"/>
                <w:szCs w:val="20"/>
              </w:rPr>
            </w:pPr>
            <w:r w:rsidRPr="00CB1FD7">
              <w:rPr>
                <w:rFonts w:ascii="Arial" w:hAnsi="Arial" w:cs="Arial"/>
                <w:sz w:val="20"/>
                <w:szCs w:val="20"/>
              </w:rPr>
              <w:t xml:space="preserve"> </w:t>
            </w:r>
            <w:proofErr w:type="spellStart"/>
            <w:r w:rsidRPr="00CB1FD7">
              <w:rPr>
                <w:rFonts w:ascii="Arial" w:hAnsi="Arial" w:cs="Arial"/>
                <w:sz w:val="20"/>
                <w:szCs w:val="20"/>
              </w:rPr>
              <w:t>Mødregrupper</w:t>
            </w:r>
            <w:proofErr w:type="spellEnd"/>
          </w:p>
        </w:tc>
      </w:tr>
      <w:tr w:rsidR="00991134" w:rsidRPr="00CB1FD7" w:rsidTr="004B6F5D">
        <w:trPr>
          <w:trHeight w:val="1253"/>
        </w:trPr>
        <w:tc>
          <w:tcPr>
            <w:tcW w:w="2239" w:type="dxa"/>
            <w:vAlign w:val="center"/>
          </w:tcPr>
          <w:p w:rsidR="00991134" w:rsidRPr="00CB1FD7" w:rsidRDefault="00991134" w:rsidP="004B6F5D">
            <w:pPr>
              <w:jc w:val="center"/>
              <w:rPr>
                <w:rFonts w:ascii="Arial" w:hAnsi="Arial" w:cs="Arial"/>
                <w:b/>
                <w:sz w:val="20"/>
                <w:szCs w:val="20"/>
              </w:rPr>
            </w:pPr>
            <w:r w:rsidRPr="00CB1FD7">
              <w:rPr>
                <w:rFonts w:ascii="Arial" w:hAnsi="Arial" w:cs="Arial"/>
                <w:b/>
                <w:sz w:val="20"/>
                <w:szCs w:val="20"/>
              </w:rPr>
              <w:t>LOVGRUNDLAG</w:t>
            </w:r>
          </w:p>
          <w:p w:rsidR="00991134" w:rsidRPr="00CB1FD7" w:rsidRDefault="00991134" w:rsidP="004B6F5D">
            <w:pPr>
              <w:jc w:val="center"/>
              <w:rPr>
                <w:rFonts w:ascii="Arial" w:hAnsi="Arial" w:cs="Arial"/>
                <w:i/>
                <w:sz w:val="20"/>
                <w:szCs w:val="20"/>
              </w:rPr>
            </w:pPr>
            <w:r w:rsidRPr="00CB1FD7">
              <w:rPr>
                <w:rFonts w:ascii="Arial" w:hAnsi="Arial" w:cs="Arial"/>
                <w:i/>
                <w:sz w:val="20"/>
                <w:szCs w:val="20"/>
              </w:rPr>
              <w:t xml:space="preserve"> </w:t>
            </w:r>
          </w:p>
        </w:tc>
        <w:tc>
          <w:tcPr>
            <w:tcW w:w="7556" w:type="dxa"/>
            <w:vAlign w:val="center"/>
          </w:tcPr>
          <w:p w:rsidR="00991134" w:rsidRPr="00CB1FD7" w:rsidRDefault="00991134" w:rsidP="004B6F5D">
            <w:pPr>
              <w:rPr>
                <w:rFonts w:ascii="Arial" w:hAnsi="Arial" w:cs="Arial"/>
                <w:sz w:val="20"/>
                <w:szCs w:val="20"/>
              </w:rPr>
            </w:pPr>
            <w:r w:rsidRPr="00CB1FD7">
              <w:rPr>
                <w:rFonts w:ascii="Arial" w:hAnsi="Arial" w:cs="Arial"/>
                <w:sz w:val="20"/>
                <w:szCs w:val="20"/>
              </w:rPr>
              <w:t>Sundhedsloven § 120-121</w:t>
            </w:r>
          </w:p>
        </w:tc>
      </w:tr>
      <w:tr w:rsidR="00991134" w:rsidRPr="00CB1FD7" w:rsidTr="004B6F5D">
        <w:trPr>
          <w:trHeight w:val="1394"/>
        </w:trPr>
        <w:tc>
          <w:tcPr>
            <w:tcW w:w="2239" w:type="dxa"/>
            <w:vAlign w:val="center"/>
          </w:tcPr>
          <w:p w:rsidR="00991134" w:rsidRPr="00CB1FD7" w:rsidRDefault="00991134" w:rsidP="004B6F5D">
            <w:pPr>
              <w:jc w:val="center"/>
              <w:rPr>
                <w:rFonts w:ascii="Arial" w:hAnsi="Arial" w:cs="Arial"/>
                <w:b/>
                <w:sz w:val="20"/>
                <w:szCs w:val="20"/>
              </w:rPr>
            </w:pPr>
            <w:r w:rsidRPr="00CB1FD7">
              <w:rPr>
                <w:rFonts w:ascii="Arial" w:hAnsi="Arial" w:cs="Arial"/>
                <w:b/>
                <w:sz w:val="20"/>
                <w:szCs w:val="20"/>
              </w:rPr>
              <w:t>TILBUD</w:t>
            </w:r>
          </w:p>
          <w:p w:rsidR="00991134" w:rsidRPr="00CB1FD7" w:rsidRDefault="00991134" w:rsidP="004B6F5D">
            <w:pPr>
              <w:jc w:val="center"/>
              <w:rPr>
                <w:rFonts w:ascii="Arial" w:hAnsi="Arial" w:cs="Arial"/>
                <w:i/>
                <w:sz w:val="20"/>
                <w:szCs w:val="20"/>
              </w:rPr>
            </w:pPr>
            <w:r w:rsidRPr="00CB1FD7">
              <w:rPr>
                <w:rFonts w:ascii="Arial" w:hAnsi="Arial" w:cs="Arial"/>
                <w:i/>
                <w:sz w:val="20"/>
                <w:szCs w:val="20"/>
              </w:rPr>
              <w:t>.</w:t>
            </w:r>
          </w:p>
          <w:p w:rsidR="00991134" w:rsidRPr="00CB1FD7" w:rsidRDefault="00991134" w:rsidP="004B6F5D">
            <w:pPr>
              <w:jc w:val="center"/>
              <w:rPr>
                <w:rFonts w:ascii="Arial" w:hAnsi="Arial" w:cs="Arial"/>
                <w:b/>
                <w:sz w:val="20"/>
                <w:szCs w:val="20"/>
              </w:rPr>
            </w:pPr>
          </w:p>
        </w:tc>
        <w:tc>
          <w:tcPr>
            <w:tcW w:w="7556" w:type="dxa"/>
            <w:vAlign w:val="center"/>
          </w:tcPr>
          <w:p w:rsidR="00991134" w:rsidRPr="00CB1FD7" w:rsidRDefault="00991134" w:rsidP="004B6F5D">
            <w:pPr>
              <w:rPr>
                <w:rFonts w:ascii="Arial" w:hAnsi="Arial" w:cs="Arial"/>
                <w:sz w:val="20"/>
                <w:szCs w:val="20"/>
              </w:rPr>
            </w:pPr>
            <w:r w:rsidRPr="00CB1FD7">
              <w:rPr>
                <w:rFonts w:ascii="Arial" w:hAnsi="Arial" w:cs="Arial"/>
                <w:sz w:val="20"/>
                <w:szCs w:val="20"/>
              </w:rPr>
              <w:t xml:space="preserve">Gruppeforløbet </w:t>
            </w:r>
            <w:r w:rsidR="00F01DB2" w:rsidRPr="00CB1FD7">
              <w:rPr>
                <w:rFonts w:ascii="Arial" w:hAnsi="Arial" w:cs="Arial"/>
                <w:sz w:val="20"/>
                <w:szCs w:val="20"/>
              </w:rPr>
              <w:t>til</w:t>
            </w:r>
            <w:r w:rsidRPr="00CB1FD7">
              <w:rPr>
                <w:rFonts w:ascii="Arial" w:hAnsi="Arial" w:cs="Arial"/>
                <w:sz w:val="20"/>
                <w:szCs w:val="20"/>
              </w:rPr>
              <w:t xml:space="preserve"> mødre under 24 år.</w:t>
            </w:r>
          </w:p>
        </w:tc>
      </w:tr>
      <w:tr w:rsidR="00991134" w:rsidRPr="00CB1FD7" w:rsidTr="004B6F5D">
        <w:trPr>
          <w:trHeight w:val="1123"/>
        </w:trPr>
        <w:tc>
          <w:tcPr>
            <w:tcW w:w="2239" w:type="dxa"/>
            <w:vAlign w:val="center"/>
          </w:tcPr>
          <w:p w:rsidR="00991134" w:rsidRPr="00CB1FD7" w:rsidRDefault="00991134" w:rsidP="004B6F5D">
            <w:pPr>
              <w:jc w:val="center"/>
              <w:rPr>
                <w:rFonts w:ascii="Arial" w:hAnsi="Arial" w:cs="Arial"/>
                <w:b/>
                <w:sz w:val="20"/>
                <w:szCs w:val="20"/>
              </w:rPr>
            </w:pPr>
            <w:r w:rsidRPr="00CB1FD7">
              <w:rPr>
                <w:rFonts w:ascii="Arial" w:hAnsi="Arial" w:cs="Arial"/>
                <w:b/>
                <w:sz w:val="20"/>
                <w:szCs w:val="20"/>
              </w:rPr>
              <w:t>FORMÅL</w:t>
            </w:r>
          </w:p>
          <w:p w:rsidR="00991134" w:rsidRPr="00CB1FD7" w:rsidRDefault="00991134" w:rsidP="004B6F5D">
            <w:pPr>
              <w:jc w:val="center"/>
              <w:rPr>
                <w:rFonts w:ascii="Arial" w:hAnsi="Arial" w:cs="Arial"/>
                <w:sz w:val="20"/>
                <w:szCs w:val="20"/>
              </w:rPr>
            </w:pPr>
          </w:p>
          <w:p w:rsidR="00991134" w:rsidRPr="00CB1FD7" w:rsidRDefault="00991134" w:rsidP="004B6F5D">
            <w:pPr>
              <w:jc w:val="center"/>
              <w:rPr>
                <w:rFonts w:ascii="Arial" w:hAnsi="Arial" w:cs="Arial"/>
                <w:b/>
                <w:sz w:val="20"/>
                <w:szCs w:val="20"/>
              </w:rPr>
            </w:pPr>
          </w:p>
          <w:p w:rsidR="00991134" w:rsidRPr="00CB1FD7" w:rsidRDefault="00991134" w:rsidP="004B6F5D">
            <w:pPr>
              <w:jc w:val="center"/>
              <w:rPr>
                <w:rFonts w:ascii="Arial" w:hAnsi="Arial" w:cs="Arial"/>
                <w:b/>
                <w:sz w:val="20"/>
                <w:szCs w:val="20"/>
              </w:rPr>
            </w:pPr>
          </w:p>
        </w:tc>
        <w:tc>
          <w:tcPr>
            <w:tcW w:w="7556" w:type="dxa"/>
            <w:vAlign w:val="center"/>
          </w:tcPr>
          <w:p w:rsidR="00991134" w:rsidRPr="00CB1FD7" w:rsidRDefault="00991134" w:rsidP="004B6F5D">
            <w:pPr>
              <w:rPr>
                <w:rFonts w:ascii="Arial" w:hAnsi="Arial" w:cs="Arial"/>
                <w:b/>
                <w:sz w:val="20"/>
                <w:szCs w:val="20"/>
              </w:rPr>
            </w:pPr>
          </w:p>
          <w:p w:rsidR="00991134" w:rsidRPr="00CB1FD7" w:rsidRDefault="00991134" w:rsidP="004B6F5D">
            <w:pPr>
              <w:jc w:val="center"/>
              <w:rPr>
                <w:rFonts w:ascii="Arial" w:hAnsi="Arial" w:cs="Arial"/>
                <w:b/>
                <w:sz w:val="20"/>
                <w:szCs w:val="20"/>
              </w:rPr>
            </w:pPr>
          </w:p>
          <w:p w:rsidR="00991134" w:rsidRPr="00CB1FD7" w:rsidRDefault="00991134" w:rsidP="004B6F5D">
            <w:pPr>
              <w:jc w:val="center"/>
              <w:rPr>
                <w:rFonts w:ascii="Arial" w:hAnsi="Arial" w:cs="Arial"/>
                <w:b/>
                <w:sz w:val="20"/>
                <w:szCs w:val="20"/>
              </w:rPr>
            </w:pPr>
          </w:p>
          <w:p w:rsidR="00991134" w:rsidRPr="00CB1FD7" w:rsidRDefault="00991134" w:rsidP="00991134">
            <w:pPr>
              <w:numPr>
                <w:ilvl w:val="0"/>
                <w:numId w:val="22"/>
              </w:numPr>
              <w:rPr>
                <w:rFonts w:ascii="Arial" w:hAnsi="Arial" w:cs="Arial"/>
                <w:sz w:val="20"/>
                <w:szCs w:val="20"/>
              </w:rPr>
            </w:pPr>
            <w:r w:rsidRPr="00CB1FD7">
              <w:rPr>
                <w:rFonts w:ascii="Arial" w:hAnsi="Arial" w:cs="Arial"/>
                <w:sz w:val="20"/>
                <w:szCs w:val="20"/>
              </w:rPr>
              <w:t>At fremme sundhed og trivsel hos spæd- og småbørn</w:t>
            </w:r>
          </w:p>
          <w:p w:rsidR="00991134" w:rsidRPr="00CB1FD7" w:rsidRDefault="00991134" w:rsidP="00991134">
            <w:pPr>
              <w:numPr>
                <w:ilvl w:val="0"/>
                <w:numId w:val="22"/>
              </w:numPr>
              <w:rPr>
                <w:rFonts w:ascii="Arial" w:hAnsi="Arial" w:cs="Arial"/>
                <w:sz w:val="20"/>
                <w:szCs w:val="20"/>
              </w:rPr>
            </w:pPr>
            <w:r w:rsidRPr="00CB1FD7">
              <w:rPr>
                <w:rFonts w:ascii="Arial" w:hAnsi="Arial" w:cs="Arial"/>
                <w:sz w:val="20"/>
                <w:szCs w:val="20"/>
              </w:rPr>
              <w:t>At styrke mødres forældrekompetence</w:t>
            </w:r>
          </w:p>
          <w:p w:rsidR="00991134" w:rsidRPr="00CB1FD7" w:rsidRDefault="00991134" w:rsidP="00991134">
            <w:pPr>
              <w:numPr>
                <w:ilvl w:val="0"/>
                <w:numId w:val="22"/>
              </w:numPr>
              <w:rPr>
                <w:rFonts w:ascii="Arial" w:hAnsi="Arial" w:cs="Arial"/>
                <w:sz w:val="20"/>
                <w:szCs w:val="20"/>
              </w:rPr>
            </w:pPr>
            <w:r w:rsidRPr="00CB1FD7">
              <w:rPr>
                <w:rFonts w:ascii="Arial" w:hAnsi="Arial" w:cs="Arial"/>
                <w:sz w:val="20"/>
                <w:szCs w:val="20"/>
              </w:rPr>
              <w:t>At skabe netværk for unge mødre</w:t>
            </w:r>
          </w:p>
          <w:p w:rsidR="00991134" w:rsidRPr="00CB1FD7" w:rsidRDefault="00991134" w:rsidP="00991134">
            <w:pPr>
              <w:numPr>
                <w:ilvl w:val="0"/>
                <w:numId w:val="22"/>
              </w:numPr>
              <w:rPr>
                <w:rFonts w:ascii="Arial" w:hAnsi="Arial" w:cs="Arial"/>
                <w:sz w:val="20"/>
                <w:szCs w:val="20"/>
              </w:rPr>
            </w:pPr>
            <w:r w:rsidRPr="00CB1FD7">
              <w:rPr>
                <w:rFonts w:ascii="Arial" w:hAnsi="Arial" w:cs="Arial"/>
                <w:sz w:val="20"/>
                <w:szCs w:val="20"/>
              </w:rPr>
              <w:t>At støtte og styrke mødrene til job og uddannelse</w:t>
            </w:r>
          </w:p>
          <w:p w:rsidR="00991134" w:rsidRPr="00CB1FD7" w:rsidRDefault="00991134" w:rsidP="004B6F5D">
            <w:pPr>
              <w:rPr>
                <w:rFonts w:ascii="Arial" w:hAnsi="Arial" w:cs="Arial"/>
                <w:b/>
                <w:sz w:val="20"/>
                <w:szCs w:val="20"/>
              </w:rPr>
            </w:pPr>
          </w:p>
          <w:p w:rsidR="00991134" w:rsidRPr="00CB1FD7" w:rsidRDefault="00991134" w:rsidP="004B6F5D">
            <w:pPr>
              <w:jc w:val="center"/>
              <w:rPr>
                <w:rFonts w:ascii="Arial" w:hAnsi="Arial" w:cs="Arial"/>
                <w:b/>
                <w:sz w:val="20"/>
                <w:szCs w:val="20"/>
              </w:rPr>
            </w:pPr>
          </w:p>
          <w:p w:rsidR="00991134" w:rsidRPr="00CB1FD7" w:rsidRDefault="00991134" w:rsidP="004B6F5D">
            <w:pPr>
              <w:jc w:val="center"/>
              <w:rPr>
                <w:rFonts w:ascii="Arial" w:hAnsi="Arial" w:cs="Arial"/>
                <w:b/>
                <w:sz w:val="20"/>
                <w:szCs w:val="20"/>
              </w:rPr>
            </w:pPr>
          </w:p>
        </w:tc>
      </w:tr>
      <w:tr w:rsidR="00991134" w:rsidRPr="00CB1FD7" w:rsidTr="004B6F5D">
        <w:trPr>
          <w:trHeight w:val="1264"/>
        </w:trPr>
        <w:tc>
          <w:tcPr>
            <w:tcW w:w="2239" w:type="dxa"/>
            <w:vAlign w:val="center"/>
          </w:tcPr>
          <w:p w:rsidR="00991134" w:rsidRPr="00CB1FD7" w:rsidRDefault="00991134" w:rsidP="004B6F5D">
            <w:pPr>
              <w:jc w:val="center"/>
              <w:rPr>
                <w:rFonts w:ascii="Arial" w:hAnsi="Arial" w:cs="Arial"/>
                <w:b/>
                <w:sz w:val="20"/>
                <w:szCs w:val="20"/>
              </w:rPr>
            </w:pPr>
          </w:p>
          <w:p w:rsidR="00991134" w:rsidRPr="00CB1FD7" w:rsidRDefault="00991134" w:rsidP="004B6F5D">
            <w:pPr>
              <w:jc w:val="center"/>
              <w:rPr>
                <w:rFonts w:ascii="Arial" w:hAnsi="Arial" w:cs="Arial"/>
                <w:b/>
                <w:sz w:val="20"/>
                <w:szCs w:val="20"/>
              </w:rPr>
            </w:pPr>
            <w:r w:rsidRPr="00CB1FD7">
              <w:rPr>
                <w:rFonts w:ascii="Arial" w:hAnsi="Arial" w:cs="Arial"/>
                <w:b/>
                <w:sz w:val="20"/>
                <w:szCs w:val="20"/>
              </w:rPr>
              <w:t>DESIGN</w:t>
            </w:r>
          </w:p>
          <w:p w:rsidR="00991134" w:rsidRPr="00CB1FD7" w:rsidRDefault="00991134" w:rsidP="004B6F5D">
            <w:pPr>
              <w:jc w:val="center"/>
              <w:rPr>
                <w:rFonts w:ascii="Arial" w:hAnsi="Arial" w:cs="Arial"/>
                <w:i/>
                <w:sz w:val="20"/>
                <w:szCs w:val="20"/>
              </w:rPr>
            </w:pPr>
          </w:p>
        </w:tc>
        <w:tc>
          <w:tcPr>
            <w:tcW w:w="7556" w:type="dxa"/>
            <w:vAlign w:val="center"/>
          </w:tcPr>
          <w:p w:rsidR="00991134" w:rsidRPr="00CB1FD7" w:rsidRDefault="00991134" w:rsidP="004B6F5D">
            <w:pPr>
              <w:rPr>
                <w:rFonts w:ascii="Arial" w:hAnsi="Arial" w:cs="Arial"/>
                <w:color w:val="000000"/>
                <w:sz w:val="20"/>
                <w:szCs w:val="20"/>
              </w:rPr>
            </w:pPr>
          </w:p>
          <w:p w:rsidR="00991134" w:rsidRPr="00CB1FD7" w:rsidRDefault="00991134" w:rsidP="004B6F5D">
            <w:pPr>
              <w:rPr>
                <w:rFonts w:ascii="Arial" w:hAnsi="Arial" w:cs="Arial"/>
                <w:color w:val="000000"/>
                <w:sz w:val="20"/>
                <w:szCs w:val="20"/>
              </w:rPr>
            </w:pPr>
            <w:r w:rsidRPr="009226D5">
              <w:rPr>
                <w:rFonts w:ascii="Arial" w:hAnsi="Arial" w:cs="Arial"/>
                <w:color w:val="000000"/>
                <w:sz w:val="20"/>
                <w:szCs w:val="20"/>
              </w:rPr>
              <w:t>Gruppeforløbet</w:t>
            </w:r>
            <w:r w:rsidRPr="00CB1FD7">
              <w:rPr>
                <w:rFonts w:ascii="Arial" w:hAnsi="Arial" w:cs="Arial"/>
                <w:b/>
                <w:color w:val="000000"/>
                <w:sz w:val="20"/>
                <w:szCs w:val="20"/>
              </w:rPr>
              <w:t xml:space="preserve"> </w:t>
            </w:r>
            <w:r w:rsidRPr="00CB1FD7">
              <w:rPr>
                <w:rFonts w:ascii="Arial" w:hAnsi="Arial" w:cs="Arial"/>
                <w:color w:val="000000"/>
                <w:sz w:val="20"/>
                <w:szCs w:val="20"/>
              </w:rPr>
              <w:t>er et tilbud til alle mødre under 24 år, der får barn. Gruppen mødes ugentlig</w:t>
            </w:r>
            <w:r w:rsidR="009226D5">
              <w:rPr>
                <w:rFonts w:ascii="Arial" w:hAnsi="Arial" w:cs="Arial"/>
                <w:color w:val="000000"/>
                <w:sz w:val="20"/>
                <w:szCs w:val="20"/>
              </w:rPr>
              <w:t>t</w:t>
            </w:r>
            <w:r w:rsidRPr="00CB1FD7">
              <w:rPr>
                <w:rFonts w:ascii="Arial" w:hAnsi="Arial" w:cs="Arial"/>
                <w:color w:val="000000"/>
                <w:sz w:val="20"/>
                <w:szCs w:val="20"/>
              </w:rPr>
              <w:t xml:space="preserve"> i 2 timer i en 6 måneders periode. Der starter nyt hold hvert halve år. </w:t>
            </w:r>
          </w:p>
          <w:p w:rsidR="00991134" w:rsidRPr="00CB1FD7" w:rsidRDefault="00991134" w:rsidP="004B6F5D">
            <w:pPr>
              <w:rPr>
                <w:rFonts w:ascii="Arial" w:hAnsi="Arial" w:cs="Arial"/>
                <w:color w:val="000000"/>
                <w:sz w:val="20"/>
                <w:szCs w:val="20"/>
              </w:rPr>
            </w:pPr>
            <w:r w:rsidRPr="00CB1FD7">
              <w:rPr>
                <w:rFonts w:ascii="Arial" w:hAnsi="Arial" w:cs="Arial"/>
                <w:color w:val="000000"/>
                <w:sz w:val="20"/>
                <w:szCs w:val="20"/>
              </w:rPr>
              <w:t xml:space="preserve">Gruppelederne forsøger at inspirere mødrene til aktiviteter med deres barn/børn. Dertil bruges kommunens tværfaglige netværk. </w:t>
            </w:r>
          </w:p>
          <w:p w:rsidR="00991134" w:rsidRPr="00CB1FD7" w:rsidRDefault="00991134" w:rsidP="004B6F5D">
            <w:pPr>
              <w:rPr>
                <w:rFonts w:ascii="Arial" w:hAnsi="Arial" w:cs="Arial"/>
                <w:color w:val="000000"/>
                <w:sz w:val="20"/>
                <w:szCs w:val="20"/>
              </w:rPr>
            </w:pPr>
            <w:r w:rsidRPr="00CB1FD7">
              <w:rPr>
                <w:rFonts w:ascii="Arial" w:hAnsi="Arial" w:cs="Arial"/>
                <w:color w:val="000000"/>
                <w:sz w:val="20"/>
                <w:szCs w:val="20"/>
              </w:rPr>
              <w:t xml:space="preserve">Gruppen tager ca. 3 gange i perioden ud i naturen med en gruppeleder og en </w:t>
            </w:r>
            <w:r w:rsidRPr="009226D5">
              <w:rPr>
                <w:rFonts w:ascii="Arial" w:hAnsi="Arial" w:cs="Arial"/>
                <w:color w:val="000000"/>
                <w:sz w:val="20"/>
                <w:szCs w:val="20"/>
              </w:rPr>
              <w:t>naturvejleder</w:t>
            </w:r>
            <w:r w:rsidRPr="00CB1FD7">
              <w:rPr>
                <w:rFonts w:ascii="Arial" w:hAnsi="Arial" w:cs="Arial"/>
                <w:color w:val="000000"/>
                <w:sz w:val="20"/>
                <w:szCs w:val="20"/>
              </w:rPr>
              <w:t xml:space="preserve">. Formålet er at vise og give mødrene adgang og inspiration til aktiviteter med børnene i naturen. </w:t>
            </w:r>
          </w:p>
          <w:p w:rsidR="00991134" w:rsidRPr="009226D5" w:rsidRDefault="00991134" w:rsidP="004B6F5D">
            <w:pPr>
              <w:rPr>
                <w:rFonts w:ascii="Arial" w:hAnsi="Arial" w:cs="Arial"/>
                <w:color w:val="000000"/>
                <w:sz w:val="20"/>
                <w:szCs w:val="20"/>
              </w:rPr>
            </w:pPr>
            <w:r w:rsidRPr="009226D5">
              <w:rPr>
                <w:rFonts w:ascii="Arial" w:hAnsi="Arial" w:cs="Arial"/>
                <w:color w:val="000000"/>
                <w:sz w:val="20"/>
                <w:szCs w:val="20"/>
              </w:rPr>
              <w:lastRenderedPageBreak/>
              <w:t xml:space="preserve">Bibliotekaren giver alle grupperne en rundvisning på biblioteket og fortæller om de gratis aktiviteter de tilbyder. </w:t>
            </w:r>
          </w:p>
          <w:p w:rsidR="00991134" w:rsidRPr="009226D5" w:rsidRDefault="00991134" w:rsidP="004B6F5D">
            <w:pPr>
              <w:rPr>
                <w:rFonts w:ascii="Arial" w:hAnsi="Arial" w:cs="Arial"/>
                <w:color w:val="000000"/>
                <w:sz w:val="20"/>
                <w:szCs w:val="20"/>
              </w:rPr>
            </w:pPr>
            <w:r w:rsidRPr="009226D5">
              <w:rPr>
                <w:rFonts w:ascii="Arial" w:hAnsi="Arial" w:cs="Arial"/>
                <w:color w:val="000000"/>
                <w:sz w:val="20"/>
                <w:szCs w:val="20"/>
              </w:rPr>
              <w:t xml:space="preserve">Helt lavpraktisk laver mødrene mad til babyerne i et skolekøkken. Både babyer og mødre skal smage på maden. </w:t>
            </w:r>
          </w:p>
          <w:p w:rsidR="00991134" w:rsidRPr="009226D5" w:rsidRDefault="00991134" w:rsidP="004B6F5D">
            <w:pPr>
              <w:rPr>
                <w:rFonts w:ascii="Arial" w:hAnsi="Arial" w:cs="Arial"/>
                <w:color w:val="000000"/>
                <w:sz w:val="20"/>
                <w:szCs w:val="20"/>
              </w:rPr>
            </w:pPr>
            <w:r w:rsidRPr="009226D5">
              <w:rPr>
                <w:rFonts w:ascii="Arial" w:hAnsi="Arial" w:cs="Arial"/>
                <w:color w:val="000000"/>
                <w:sz w:val="20"/>
                <w:szCs w:val="20"/>
              </w:rPr>
              <w:t xml:space="preserve">Fysioterapeut/ergoterapeut kommer på besøg og inspirerer til musik/leg mellem forældre og barn. </w:t>
            </w:r>
          </w:p>
          <w:p w:rsidR="00991134" w:rsidRPr="009226D5" w:rsidRDefault="00991134" w:rsidP="004B6F5D">
            <w:pPr>
              <w:rPr>
                <w:rFonts w:ascii="Arial" w:hAnsi="Arial" w:cs="Arial"/>
                <w:color w:val="000000"/>
                <w:sz w:val="20"/>
                <w:szCs w:val="20"/>
              </w:rPr>
            </w:pPr>
            <w:r w:rsidRPr="009226D5">
              <w:rPr>
                <w:rFonts w:ascii="Arial" w:hAnsi="Arial" w:cs="Arial"/>
                <w:color w:val="000000"/>
                <w:sz w:val="20"/>
                <w:szCs w:val="20"/>
              </w:rPr>
              <w:t>Flere af de unge mødre er opvokset i et hjem med alkohol eller ande</w:t>
            </w:r>
            <w:r w:rsidR="009226D5">
              <w:rPr>
                <w:rFonts w:ascii="Arial" w:hAnsi="Arial" w:cs="Arial"/>
                <w:color w:val="000000"/>
                <w:sz w:val="20"/>
                <w:szCs w:val="20"/>
              </w:rPr>
              <w:t>t</w:t>
            </w:r>
            <w:r w:rsidRPr="009226D5">
              <w:rPr>
                <w:rFonts w:ascii="Arial" w:hAnsi="Arial" w:cs="Arial"/>
                <w:color w:val="000000"/>
                <w:sz w:val="20"/>
                <w:szCs w:val="20"/>
              </w:rPr>
              <w:t xml:space="preserve"> misbrug. Der bliver åbnet op for en snak omkring disse svære ting, når der kommer besøg fra TUBA og LIVA </w:t>
            </w:r>
            <w:proofErr w:type="spellStart"/>
            <w:r w:rsidRPr="009226D5">
              <w:rPr>
                <w:rFonts w:ascii="Arial" w:hAnsi="Arial" w:cs="Arial"/>
                <w:color w:val="000000"/>
                <w:sz w:val="20"/>
                <w:szCs w:val="20"/>
              </w:rPr>
              <w:t>rehab</w:t>
            </w:r>
            <w:proofErr w:type="spellEnd"/>
            <w:r w:rsidR="009226D5">
              <w:rPr>
                <w:rFonts w:ascii="Arial" w:hAnsi="Arial" w:cs="Arial"/>
                <w:color w:val="000000"/>
                <w:sz w:val="20"/>
                <w:szCs w:val="20"/>
              </w:rPr>
              <w:t>.</w:t>
            </w:r>
            <w:r w:rsidRPr="009226D5">
              <w:rPr>
                <w:rFonts w:ascii="Arial" w:hAnsi="Arial" w:cs="Arial"/>
                <w:color w:val="000000"/>
                <w:sz w:val="20"/>
                <w:szCs w:val="20"/>
              </w:rPr>
              <w:t xml:space="preserve"> </w:t>
            </w:r>
          </w:p>
          <w:p w:rsidR="00991134" w:rsidRPr="009226D5" w:rsidRDefault="00991134" w:rsidP="004B6F5D">
            <w:pPr>
              <w:rPr>
                <w:rFonts w:ascii="Arial" w:hAnsi="Arial" w:cs="Arial"/>
                <w:color w:val="000000"/>
                <w:sz w:val="20"/>
                <w:szCs w:val="20"/>
              </w:rPr>
            </w:pPr>
            <w:r w:rsidRPr="009226D5">
              <w:rPr>
                <w:rFonts w:ascii="Arial" w:hAnsi="Arial" w:cs="Arial"/>
                <w:color w:val="000000"/>
                <w:sz w:val="20"/>
                <w:szCs w:val="20"/>
              </w:rPr>
              <w:t>Der er etableret samarbejde med Jobcent</w:t>
            </w:r>
            <w:r w:rsidR="009226D5">
              <w:rPr>
                <w:rFonts w:ascii="Arial" w:hAnsi="Arial" w:cs="Arial"/>
                <w:color w:val="000000"/>
                <w:sz w:val="20"/>
                <w:szCs w:val="20"/>
              </w:rPr>
              <w:t>r</w:t>
            </w:r>
            <w:r w:rsidRPr="009226D5">
              <w:rPr>
                <w:rFonts w:ascii="Arial" w:hAnsi="Arial" w:cs="Arial"/>
                <w:color w:val="000000"/>
                <w:sz w:val="20"/>
                <w:szCs w:val="20"/>
              </w:rPr>
              <w:t xml:space="preserve">eres </w:t>
            </w:r>
            <w:r w:rsidR="009226D5">
              <w:rPr>
                <w:rFonts w:ascii="Arial" w:hAnsi="Arial" w:cs="Arial"/>
                <w:color w:val="000000"/>
                <w:sz w:val="20"/>
                <w:szCs w:val="20"/>
              </w:rPr>
              <w:t>u</w:t>
            </w:r>
            <w:r w:rsidRPr="009226D5">
              <w:rPr>
                <w:rFonts w:ascii="Arial" w:hAnsi="Arial" w:cs="Arial"/>
                <w:color w:val="000000"/>
                <w:sz w:val="20"/>
                <w:szCs w:val="20"/>
              </w:rPr>
              <w:t>ddannelses</w:t>
            </w:r>
            <w:r w:rsidR="009226D5">
              <w:rPr>
                <w:rFonts w:ascii="Arial" w:hAnsi="Arial" w:cs="Arial"/>
                <w:color w:val="000000"/>
                <w:sz w:val="20"/>
                <w:szCs w:val="20"/>
              </w:rPr>
              <w:t>-</w:t>
            </w:r>
            <w:r w:rsidRPr="009226D5">
              <w:rPr>
                <w:rFonts w:ascii="Arial" w:hAnsi="Arial" w:cs="Arial"/>
                <w:color w:val="000000"/>
                <w:sz w:val="20"/>
                <w:szCs w:val="20"/>
              </w:rPr>
              <w:t xml:space="preserve"> og ungevejledervejleder. </w:t>
            </w:r>
          </w:p>
          <w:p w:rsidR="009226D5" w:rsidRDefault="009226D5" w:rsidP="004B6F5D">
            <w:pPr>
              <w:rPr>
                <w:rFonts w:ascii="Arial" w:hAnsi="Arial" w:cs="Arial"/>
                <w:color w:val="000000"/>
                <w:sz w:val="20"/>
                <w:szCs w:val="20"/>
              </w:rPr>
            </w:pPr>
          </w:p>
          <w:p w:rsidR="00991134" w:rsidRPr="009226D5" w:rsidRDefault="00991134" w:rsidP="004B6F5D">
            <w:pPr>
              <w:rPr>
                <w:rFonts w:ascii="Arial" w:hAnsi="Arial" w:cs="Arial"/>
                <w:color w:val="000000"/>
                <w:sz w:val="20"/>
                <w:szCs w:val="20"/>
              </w:rPr>
            </w:pPr>
            <w:r w:rsidRPr="009226D5">
              <w:rPr>
                <w:rFonts w:ascii="Arial" w:hAnsi="Arial" w:cs="Arial"/>
                <w:color w:val="000000"/>
                <w:sz w:val="20"/>
                <w:szCs w:val="20"/>
              </w:rPr>
              <w:t xml:space="preserve">I samspillet med mødrene er det af stor vigtighed, at gruppelederen også bruger og giver af sig selv. Kan fremstå som den person man er. Hermed er </w:t>
            </w:r>
            <w:r w:rsidR="009226D5">
              <w:rPr>
                <w:rFonts w:ascii="Arial" w:hAnsi="Arial" w:cs="Arial"/>
                <w:color w:val="000000"/>
                <w:sz w:val="20"/>
                <w:szCs w:val="20"/>
              </w:rPr>
              <w:t>der</w:t>
            </w:r>
            <w:r w:rsidRPr="009226D5">
              <w:rPr>
                <w:rFonts w:ascii="Arial" w:hAnsi="Arial" w:cs="Arial"/>
                <w:color w:val="000000"/>
                <w:sz w:val="20"/>
                <w:szCs w:val="20"/>
              </w:rPr>
              <w:t xml:space="preserve"> opmærksom</w:t>
            </w:r>
            <w:r w:rsidR="009226D5">
              <w:rPr>
                <w:rFonts w:ascii="Arial" w:hAnsi="Arial" w:cs="Arial"/>
                <w:color w:val="000000"/>
                <w:sz w:val="20"/>
                <w:szCs w:val="20"/>
              </w:rPr>
              <w:t>hed</w:t>
            </w:r>
            <w:r w:rsidRPr="009226D5">
              <w:rPr>
                <w:rFonts w:ascii="Arial" w:hAnsi="Arial" w:cs="Arial"/>
                <w:color w:val="000000"/>
                <w:sz w:val="20"/>
                <w:szCs w:val="20"/>
              </w:rPr>
              <w:t xml:space="preserve"> på, at </w:t>
            </w:r>
            <w:r w:rsidR="009226D5">
              <w:rPr>
                <w:rFonts w:ascii="Arial" w:hAnsi="Arial" w:cs="Arial"/>
                <w:color w:val="000000"/>
                <w:sz w:val="20"/>
                <w:szCs w:val="20"/>
              </w:rPr>
              <w:t>Sundhedsplejen</w:t>
            </w:r>
            <w:r w:rsidRPr="009226D5">
              <w:rPr>
                <w:rFonts w:ascii="Arial" w:hAnsi="Arial" w:cs="Arial"/>
                <w:color w:val="000000"/>
                <w:sz w:val="20"/>
                <w:szCs w:val="20"/>
              </w:rPr>
              <w:t xml:space="preserve"> også kan blive rollemodeller og kan få en mentor rolle. </w:t>
            </w:r>
            <w:r w:rsidR="009226D5">
              <w:rPr>
                <w:rFonts w:ascii="Arial" w:hAnsi="Arial" w:cs="Arial"/>
                <w:color w:val="000000"/>
                <w:sz w:val="20"/>
                <w:szCs w:val="20"/>
              </w:rPr>
              <w:t>Det</w:t>
            </w:r>
            <w:r w:rsidRPr="009226D5">
              <w:rPr>
                <w:rFonts w:ascii="Arial" w:hAnsi="Arial" w:cs="Arial"/>
                <w:color w:val="000000"/>
                <w:sz w:val="20"/>
                <w:szCs w:val="20"/>
              </w:rPr>
              <w:t xml:space="preserve"> opleve</w:t>
            </w:r>
            <w:r w:rsidR="009226D5">
              <w:rPr>
                <w:rFonts w:ascii="Arial" w:hAnsi="Arial" w:cs="Arial"/>
                <w:color w:val="000000"/>
                <w:sz w:val="20"/>
                <w:szCs w:val="20"/>
              </w:rPr>
              <w:t>s,</w:t>
            </w:r>
            <w:r w:rsidRPr="009226D5">
              <w:rPr>
                <w:rFonts w:ascii="Arial" w:hAnsi="Arial" w:cs="Arial"/>
                <w:color w:val="000000"/>
                <w:sz w:val="20"/>
                <w:szCs w:val="20"/>
              </w:rPr>
              <w:t xml:space="preserve"> at denne </w:t>
            </w:r>
            <w:proofErr w:type="spellStart"/>
            <w:r w:rsidRPr="009226D5">
              <w:rPr>
                <w:rFonts w:ascii="Arial" w:hAnsi="Arial" w:cs="Arial"/>
                <w:color w:val="000000"/>
                <w:sz w:val="20"/>
                <w:szCs w:val="20"/>
              </w:rPr>
              <w:t>relationsdannelse</w:t>
            </w:r>
            <w:proofErr w:type="spellEnd"/>
            <w:r w:rsidRPr="009226D5">
              <w:rPr>
                <w:rFonts w:ascii="Arial" w:hAnsi="Arial" w:cs="Arial"/>
                <w:color w:val="000000"/>
                <w:sz w:val="20"/>
                <w:szCs w:val="20"/>
              </w:rPr>
              <w:t xml:space="preserve"> er afgørende for, at mødrene kan opnå den tryghed og tillid, der er en forudsætning for udvikling og læring. </w:t>
            </w:r>
          </w:p>
          <w:p w:rsidR="00991134" w:rsidRPr="009226D5" w:rsidRDefault="00991134" w:rsidP="004B6F5D">
            <w:pPr>
              <w:rPr>
                <w:rFonts w:ascii="Arial" w:hAnsi="Arial" w:cs="Arial"/>
                <w:color w:val="000000"/>
                <w:sz w:val="20"/>
                <w:szCs w:val="20"/>
              </w:rPr>
            </w:pPr>
            <w:r w:rsidRPr="009226D5">
              <w:rPr>
                <w:rFonts w:ascii="Arial" w:hAnsi="Arial" w:cs="Arial"/>
                <w:color w:val="000000"/>
                <w:sz w:val="20"/>
                <w:szCs w:val="20"/>
              </w:rPr>
              <w:t>Det er et vigtigt</w:t>
            </w:r>
            <w:r w:rsidR="009226D5">
              <w:rPr>
                <w:rFonts w:ascii="Arial" w:hAnsi="Arial" w:cs="Arial"/>
                <w:color w:val="000000"/>
                <w:sz w:val="20"/>
                <w:szCs w:val="20"/>
              </w:rPr>
              <w:t>,</w:t>
            </w:r>
            <w:r w:rsidRPr="009226D5">
              <w:rPr>
                <w:rFonts w:ascii="Arial" w:hAnsi="Arial" w:cs="Arial"/>
                <w:color w:val="000000"/>
                <w:sz w:val="20"/>
                <w:szCs w:val="20"/>
              </w:rPr>
              <w:t xml:space="preserve"> at mødrene oplever, at det</w:t>
            </w:r>
            <w:r w:rsidR="009226D5">
              <w:rPr>
                <w:rFonts w:ascii="Arial" w:hAnsi="Arial" w:cs="Arial"/>
                <w:color w:val="000000"/>
                <w:sz w:val="20"/>
                <w:szCs w:val="20"/>
              </w:rPr>
              <w:t>,</w:t>
            </w:r>
            <w:r w:rsidRPr="009226D5">
              <w:rPr>
                <w:rFonts w:ascii="Arial" w:hAnsi="Arial" w:cs="Arial"/>
                <w:color w:val="000000"/>
                <w:sz w:val="20"/>
                <w:szCs w:val="20"/>
              </w:rPr>
              <w:t xml:space="preserve"> </w:t>
            </w:r>
            <w:r w:rsidR="009226D5">
              <w:rPr>
                <w:rFonts w:ascii="Arial" w:hAnsi="Arial" w:cs="Arial"/>
                <w:color w:val="000000"/>
                <w:sz w:val="20"/>
                <w:szCs w:val="20"/>
              </w:rPr>
              <w:t>der</w:t>
            </w:r>
            <w:r w:rsidRPr="009226D5">
              <w:rPr>
                <w:rFonts w:ascii="Arial" w:hAnsi="Arial" w:cs="Arial"/>
                <w:color w:val="000000"/>
                <w:sz w:val="20"/>
                <w:szCs w:val="20"/>
              </w:rPr>
              <w:t xml:space="preserve"> arbejder med i gruppeforløbet, har til formål at den unge mor får mulighed for at tage stilling og træffe egne valg.</w:t>
            </w:r>
          </w:p>
          <w:p w:rsidR="00991134" w:rsidRPr="00CB1FD7" w:rsidRDefault="00991134" w:rsidP="004B6F5D">
            <w:pPr>
              <w:rPr>
                <w:rFonts w:ascii="Arial" w:hAnsi="Arial" w:cs="Arial"/>
                <w:color w:val="000000"/>
                <w:sz w:val="20"/>
                <w:szCs w:val="20"/>
              </w:rPr>
            </w:pPr>
          </w:p>
          <w:p w:rsidR="00991134" w:rsidRPr="00CB1FD7" w:rsidRDefault="00991134" w:rsidP="004B6F5D">
            <w:pPr>
              <w:rPr>
                <w:rFonts w:ascii="Arial" w:hAnsi="Arial" w:cs="Arial"/>
                <w:color w:val="000000"/>
                <w:sz w:val="20"/>
                <w:szCs w:val="20"/>
              </w:rPr>
            </w:pPr>
            <w:r w:rsidRPr="00CB1FD7">
              <w:rPr>
                <w:rFonts w:ascii="Arial" w:hAnsi="Arial" w:cs="Arial"/>
                <w:color w:val="000000"/>
                <w:sz w:val="20"/>
                <w:szCs w:val="20"/>
              </w:rPr>
              <w:t>I grupperne anvende</w:t>
            </w:r>
            <w:r w:rsidR="009226D5">
              <w:rPr>
                <w:rFonts w:ascii="Arial" w:hAnsi="Arial" w:cs="Arial"/>
                <w:color w:val="000000"/>
                <w:sz w:val="20"/>
                <w:szCs w:val="20"/>
              </w:rPr>
              <w:t>s</w:t>
            </w:r>
            <w:r w:rsidRPr="00CB1FD7">
              <w:rPr>
                <w:rFonts w:ascii="Arial" w:hAnsi="Arial" w:cs="Arial"/>
                <w:color w:val="000000"/>
                <w:sz w:val="20"/>
                <w:szCs w:val="20"/>
              </w:rPr>
              <w:t xml:space="preserve"> </w:t>
            </w:r>
            <w:r w:rsidR="009226D5">
              <w:rPr>
                <w:rFonts w:ascii="Arial" w:hAnsi="Arial" w:cs="Arial"/>
                <w:color w:val="000000"/>
                <w:sz w:val="20"/>
                <w:szCs w:val="20"/>
              </w:rPr>
              <w:t>der</w:t>
            </w:r>
            <w:r w:rsidRPr="00CB1FD7">
              <w:rPr>
                <w:rFonts w:ascii="Arial" w:hAnsi="Arial" w:cs="Arial"/>
                <w:color w:val="000000"/>
                <w:sz w:val="20"/>
                <w:szCs w:val="20"/>
              </w:rPr>
              <w:t xml:space="preserve"> den narrative tilgang. Det sker bl.a. når mødrene gøres til hovedpersoner i deres eget liv, og giver dem mulighed for at agere ud fra dem selv</w:t>
            </w:r>
            <w:r w:rsidR="009226D5">
              <w:rPr>
                <w:rFonts w:ascii="Arial" w:hAnsi="Arial" w:cs="Arial"/>
                <w:color w:val="000000"/>
                <w:sz w:val="20"/>
                <w:szCs w:val="20"/>
              </w:rPr>
              <w:t>,</w:t>
            </w:r>
            <w:r w:rsidRPr="00CB1FD7">
              <w:rPr>
                <w:rFonts w:ascii="Arial" w:hAnsi="Arial" w:cs="Arial"/>
                <w:color w:val="000000"/>
                <w:sz w:val="20"/>
                <w:szCs w:val="20"/>
              </w:rPr>
              <w:t xml:space="preserve"> </w:t>
            </w:r>
            <w:r w:rsidR="009226D5">
              <w:rPr>
                <w:rFonts w:ascii="Arial" w:hAnsi="Arial" w:cs="Arial"/>
                <w:color w:val="000000"/>
                <w:sz w:val="20"/>
                <w:szCs w:val="20"/>
              </w:rPr>
              <w:t>i</w:t>
            </w:r>
            <w:r w:rsidRPr="00CB1FD7">
              <w:rPr>
                <w:rFonts w:ascii="Arial" w:hAnsi="Arial" w:cs="Arial"/>
                <w:color w:val="000000"/>
                <w:sz w:val="20"/>
                <w:szCs w:val="20"/>
              </w:rPr>
              <w:t xml:space="preserve"> stedet for ud fra andres forventninger til dem. Ved den narrative metode får livet mening gennem fortællingen</w:t>
            </w:r>
            <w:r w:rsidR="009226D5">
              <w:rPr>
                <w:rFonts w:ascii="Arial" w:hAnsi="Arial" w:cs="Arial"/>
                <w:color w:val="000000"/>
                <w:sz w:val="20"/>
                <w:szCs w:val="20"/>
              </w:rPr>
              <w:t>,</w:t>
            </w:r>
            <w:r w:rsidRPr="00CB1FD7">
              <w:rPr>
                <w:rFonts w:ascii="Arial" w:hAnsi="Arial" w:cs="Arial"/>
                <w:color w:val="000000"/>
                <w:sz w:val="20"/>
                <w:szCs w:val="20"/>
              </w:rPr>
              <w:t xml:space="preserve"> om livet og fortællingen er med til at organisere livet. Fortælling kan ændres efter, hvilket perspektiv de ses igennem og det er denne proces, der kan virke befordrende på, at deres selvopfattelse ændres. </w:t>
            </w:r>
          </w:p>
          <w:p w:rsidR="004D5553" w:rsidRPr="00CB1FD7" w:rsidRDefault="004D5553" w:rsidP="004B6F5D">
            <w:pPr>
              <w:rPr>
                <w:rFonts w:ascii="Arial" w:hAnsi="Arial" w:cs="Arial"/>
                <w:color w:val="000000"/>
                <w:sz w:val="20"/>
                <w:szCs w:val="20"/>
              </w:rPr>
            </w:pPr>
          </w:p>
          <w:p w:rsidR="004D5553" w:rsidRPr="00CB1FD7" w:rsidRDefault="004D5553" w:rsidP="004D5553">
            <w:pPr>
              <w:rPr>
                <w:rFonts w:ascii="Arial" w:hAnsi="Arial" w:cs="Arial"/>
                <w:color w:val="000000"/>
                <w:sz w:val="20"/>
                <w:szCs w:val="20"/>
              </w:rPr>
            </w:pPr>
            <w:r w:rsidRPr="00CB1FD7">
              <w:rPr>
                <w:rFonts w:ascii="Arial" w:hAnsi="Arial" w:cs="Arial"/>
                <w:color w:val="000000"/>
                <w:sz w:val="20"/>
                <w:szCs w:val="20"/>
              </w:rPr>
              <w:t>Nyeste forskning og tendens viser at F</w:t>
            </w:r>
            <w:r w:rsidR="009226D5">
              <w:rPr>
                <w:rFonts w:ascii="Arial" w:hAnsi="Arial" w:cs="Arial"/>
                <w:color w:val="000000"/>
                <w:sz w:val="20"/>
                <w:szCs w:val="20"/>
              </w:rPr>
              <w:t>acebook</w:t>
            </w:r>
            <w:r w:rsidRPr="00CB1FD7">
              <w:rPr>
                <w:rFonts w:ascii="Arial" w:hAnsi="Arial" w:cs="Arial"/>
                <w:color w:val="000000"/>
                <w:sz w:val="20"/>
                <w:szCs w:val="20"/>
              </w:rPr>
              <w:t xml:space="preserve"> er stedet, hvor de unge mødes og udveksler ting. Som konsekvens af dette</w:t>
            </w:r>
            <w:r w:rsidR="009226D5">
              <w:rPr>
                <w:rFonts w:ascii="Arial" w:hAnsi="Arial" w:cs="Arial"/>
                <w:color w:val="000000"/>
                <w:sz w:val="20"/>
                <w:szCs w:val="20"/>
              </w:rPr>
              <w:t>, har S</w:t>
            </w:r>
            <w:r w:rsidRPr="00CB1FD7">
              <w:rPr>
                <w:rFonts w:ascii="Arial" w:hAnsi="Arial" w:cs="Arial"/>
                <w:color w:val="000000"/>
                <w:sz w:val="20"/>
                <w:szCs w:val="20"/>
              </w:rPr>
              <w:t xml:space="preserve">undhedsplejen også oprettet </w:t>
            </w:r>
            <w:r w:rsidR="009226D5">
              <w:rPr>
                <w:rFonts w:ascii="Arial" w:hAnsi="Arial" w:cs="Arial"/>
                <w:color w:val="000000"/>
                <w:sz w:val="20"/>
                <w:szCs w:val="20"/>
              </w:rPr>
              <w:t xml:space="preserve">en </w:t>
            </w:r>
            <w:r w:rsidRPr="00CB1FD7">
              <w:rPr>
                <w:rFonts w:ascii="Arial" w:hAnsi="Arial" w:cs="Arial"/>
                <w:color w:val="000000"/>
                <w:sz w:val="20"/>
                <w:szCs w:val="20"/>
              </w:rPr>
              <w:t>lukket gruppe</w:t>
            </w:r>
            <w:r w:rsidR="009226D5">
              <w:rPr>
                <w:rFonts w:ascii="Arial" w:hAnsi="Arial" w:cs="Arial"/>
                <w:color w:val="000000"/>
                <w:sz w:val="20"/>
                <w:szCs w:val="20"/>
              </w:rPr>
              <w:t>,</w:t>
            </w:r>
            <w:r w:rsidRPr="00CB1FD7">
              <w:rPr>
                <w:rFonts w:ascii="Arial" w:hAnsi="Arial" w:cs="Arial"/>
                <w:color w:val="000000"/>
                <w:sz w:val="20"/>
                <w:szCs w:val="20"/>
              </w:rPr>
              <w:t xml:space="preserve"> man kan deltage i</w:t>
            </w:r>
            <w:r w:rsidR="00757C94" w:rsidRPr="00CB1FD7">
              <w:rPr>
                <w:rFonts w:ascii="Arial" w:hAnsi="Arial" w:cs="Arial"/>
                <w:color w:val="000000"/>
                <w:sz w:val="20"/>
                <w:szCs w:val="20"/>
              </w:rPr>
              <w:t>.</w:t>
            </w:r>
          </w:p>
          <w:p w:rsidR="004D5553" w:rsidRPr="00CB1FD7" w:rsidRDefault="004D5553" w:rsidP="004B6F5D">
            <w:pPr>
              <w:rPr>
                <w:rFonts w:ascii="Arial" w:hAnsi="Arial" w:cs="Arial"/>
                <w:color w:val="000000"/>
                <w:sz w:val="20"/>
                <w:szCs w:val="20"/>
              </w:rPr>
            </w:pPr>
          </w:p>
          <w:p w:rsidR="00991134" w:rsidRPr="00CB1FD7" w:rsidRDefault="00991134" w:rsidP="004B6F5D">
            <w:pPr>
              <w:rPr>
                <w:rFonts w:ascii="Arial" w:hAnsi="Arial" w:cs="Arial"/>
                <w:b/>
                <w:sz w:val="20"/>
                <w:szCs w:val="20"/>
              </w:rPr>
            </w:pPr>
          </w:p>
        </w:tc>
      </w:tr>
      <w:tr w:rsidR="00991134" w:rsidRPr="00CB1FD7" w:rsidTr="00721930">
        <w:trPr>
          <w:trHeight w:val="50"/>
        </w:trPr>
        <w:tc>
          <w:tcPr>
            <w:tcW w:w="2239" w:type="dxa"/>
            <w:vAlign w:val="center"/>
          </w:tcPr>
          <w:p w:rsidR="00991134" w:rsidRPr="00CB1FD7" w:rsidRDefault="00991134" w:rsidP="004B6F5D">
            <w:pPr>
              <w:jc w:val="center"/>
              <w:rPr>
                <w:rFonts w:ascii="Arial" w:hAnsi="Arial" w:cs="Arial"/>
                <w:b/>
                <w:sz w:val="20"/>
                <w:szCs w:val="20"/>
              </w:rPr>
            </w:pPr>
            <w:r w:rsidRPr="00CB1FD7">
              <w:rPr>
                <w:rFonts w:ascii="Arial" w:hAnsi="Arial" w:cs="Arial"/>
                <w:b/>
                <w:sz w:val="20"/>
                <w:szCs w:val="20"/>
              </w:rPr>
              <w:lastRenderedPageBreak/>
              <w:t>EVIDENSGRUNDLAG</w:t>
            </w:r>
          </w:p>
          <w:p w:rsidR="00991134" w:rsidRPr="00CB1FD7" w:rsidRDefault="00991134" w:rsidP="004B6F5D">
            <w:pPr>
              <w:jc w:val="center"/>
              <w:rPr>
                <w:rFonts w:ascii="Arial" w:hAnsi="Arial" w:cs="Arial"/>
                <w:b/>
                <w:sz w:val="20"/>
                <w:szCs w:val="20"/>
              </w:rPr>
            </w:pPr>
          </w:p>
        </w:tc>
        <w:tc>
          <w:tcPr>
            <w:tcW w:w="7556" w:type="dxa"/>
            <w:vAlign w:val="center"/>
          </w:tcPr>
          <w:p w:rsidR="00991134" w:rsidRPr="00CB1FD7" w:rsidRDefault="00991134" w:rsidP="004B6F5D">
            <w:pPr>
              <w:rPr>
                <w:rFonts w:ascii="Arial" w:hAnsi="Arial" w:cs="Arial"/>
                <w:color w:val="000000"/>
                <w:sz w:val="20"/>
                <w:szCs w:val="20"/>
              </w:rPr>
            </w:pPr>
          </w:p>
          <w:p w:rsidR="00991134" w:rsidRPr="00CB1FD7" w:rsidRDefault="006576A0" w:rsidP="004B6F5D">
            <w:pPr>
              <w:rPr>
                <w:rFonts w:ascii="Arial" w:hAnsi="Arial" w:cs="Arial"/>
                <w:color w:val="000000"/>
                <w:sz w:val="20"/>
                <w:szCs w:val="20"/>
              </w:rPr>
            </w:pPr>
            <w:r w:rsidRPr="00CB1FD7">
              <w:rPr>
                <w:rFonts w:ascii="Arial" w:hAnsi="Arial" w:cs="Arial"/>
                <w:color w:val="000000"/>
                <w:sz w:val="20"/>
                <w:szCs w:val="20"/>
              </w:rPr>
              <w:t>Der er arbejdes</w:t>
            </w:r>
            <w:r w:rsidR="00991134" w:rsidRPr="00CB1FD7">
              <w:rPr>
                <w:rFonts w:ascii="Arial" w:hAnsi="Arial" w:cs="Arial"/>
                <w:color w:val="000000"/>
                <w:sz w:val="20"/>
                <w:szCs w:val="20"/>
              </w:rPr>
              <w:t xml:space="preserve"> bl.a. ud fra </w:t>
            </w:r>
            <w:proofErr w:type="spellStart"/>
            <w:r w:rsidR="00991134" w:rsidRPr="00CB1FD7">
              <w:rPr>
                <w:rFonts w:ascii="Arial" w:hAnsi="Arial" w:cs="Arial"/>
                <w:color w:val="000000"/>
                <w:sz w:val="20"/>
                <w:szCs w:val="20"/>
              </w:rPr>
              <w:t>Antonovsky´s</w:t>
            </w:r>
            <w:proofErr w:type="spellEnd"/>
            <w:r w:rsidR="00991134" w:rsidRPr="00CB1FD7">
              <w:rPr>
                <w:rFonts w:ascii="Arial" w:hAnsi="Arial" w:cs="Arial"/>
                <w:color w:val="000000"/>
                <w:sz w:val="20"/>
                <w:szCs w:val="20"/>
              </w:rPr>
              <w:t xml:space="preserve"> </w:t>
            </w:r>
            <w:proofErr w:type="spellStart"/>
            <w:r w:rsidR="00991134" w:rsidRPr="00CB1FD7">
              <w:rPr>
                <w:rFonts w:ascii="Arial" w:hAnsi="Arial" w:cs="Arial"/>
                <w:color w:val="000000"/>
                <w:sz w:val="20"/>
                <w:szCs w:val="20"/>
              </w:rPr>
              <w:t>mestringsteori</w:t>
            </w:r>
            <w:proofErr w:type="spellEnd"/>
            <w:r w:rsidR="00991134" w:rsidRPr="00CB1FD7">
              <w:rPr>
                <w:rFonts w:ascii="Arial" w:hAnsi="Arial" w:cs="Arial"/>
                <w:color w:val="000000"/>
                <w:sz w:val="20"/>
                <w:szCs w:val="20"/>
              </w:rPr>
              <w:t xml:space="preserve">. </w:t>
            </w:r>
          </w:p>
          <w:p w:rsidR="00991134" w:rsidRDefault="00991134" w:rsidP="004B6F5D">
            <w:pPr>
              <w:rPr>
                <w:rFonts w:ascii="Arial" w:hAnsi="Arial" w:cs="Arial"/>
                <w:color w:val="000000"/>
                <w:sz w:val="20"/>
                <w:szCs w:val="20"/>
              </w:rPr>
            </w:pPr>
            <w:r w:rsidRPr="00CB1FD7">
              <w:rPr>
                <w:rFonts w:ascii="Arial" w:hAnsi="Arial" w:cs="Arial"/>
                <w:color w:val="000000"/>
                <w:sz w:val="20"/>
                <w:szCs w:val="20"/>
              </w:rPr>
              <w:t xml:space="preserve">Reinhard </w:t>
            </w:r>
            <w:proofErr w:type="spellStart"/>
            <w:r w:rsidRPr="00CB1FD7">
              <w:rPr>
                <w:rFonts w:ascii="Arial" w:hAnsi="Arial" w:cs="Arial"/>
                <w:color w:val="000000"/>
                <w:sz w:val="20"/>
                <w:szCs w:val="20"/>
              </w:rPr>
              <w:t>Stelter</w:t>
            </w:r>
            <w:proofErr w:type="spellEnd"/>
            <w:r w:rsidRPr="00CB1FD7">
              <w:rPr>
                <w:rFonts w:ascii="Arial" w:hAnsi="Arial" w:cs="Arial"/>
                <w:color w:val="000000"/>
                <w:sz w:val="20"/>
                <w:szCs w:val="20"/>
              </w:rPr>
              <w:t xml:space="preserve"> beskriver det i sin bog om 3.</w:t>
            </w:r>
            <w:r w:rsidR="00B6264B">
              <w:rPr>
                <w:rFonts w:ascii="Arial" w:hAnsi="Arial" w:cs="Arial"/>
                <w:color w:val="000000"/>
                <w:sz w:val="20"/>
                <w:szCs w:val="20"/>
              </w:rPr>
              <w:t xml:space="preserve"> </w:t>
            </w:r>
            <w:r w:rsidRPr="00CB1FD7">
              <w:rPr>
                <w:rFonts w:ascii="Arial" w:hAnsi="Arial" w:cs="Arial"/>
                <w:color w:val="000000"/>
                <w:sz w:val="20"/>
                <w:szCs w:val="20"/>
              </w:rPr>
              <w:t>generations coaching. Det gode ved</w:t>
            </w:r>
            <w:r w:rsidR="00B6264B">
              <w:rPr>
                <w:rFonts w:ascii="Arial" w:hAnsi="Arial" w:cs="Arial"/>
                <w:color w:val="000000"/>
                <w:sz w:val="20"/>
                <w:szCs w:val="20"/>
              </w:rPr>
              <w:t>,</w:t>
            </w:r>
            <w:r w:rsidRPr="00CB1FD7">
              <w:rPr>
                <w:rFonts w:ascii="Arial" w:hAnsi="Arial" w:cs="Arial"/>
                <w:color w:val="000000"/>
                <w:sz w:val="20"/>
                <w:szCs w:val="20"/>
              </w:rPr>
              <w:t xml:space="preserve"> at arbejdet foregået i grupperne er, at de via deltagelsen i en gruppe kan lære af hinanden og træne deres empati, evne til refleksion og få et mere nuanceret billede af en verden, som ikke kun er set gennem deres egne filtre og forforståelse.</w:t>
            </w:r>
          </w:p>
          <w:p w:rsidR="00B6264B" w:rsidRPr="00CB1FD7" w:rsidRDefault="00B6264B" w:rsidP="004B6F5D">
            <w:pPr>
              <w:rPr>
                <w:rFonts w:ascii="Arial" w:hAnsi="Arial" w:cs="Arial"/>
                <w:color w:val="000000"/>
                <w:sz w:val="20"/>
                <w:szCs w:val="20"/>
              </w:rPr>
            </w:pPr>
          </w:p>
          <w:p w:rsidR="00991134" w:rsidRPr="00CB1FD7" w:rsidRDefault="00991134" w:rsidP="004B6F5D">
            <w:pPr>
              <w:rPr>
                <w:rFonts w:ascii="Arial" w:hAnsi="Arial" w:cs="Arial"/>
                <w:sz w:val="20"/>
                <w:szCs w:val="20"/>
              </w:rPr>
            </w:pPr>
            <w:r w:rsidRPr="00CB1FD7">
              <w:rPr>
                <w:rFonts w:ascii="Arial" w:hAnsi="Arial" w:cs="Arial"/>
                <w:color w:val="000000"/>
                <w:sz w:val="20"/>
                <w:szCs w:val="20"/>
              </w:rPr>
              <w:t>Vi læner os også op af mødrehjælpens mangeårige erfaring i arbejdet med unge mødre, hvor undersøgelser har vist:</w:t>
            </w:r>
          </w:p>
          <w:p w:rsidR="00991134" w:rsidRDefault="00991134" w:rsidP="004B6F5D">
            <w:pPr>
              <w:rPr>
                <w:rFonts w:ascii="Arial" w:hAnsi="Arial" w:cs="Arial"/>
                <w:color w:val="000000"/>
                <w:sz w:val="20"/>
                <w:szCs w:val="20"/>
              </w:rPr>
            </w:pPr>
          </w:p>
          <w:p w:rsidR="00B6264B" w:rsidRPr="00C92712" w:rsidRDefault="00B6264B" w:rsidP="00B6264B">
            <w:pPr>
              <w:rPr>
                <w:rFonts w:ascii="Arial" w:hAnsi="Arial" w:cs="Arial"/>
                <w:sz w:val="20"/>
                <w:szCs w:val="20"/>
              </w:rPr>
            </w:pPr>
            <w:r w:rsidRPr="00C92712">
              <w:rPr>
                <w:rFonts w:ascii="Arial" w:hAnsi="Arial" w:cs="Arial"/>
                <w:sz w:val="20"/>
                <w:szCs w:val="20"/>
              </w:rPr>
              <w:t>76% har i deres barndom været udsat for gentagne svigt eller tillidsbrud fra voksne</w:t>
            </w:r>
          </w:p>
          <w:p w:rsidR="00B6264B" w:rsidRPr="00C92712" w:rsidRDefault="00B6264B" w:rsidP="00B6264B">
            <w:pPr>
              <w:rPr>
                <w:rFonts w:ascii="Arial" w:hAnsi="Arial" w:cs="Arial"/>
                <w:sz w:val="20"/>
                <w:szCs w:val="20"/>
              </w:rPr>
            </w:pPr>
            <w:r w:rsidRPr="00C92712">
              <w:rPr>
                <w:rFonts w:ascii="Arial" w:hAnsi="Arial" w:cs="Arial"/>
                <w:sz w:val="20"/>
                <w:szCs w:val="20"/>
              </w:rPr>
              <w:t>57% er opvokset i hjem, der er bruds af skilsmisse</w:t>
            </w:r>
          </w:p>
          <w:p w:rsidR="00B6264B" w:rsidRPr="00C92712" w:rsidRDefault="00B6264B" w:rsidP="00B6264B">
            <w:pPr>
              <w:rPr>
                <w:rFonts w:ascii="Arial" w:hAnsi="Arial" w:cs="Arial"/>
                <w:sz w:val="20"/>
                <w:szCs w:val="20"/>
              </w:rPr>
            </w:pPr>
            <w:r w:rsidRPr="00C92712">
              <w:rPr>
                <w:rFonts w:ascii="Arial" w:hAnsi="Arial" w:cs="Arial"/>
                <w:sz w:val="20"/>
                <w:szCs w:val="20"/>
              </w:rPr>
              <w:t>49% har skiftet skole på grund af sociale problemer</w:t>
            </w:r>
          </w:p>
          <w:p w:rsidR="00B6264B" w:rsidRPr="00C92712" w:rsidRDefault="00B6264B" w:rsidP="00B6264B">
            <w:pPr>
              <w:rPr>
                <w:rFonts w:ascii="Arial" w:hAnsi="Arial" w:cs="Arial"/>
                <w:sz w:val="20"/>
                <w:szCs w:val="20"/>
              </w:rPr>
            </w:pPr>
            <w:r w:rsidRPr="00C92712">
              <w:rPr>
                <w:rFonts w:ascii="Arial" w:hAnsi="Arial" w:cs="Arial"/>
                <w:sz w:val="20"/>
                <w:szCs w:val="20"/>
              </w:rPr>
              <w:t>45% lider af spiseforstyrrelser, depression eller angst m.m.</w:t>
            </w:r>
          </w:p>
          <w:p w:rsidR="00B6264B" w:rsidRPr="00C92712" w:rsidRDefault="00B6264B" w:rsidP="00B6264B">
            <w:pPr>
              <w:rPr>
                <w:rFonts w:ascii="Arial" w:hAnsi="Arial" w:cs="Arial"/>
                <w:sz w:val="20"/>
                <w:szCs w:val="20"/>
              </w:rPr>
            </w:pPr>
            <w:r w:rsidRPr="00C92712">
              <w:rPr>
                <w:rFonts w:ascii="Arial" w:hAnsi="Arial" w:cs="Arial"/>
                <w:sz w:val="20"/>
                <w:szCs w:val="20"/>
              </w:rPr>
              <w:t>41% er opvokset i hjem præget af fysisk vold</w:t>
            </w:r>
          </w:p>
          <w:p w:rsidR="00B6264B" w:rsidRPr="00C92712" w:rsidRDefault="00B6264B" w:rsidP="00B6264B">
            <w:pPr>
              <w:rPr>
                <w:rFonts w:ascii="Arial" w:hAnsi="Arial" w:cs="Arial"/>
                <w:sz w:val="20"/>
                <w:szCs w:val="20"/>
              </w:rPr>
            </w:pPr>
            <w:r w:rsidRPr="00C92712">
              <w:rPr>
                <w:rFonts w:ascii="Arial" w:hAnsi="Arial" w:cs="Arial"/>
                <w:sz w:val="20"/>
                <w:szCs w:val="20"/>
              </w:rPr>
              <w:t>33% er opvokset i hjem præget af alkohol- eller andet misbrug</w:t>
            </w:r>
          </w:p>
          <w:p w:rsidR="00B6264B" w:rsidRPr="00C92712" w:rsidRDefault="00B6264B" w:rsidP="00B6264B">
            <w:pPr>
              <w:rPr>
                <w:rFonts w:ascii="Arial" w:hAnsi="Arial" w:cs="Arial"/>
                <w:sz w:val="20"/>
                <w:szCs w:val="20"/>
              </w:rPr>
            </w:pPr>
            <w:r w:rsidRPr="00C92712">
              <w:rPr>
                <w:rFonts w:ascii="Arial" w:hAnsi="Arial" w:cs="Arial"/>
                <w:sz w:val="20"/>
                <w:szCs w:val="20"/>
              </w:rPr>
              <w:t>27% har selv været ude i alvorligt alkohol- eller stofmisbrug</w:t>
            </w:r>
          </w:p>
          <w:p w:rsidR="00B6264B" w:rsidRPr="00C92712" w:rsidRDefault="00B6264B" w:rsidP="00B6264B">
            <w:pPr>
              <w:rPr>
                <w:rFonts w:ascii="Arial" w:hAnsi="Arial" w:cs="Arial"/>
                <w:sz w:val="20"/>
                <w:szCs w:val="20"/>
              </w:rPr>
            </w:pPr>
            <w:r w:rsidRPr="00C92712">
              <w:rPr>
                <w:rFonts w:ascii="Arial" w:hAnsi="Arial" w:cs="Arial"/>
                <w:sz w:val="20"/>
                <w:szCs w:val="20"/>
              </w:rPr>
              <w:t>25% har på et tidspunkt i opvæksten været anbragt uden for eget hjem</w:t>
            </w:r>
          </w:p>
          <w:p w:rsidR="00B6264B" w:rsidRPr="00C92712" w:rsidRDefault="00B6264B" w:rsidP="00B6264B">
            <w:pPr>
              <w:rPr>
                <w:rFonts w:ascii="Arial" w:hAnsi="Arial" w:cs="Arial"/>
                <w:sz w:val="20"/>
                <w:szCs w:val="20"/>
              </w:rPr>
            </w:pPr>
            <w:r w:rsidRPr="00C92712">
              <w:rPr>
                <w:rFonts w:ascii="Arial" w:hAnsi="Arial" w:cs="Arial"/>
                <w:sz w:val="20"/>
                <w:szCs w:val="20"/>
              </w:rPr>
              <w:t>25% har været udsat for alvorlig psykisk eller fysisk vold fra deres barns far</w:t>
            </w:r>
          </w:p>
          <w:p w:rsidR="00721930" w:rsidRPr="00C92712" w:rsidRDefault="00B6264B" w:rsidP="00B6264B">
            <w:pPr>
              <w:rPr>
                <w:rFonts w:ascii="Arial" w:hAnsi="Arial" w:cs="Arial"/>
                <w:sz w:val="20"/>
                <w:szCs w:val="20"/>
              </w:rPr>
            </w:pPr>
            <w:r w:rsidRPr="00C92712">
              <w:rPr>
                <w:rFonts w:ascii="Arial" w:hAnsi="Arial" w:cs="Arial"/>
                <w:sz w:val="20"/>
                <w:szCs w:val="20"/>
              </w:rPr>
              <w:t xml:space="preserve">8% har været </w:t>
            </w:r>
            <w:r w:rsidR="00721930">
              <w:rPr>
                <w:rFonts w:ascii="Arial" w:hAnsi="Arial" w:cs="Arial"/>
                <w:sz w:val="20"/>
                <w:szCs w:val="20"/>
              </w:rPr>
              <w:t xml:space="preserve">udsat for eller vidne til </w:t>
            </w:r>
            <w:proofErr w:type="spellStart"/>
            <w:r w:rsidR="00721930">
              <w:rPr>
                <w:rFonts w:ascii="Arial" w:hAnsi="Arial" w:cs="Arial"/>
                <w:sz w:val="20"/>
                <w:szCs w:val="20"/>
              </w:rPr>
              <w:t>inces</w:t>
            </w:r>
            <w:proofErr w:type="spellEnd"/>
          </w:p>
          <w:p w:rsidR="00B6264B" w:rsidRPr="00CB1FD7" w:rsidRDefault="00B6264B" w:rsidP="004B6F5D">
            <w:pPr>
              <w:rPr>
                <w:rFonts w:ascii="Arial" w:hAnsi="Arial" w:cs="Arial"/>
                <w:color w:val="000000"/>
                <w:sz w:val="20"/>
                <w:szCs w:val="20"/>
              </w:rPr>
            </w:pPr>
          </w:p>
          <w:p w:rsidR="00991134" w:rsidRPr="00CB1FD7" w:rsidRDefault="00991134" w:rsidP="004B6F5D">
            <w:pPr>
              <w:jc w:val="center"/>
              <w:rPr>
                <w:rFonts w:ascii="Arial" w:hAnsi="Arial" w:cs="Arial"/>
                <w:b/>
                <w:sz w:val="20"/>
                <w:szCs w:val="20"/>
              </w:rPr>
            </w:pPr>
          </w:p>
        </w:tc>
      </w:tr>
      <w:tr w:rsidR="00991134" w:rsidRPr="00CB1FD7" w:rsidTr="004B6F5D">
        <w:trPr>
          <w:trHeight w:val="1281"/>
        </w:trPr>
        <w:tc>
          <w:tcPr>
            <w:tcW w:w="2239" w:type="dxa"/>
            <w:vAlign w:val="center"/>
          </w:tcPr>
          <w:p w:rsidR="00991134" w:rsidRPr="00CB1FD7" w:rsidRDefault="00991134" w:rsidP="004B6F5D">
            <w:pPr>
              <w:jc w:val="center"/>
              <w:rPr>
                <w:rFonts w:ascii="Arial" w:hAnsi="Arial" w:cs="Arial"/>
                <w:b/>
                <w:sz w:val="20"/>
                <w:szCs w:val="20"/>
              </w:rPr>
            </w:pPr>
            <w:r w:rsidRPr="00CB1FD7">
              <w:rPr>
                <w:rFonts w:ascii="Arial" w:hAnsi="Arial" w:cs="Arial"/>
                <w:b/>
                <w:sz w:val="20"/>
                <w:szCs w:val="20"/>
              </w:rPr>
              <w:lastRenderedPageBreak/>
              <w:t>EVALUERING</w:t>
            </w:r>
          </w:p>
          <w:p w:rsidR="00991134" w:rsidRPr="00CB1FD7" w:rsidRDefault="00991134" w:rsidP="004B6F5D">
            <w:pPr>
              <w:jc w:val="center"/>
              <w:rPr>
                <w:rFonts w:ascii="Arial" w:hAnsi="Arial" w:cs="Arial"/>
                <w:i/>
                <w:sz w:val="20"/>
                <w:szCs w:val="20"/>
              </w:rPr>
            </w:pPr>
            <w:proofErr w:type="gramStart"/>
            <w:r w:rsidRPr="00CB1FD7">
              <w:rPr>
                <w:rFonts w:ascii="Arial" w:hAnsi="Arial" w:cs="Arial"/>
                <w:i/>
                <w:sz w:val="20"/>
                <w:szCs w:val="20"/>
              </w:rPr>
              <w:t>indikatorer</w:t>
            </w:r>
            <w:proofErr w:type="gramEnd"/>
          </w:p>
          <w:p w:rsidR="00991134" w:rsidRPr="00CB1FD7" w:rsidRDefault="00991134" w:rsidP="004B6F5D">
            <w:pPr>
              <w:jc w:val="center"/>
              <w:rPr>
                <w:rFonts w:ascii="Arial" w:hAnsi="Arial" w:cs="Arial"/>
                <w:i/>
                <w:sz w:val="20"/>
                <w:szCs w:val="20"/>
              </w:rPr>
            </w:pPr>
            <w:proofErr w:type="gramStart"/>
            <w:r w:rsidRPr="00CB1FD7">
              <w:rPr>
                <w:rFonts w:ascii="Arial" w:hAnsi="Arial" w:cs="Arial"/>
                <w:i/>
                <w:sz w:val="20"/>
                <w:szCs w:val="20"/>
              </w:rPr>
              <w:t>metode</w:t>
            </w:r>
            <w:proofErr w:type="gramEnd"/>
          </w:p>
          <w:p w:rsidR="00991134" w:rsidRPr="00CB1FD7" w:rsidRDefault="00991134" w:rsidP="004B6F5D">
            <w:pPr>
              <w:jc w:val="center"/>
              <w:rPr>
                <w:rFonts w:ascii="Arial" w:hAnsi="Arial" w:cs="Arial"/>
                <w:i/>
                <w:sz w:val="20"/>
                <w:szCs w:val="20"/>
              </w:rPr>
            </w:pPr>
            <w:proofErr w:type="gramStart"/>
            <w:r w:rsidRPr="00CB1FD7">
              <w:rPr>
                <w:rFonts w:ascii="Arial" w:hAnsi="Arial" w:cs="Arial"/>
                <w:i/>
                <w:sz w:val="20"/>
                <w:szCs w:val="20"/>
              </w:rPr>
              <w:t>frekvens</w:t>
            </w:r>
            <w:proofErr w:type="gramEnd"/>
          </w:p>
          <w:p w:rsidR="00991134" w:rsidRPr="00CB1FD7" w:rsidRDefault="00991134" w:rsidP="004B6F5D">
            <w:pPr>
              <w:jc w:val="center"/>
              <w:rPr>
                <w:rFonts w:ascii="Arial" w:hAnsi="Arial" w:cs="Arial"/>
                <w:i/>
                <w:sz w:val="20"/>
                <w:szCs w:val="20"/>
              </w:rPr>
            </w:pPr>
          </w:p>
        </w:tc>
        <w:tc>
          <w:tcPr>
            <w:tcW w:w="7556" w:type="dxa"/>
            <w:vAlign w:val="center"/>
          </w:tcPr>
          <w:p w:rsidR="00991134" w:rsidRPr="00CB1FD7" w:rsidRDefault="00991134" w:rsidP="004B6F5D">
            <w:pPr>
              <w:jc w:val="center"/>
              <w:rPr>
                <w:rFonts w:ascii="Arial" w:hAnsi="Arial" w:cs="Arial"/>
                <w:b/>
                <w:sz w:val="20"/>
                <w:szCs w:val="20"/>
              </w:rPr>
            </w:pPr>
          </w:p>
          <w:p w:rsidR="00991134" w:rsidRPr="00CB1FD7" w:rsidRDefault="00991134" w:rsidP="004B6F5D">
            <w:pPr>
              <w:jc w:val="center"/>
              <w:rPr>
                <w:rFonts w:ascii="Arial" w:hAnsi="Arial" w:cs="Arial"/>
                <w:b/>
                <w:sz w:val="20"/>
                <w:szCs w:val="20"/>
              </w:rPr>
            </w:pPr>
          </w:p>
          <w:p w:rsidR="00991134" w:rsidRPr="00CB1FD7" w:rsidRDefault="00991134" w:rsidP="004B6F5D">
            <w:pPr>
              <w:rPr>
                <w:rFonts w:ascii="Arial" w:hAnsi="Arial" w:cs="Arial"/>
                <w:sz w:val="20"/>
                <w:szCs w:val="20"/>
              </w:rPr>
            </w:pPr>
            <w:r w:rsidRPr="00CB1FD7">
              <w:rPr>
                <w:rFonts w:ascii="Arial" w:hAnsi="Arial" w:cs="Arial"/>
                <w:sz w:val="20"/>
                <w:szCs w:val="20"/>
              </w:rPr>
              <w:t>De</w:t>
            </w:r>
            <w:r w:rsidR="00721930">
              <w:rPr>
                <w:rFonts w:ascii="Arial" w:hAnsi="Arial" w:cs="Arial"/>
                <w:sz w:val="20"/>
                <w:szCs w:val="20"/>
              </w:rPr>
              <w:t>r</w:t>
            </w:r>
            <w:r w:rsidRPr="00CB1FD7">
              <w:rPr>
                <w:rFonts w:ascii="Arial" w:hAnsi="Arial" w:cs="Arial"/>
                <w:sz w:val="20"/>
                <w:szCs w:val="20"/>
              </w:rPr>
              <w:t xml:space="preserve"> laves fælles evaluering og vurdering af udbyttet af dagens emne og det sociale aspekt af at deltage i gruppen. </w:t>
            </w:r>
          </w:p>
          <w:p w:rsidR="00991134" w:rsidRPr="00CB1FD7" w:rsidRDefault="00991134" w:rsidP="004B6F5D">
            <w:pPr>
              <w:rPr>
                <w:rFonts w:ascii="Arial" w:hAnsi="Arial" w:cs="Arial"/>
                <w:sz w:val="20"/>
                <w:szCs w:val="20"/>
              </w:rPr>
            </w:pPr>
            <w:r w:rsidRPr="00CB1FD7">
              <w:rPr>
                <w:rFonts w:ascii="Arial" w:hAnsi="Arial" w:cs="Arial"/>
                <w:sz w:val="20"/>
                <w:szCs w:val="20"/>
              </w:rPr>
              <w:t>Gruppeleder evaluerer efter hver mødegang på</w:t>
            </w:r>
            <w:r w:rsidR="00721930">
              <w:rPr>
                <w:rFonts w:ascii="Arial" w:hAnsi="Arial" w:cs="Arial"/>
                <w:sz w:val="20"/>
                <w:szCs w:val="20"/>
              </w:rPr>
              <w:t>,</w:t>
            </w:r>
            <w:r w:rsidRPr="00CB1FD7">
              <w:rPr>
                <w:rFonts w:ascii="Arial" w:hAnsi="Arial" w:cs="Arial"/>
                <w:sz w:val="20"/>
                <w:szCs w:val="20"/>
              </w:rPr>
              <w:t xml:space="preserve"> hvorvidt der blev skabt tryghed engagement, refleksion, dialog blandt deltagerne. Samt behovet for justering af indholdet.</w:t>
            </w:r>
          </w:p>
          <w:p w:rsidR="00991134" w:rsidRPr="00CB1FD7" w:rsidRDefault="00991134" w:rsidP="004B6F5D">
            <w:pPr>
              <w:rPr>
                <w:rFonts w:ascii="Arial" w:hAnsi="Arial" w:cs="Arial"/>
                <w:sz w:val="20"/>
                <w:szCs w:val="20"/>
              </w:rPr>
            </w:pPr>
            <w:r w:rsidRPr="00CB1FD7">
              <w:rPr>
                <w:rFonts w:ascii="Arial" w:hAnsi="Arial" w:cs="Arial"/>
                <w:sz w:val="20"/>
                <w:szCs w:val="20"/>
              </w:rPr>
              <w:t xml:space="preserve">Der laves elektronisk slutevaluering. </w:t>
            </w:r>
          </w:p>
          <w:p w:rsidR="00991134" w:rsidRPr="00CB1FD7" w:rsidRDefault="00991134" w:rsidP="004B6F5D">
            <w:pPr>
              <w:rPr>
                <w:rFonts w:ascii="Arial" w:hAnsi="Arial" w:cs="Arial"/>
                <w:b/>
                <w:sz w:val="20"/>
                <w:szCs w:val="20"/>
              </w:rPr>
            </w:pPr>
          </w:p>
          <w:p w:rsidR="00991134" w:rsidRPr="00CB1FD7" w:rsidRDefault="00991134" w:rsidP="004B6F5D">
            <w:pPr>
              <w:jc w:val="center"/>
              <w:rPr>
                <w:rFonts w:ascii="Arial" w:hAnsi="Arial" w:cs="Arial"/>
                <w:b/>
                <w:sz w:val="20"/>
                <w:szCs w:val="20"/>
              </w:rPr>
            </w:pPr>
          </w:p>
        </w:tc>
      </w:tr>
    </w:tbl>
    <w:p w:rsidR="00991134" w:rsidRPr="00CB1FD7" w:rsidRDefault="00991134" w:rsidP="00991134">
      <w:pPr>
        <w:rPr>
          <w:rFonts w:ascii="Arial" w:hAnsi="Arial" w:cs="Arial"/>
          <w:b/>
          <w:sz w:val="20"/>
          <w:szCs w:val="20"/>
        </w:rPr>
      </w:pPr>
    </w:p>
    <w:p w:rsidR="0051520F" w:rsidRDefault="0051520F" w:rsidP="00991134">
      <w:pPr>
        <w:rPr>
          <w:rFonts w:ascii="Arial" w:hAnsi="Arial" w:cs="Arial"/>
          <w:b/>
          <w:sz w:val="20"/>
          <w:szCs w:val="20"/>
        </w:rPr>
      </w:pPr>
    </w:p>
    <w:p w:rsidR="00721930" w:rsidRDefault="00721930" w:rsidP="00991134">
      <w:pPr>
        <w:rPr>
          <w:rFonts w:ascii="Arial" w:hAnsi="Arial" w:cs="Arial"/>
          <w:b/>
          <w:sz w:val="20"/>
          <w:szCs w:val="20"/>
        </w:rPr>
      </w:pPr>
    </w:p>
    <w:p w:rsidR="00721930" w:rsidRPr="00721930" w:rsidRDefault="00721930" w:rsidP="00991134">
      <w:pPr>
        <w:rPr>
          <w:rFonts w:ascii="Arial" w:hAnsi="Arial" w:cs="Arial"/>
          <w:b/>
          <w:sz w:val="20"/>
          <w:szCs w:val="20"/>
        </w:rPr>
      </w:pPr>
      <w:r w:rsidRPr="00721930">
        <w:rPr>
          <w:rFonts w:ascii="Arial" w:hAnsi="Arial" w:cs="Arial"/>
          <w:b/>
          <w:sz w:val="20"/>
          <w:szCs w:val="20"/>
        </w:rPr>
        <w:t>Flygtningefamilier med børn i alderen 0-16 år samt gravide</w:t>
      </w:r>
    </w:p>
    <w:tbl>
      <w:tblPr>
        <w:tblStyle w:val="Tabel-Gitter"/>
        <w:tblpPr w:leftFromText="141" w:rightFromText="141" w:vertAnchor="text" w:horzAnchor="margin"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76"/>
        <w:gridCol w:w="7478"/>
      </w:tblGrid>
      <w:tr w:rsidR="0051520F" w:rsidRPr="00CB1FD7" w:rsidTr="00C53EC1">
        <w:trPr>
          <w:trHeight w:val="1402"/>
        </w:trPr>
        <w:tc>
          <w:tcPr>
            <w:tcW w:w="2376" w:type="dxa"/>
            <w:vAlign w:val="center"/>
          </w:tcPr>
          <w:p w:rsidR="0051520F" w:rsidRPr="00CB1FD7" w:rsidRDefault="0051520F" w:rsidP="00C53EC1">
            <w:pPr>
              <w:jc w:val="center"/>
              <w:rPr>
                <w:b/>
                <w:sz w:val="20"/>
                <w:szCs w:val="20"/>
              </w:rPr>
            </w:pPr>
            <w:r w:rsidRPr="00CB1FD7">
              <w:rPr>
                <w:b/>
                <w:sz w:val="20"/>
                <w:szCs w:val="20"/>
              </w:rPr>
              <w:t>OMRÅDE</w:t>
            </w:r>
          </w:p>
        </w:tc>
        <w:tc>
          <w:tcPr>
            <w:tcW w:w="7478" w:type="dxa"/>
            <w:vAlign w:val="center"/>
          </w:tcPr>
          <w:p w:rsidR="0051520F" w:rsidRPr="00721930" w:rsidRDefault="0051520F" w:rsidP="00721930">
            <w:pPr>
              <w:rPr>
                <w:sz w:val="20"/>
                <w:szCs w:val="20"/>
              </w:rPr>
            </w:pPr>
            <w:r w:rsidRPr="00721930">
              <w:rPr>
                <w:sz w:val="20"/>
                <w:szCs w:val="20"/>
              </w:rPr>
              <w:t>Flygtningefamilier med børn</w:t>
            </w:r>
            <w:r w:rsidR="00721930" w:rsidRPr="00721930">
              <w:rPr>
                <w:sz w:val="20"/>
                <w:szCs w:val="20"/>
              </w:rPr>
              <w:t xml:space="preserve"> i alderen 0-16 år samt gravide</w:t>
            </w:r>
          </w:p>
        </w:tc>
      </w:tr>
      <w:tr w:rsidR="0051520F" w:rsidRPr="00CB1FD7" w:rsidTr="00C53EC1">
        <w:trPr>
          <w:trHeight w:val="1253"/>
        </w:trPr>
        <w:tc>
          <w:tcPr>
            <w:tcW w:w="2376" w:type="dxa"/>
            <w:vAlign w:val="center"/>
          </w:tcPr>
          <w:p w:rsidR="0051520F" w:rsidRPr="00CB1FD7" w:rsidRDefault="0051520F" w:rsidP="00C53EC1">
            <w:pPr>
              <w:jc w:val="center"/>
              <w:rPr>
                <w:b/>
                <w:sz w:val="20"/>
                <w:szCs w:val="20"/>
              </w:rPr>
            </w:pPr>
            <w:r w:rsidRPr="00CB1FD7">
              <w:rPr>
                <w:b/>
                <w:sz w:val="20"/>
                <w:szCs w:val="20"/>
              </w:rPr>
              <w:t>LOVGRUNDLAG</w:t>
            </w:r>
          </w:p>
        </w:tc>
        <w:tc>
          <w:tcPr>
            <w:tcW w:w="7478" w:type="dxa"/>
            <w:vAlign w:val="center"/>
          </w:tcPr>
          <w:p w:rsidR="0051520F" w:rsidRPr="00CB1FD7" w:rsidRDefault="0051520F" w:rsidP="00C53EC1">
            <w:pPr>
              <w:rPr>
                <w:sz w:val="20"/>
                <w:szCs w:val="20"/>
              </w:rPr>
            </w:pPr>
          </w:p>
          <w:p w:rsidR="0051520F" w:rsidRPr="00CB1FD7" w:rsidRDefault="0051520F" w:rsidP="00C53EC1">
            <w:pPr>
              <w:rPr>
                <w:sz w:val="20"/>
                <w:szCs w:val="20"/>
              </w:rPr>
            </w:pPr>
            <w:r w:rsidRPr="00CB1FD7">
              <w:rPr>
                <w:sz w:val="20"/>
                <w:szCs w:val="20"/>
              </w:rPr>
              <w:t>Sundhedsloven § 212-122</w:t>
            </w:r>
          </w:p>
          <w:p w:rsidR="0051520F" w:rsidRPr="00CB1FD7" w:rsidRDefault="0051520F" w:rsidP="00C53EC1">
            <w:pPr>
              <w:rPr>
                <w:sz w:val="20"/>
                <w:szCs w:val="20"/>
              </w:rPr>
            </w:pPr>
          </w:p>
        </w:tc>
      </w:tr>
      <w:tr w:rsidR="0051520F" w:rsidRPr="00CB1FD7" w:rsidTr="00C53EC1">
        <w:trPr>
          <w:trHeight w:val="1394"/>
        </w:trPr>
        <w:tc>
          <w:tcPr>
            <w:tcW w:w="2376" w:type="dxa"/>
            <w:vAlign w:val="center"/>
          </w:tcPr>
          <w:p w:rsidR="0051520F" w:rsidRPr="00CB1FD7" w:rsidRDefault="0051520F" w:rsidP="00C53EC1">
            <w:pPr>
              <w:jc w:val="center"/>
              <w:rPr>
                <w:b/>
                <w:sz w:val="20"/>
                <w:szCs w:val="20"/>
              </w:rPr>
            </w:pPr>
            <w:r w:rsidRPr="00CB1FD7">
              <w:rPr>
                <w:b/>
                <w:sz w:val="20"/>
                <w:szCs w:val="20"/>
              </w:rPr>
              <w:t>TILBUD</w:t>
            </w:r>
          </w:p>
        </w:tc>
        <w:tc>
          <w:tcPr>
            <w:tcW w:w="7478" w:type="dxa"/>
            <w:vAlign w:val="center"/>
          </w:tcPr>
          <w:p w:rsidR="0051520F" w:rsidRPr="00721930" w:rsidRDefault="0051520F" w:rsidP="00721930">
            <w:pPr>
              <w:pStyle w:val="Listeafsnit"/>
            </w:pPr>
          </w:p>
          <w:p w:rsidR="0051520F" w:rsidRPr="00721930" w:rsidRDefault="0051520F" w:rsidP="00721930">
            <w:pPr>
              <w:pStyle w:val="Listeafsnit"/>
              <w:numPr>
                <w:ilvl w:val="0"/>
                <w:numId w:val="32"/>
              </w:numPr>
            </w:pPr>
            <w:r w:rsidRPr="00721930">
              <w:t>For</w:t>
            </w:r>
            <w:r w:rsidR="00721930" w:rsidRPr="00721930">
              <w:t>e</w:t>
            </w:r>
            <w:r w:rsidRPr="00721930">
              <w:t>byggende og opsporende hjemmebesøg til alle nyankomne flygtninge</w:t>
            </w:r>
            <w:r w:rsidR="00721930">
              <w:t>familier med børn i alderen 0-6</w:t>
            </w:r>
            <w:r w:rsidR="00721930">
              <w:br/>
            </w:r>
          </w:p>
          <w:p w:rsidR="0051520F" w:rsidRPr="00721930" w:rsidRDefault="0051520F" w:rsidP="00721930">
            <w:pPr>
              <w:pStyle w:val="Listeafsnit"/>
              <w:numPr>
                <w:ilvl w:val="0"/>
                <w:numId w:val="32"/>
              </w:numPr>
            </w:pPr>
            <w:r w:rsidRPr="00721930">
              <w:t>Familiens sundhedsplejerske deltager ved opstartsmøde i dagtilbud</w:t>
            </w:r>
            <w:r w:rsidR="00721930">
              <w:br/>
            </w:r>
          </w:p>
          <w:p w:rsidR="0051520F" w:rsidRPr="00721930" w:rsidRDefault="0051520F" w:rsidP="00D16C11">
            <w:pPr>
              <w:pStyle w:val="Listeafsnit"/>
              <w:numPr>
                <w:ilvl w:val="0"/>
                <w:numId w:val="32"/>
              </w:numPr>
            </w:pPr>
            <w:r w:rsidRPr="00721930">
              <w:t>Funktionsundersøgelse og sundhedssamtale til alle</w:t>
            </w:r>
            <w:r w:rsidR="00721930">
              <w:t xml:space="preserve"> nyankommne børn i skolealderen</w:t>
            </w:r>
            <w:r w:rsidR="00721930">
              <w:br/>
            </w:r>
          </w:p>
          <w:p w:rsidR="0051520F" w:rsidRPr="00721930" w:rsidRDefault="0051520F" w:rsidP="00721930">
            <w:pPr>
              <w:pStyle w:val="Listeafsnit"/>
              <w:numPr>
                <w:ilvl w:val="0"/>
                <w:numId w:val="32"/>
              </w:numPr>
            </w:pPr>
            <w:r w:rsidRPr="00721930">
              <w:t>Deltagelse ved opstartsmødet ved skoleindskrivning med henblik på     sundhedsvurdering</w:t>
            </w:r>
          </w:p>
          <w:p w:rsidR="0051520F" w:rsidRPr="00CB1FD7" w:rsidRDefault="0051520F" w:rsidP="00C53EC1">
            <w:pPr>
              <w:rPr>
                <w:sz w:val="20"/>
                <w:szCs w:val="20"/>
              </w:rPr>
            </w:pPr>
          </w:p>
        </w:tc>
      </w:tr>
      <w:tr w:rsidR="0051520F" w:rsidRPr="00CB1FD7" w:rsidTr="00C53EC1">
        <w:trPr>
          <w:trHeight w:val="1123"/>
        </w:trPr>
        <w:tc>
          <w:tcPr>
            <w:tcW w:w="2376" w:type="dxa"/>
            <w:vAlign w:val="center"/>
          </w:tcPr>
          <w:p w:rsidR="0051520F" w:rsidRPr="00CB1FD7" w:rsidRDefault="0051520F" w:rsidP="00C53EC1">
            <w:pPr>
              <w:jc w:val="center"/>
              <w:rPr>
                <w:b/>
                <w:sz w:val="20"/>
                <w:szCs w:val="20"/>
              </w:rPr>
            </w:pPr>
            <w:r w:rsidRPr="00CB1FD7">
              <w:rPr>
                <w:b/>
                <w:sz w:val="20"/>
                <w:szCs w:val="20"/>
              </w:rPr>
              <w:t>FORMÅL</w:t>
            </w:r>
          </w:p>
        </w:tc>
        <w:tc>
          <w:tcPr>
            <w:tcW w:w="7478" w:type="dxa"/>
            <w:vAlign w:val="center"/>
          </w:tcPr>
          <w:p w:rsidR="0051520F" w:rsidRPr="00CB1FD7" w:rsidRDefault="0051520F" w:rsidP="00C53EC1">
            <w:pPr>
              <w:rPr>
                <w:sz w:val="20"/>
                <w:szCs w:val="20"/>
              </w:rPr>
            </w:pPr>
          </w:p>
          <w:p w:rsidR="0051520F" w:rsidRPr="00CB1FD7" w:rsidRDefault="0051520F" w:rsidP="00C53EC1">
            <w:pPr>
              <w:rPr>
                <w:sz w:val="20"/>
                <w:szCs w:val="20"/>
              </w:rPr>
            </w:pPr>
            <w:r w:rsidRPr="00CB1FD7">
              <w:rPr>
                <w:sz w:val="20"/>
                <w:szCs w:val="20"/>
              </w:rPr>
              <w:t>At fremme sundhed og forebygge mistrivsel hos spæd- og småbørn, skolebørn og deres familier.</w:t>
            </w:r>
          </w:p>
          <w:p w:rsidR="0051520F" w:rsidRPr="00CB1FD7" w:rsidRDefault="0051520F" w:rsidP="00C53EC1">
            <w:pPr>
              <w:rPr>
                <w:sz w:val="20"/>
                <w:szCs w:val="20"/>
              </w:rPr>
            </w:pPr>
          </w:p>
          <w:p w:rsidR="0051520F" w:rsidRPr="00CB1FD7" w:rsidRDefault="0051520F" w:rsidP="00C53EC1">
            <w:pPr>
              <w:rPr>
                <w:sz w:val="20"/>
                <w:szCs w:val="20"/>
              </w:rPr>
            </w:pPr>
            <w:r w:rsidRPr="00CB1FD7">
              <w:rPr>
                <w:sz w:val="20"/>
                <w:szCs w:val="20"/>
              </w:rPr>
              <w:t xml:space="preserve"> Det gøres ved at:</w:t>
            </w:r>
          </w:p>
          <w:p w:rsidR="0051520F" w:rsidRPr="00CB1FD7" w:rsidRDefault="0051520F" w:rsidP="00C53EC1">
            <w:pPr>
              <w:rPr>
                <w:sz w:val="20"/>
                <w:szCs w:val="20"/>
              </w:rPr>
            </w:pPr>
          </w:p>
          <w:p w:rsidR="0051520F" w:rsidRPr="00CB1FD7" w:rsidRDefault="0051520F" w:rsidP="00C53EC1">
            <w:pPr>
              <w:pStyle w:val="Listeafsnit"/>
              <w:numPr>
                <w:ilvl w:val="0"/>
                <w:numId w:val="1"/>
              </w:numPr>
              <w:spacing w:after="0" w:line="240" w:lineRule="auto"/>
            </w:pPr>
            <w:r w:rsidRPr="00CB1FD7">
              <w:t>Undersøge og vurdere barnets helbred og trivsel</w:t>
            </w:r>
          </w:p>
          <w:p w:rsidR="0051520F" w:rsidRPr="00CB1FD7" w:rsidRDefault="0051520F" w:rsidP="00C53EC1">
            <w:pPr>
              <w:pStyle w:val="Listeafsnit"/>
              <w:numPr>
                <w:ilvl w:val="0"/>
                <w:numId w:val="1"/>
              </w:numPr>
              <w:spacing w:after="0" w:line="240" w:lineRule="auto"/>
            </w:pPr>
            <w:r w:rsidRPr="00CB1FD7">
              <w:t>Observere og understøtte tilknytningen mellem forældre og barn</w:t>
            </w:r>
          </w:p>
          <w:p w:rsidR="0051520F" w:rsidRPr="00CB1FD7" w:rsidRDefault="0051520F" w:rsidP="00C53EC1">
            <w:pPr>
              <w:pStyle w:val="Listeafsnit"/>
              <w:numPr>
                <w:ilvl w:val="0"/>
                <w:numId w:val="1"/>
              </w:numPr>
              <w:spacing w:after="0" w:line="240" w:lineRule="auto"/>
            </w:pPr>
            <w:r w:rsidRPr="00CB1FD7">
              <w:t>Fremme interessen for og viden om generel sundhed.</w:t>
            </w:r>
          </w:p>
          <w:p w:rsidR="0051520F" w:rsidRPr="00CB1FD7" w:rsidRDefault="0051520F" w:rsidP="00C53EC1">
            <w:pPr>
              <w:pStyle w:val="Listeafsnit"/>
              <w:numPr>
                <w:ilvl w:val="0"/>
                <w:numId w:val="1"/>
              </w:numPr>
              <w:spacing w:after="0" w:line="240" w:lineRule="auto"/>
            </w:pPr>
            <w:r w:rsidRPr="00CB1FD7">
              <w:t>Understøtte og rådgive om børns motoriske udvikling</w:t>
            </w:r>
          </w:p>
          <w:p w:rsidR="0051520F" w:rsidRPr="00CB1FD7" w:rsidRDefault="0051520F" w:rsidP="00C53EC1">
            <w:pPr>
              <w:pStyle w:val="Listeafsnit"/>
              <w:numPr>
                <w:ilvl w:val="0"/>
                <w:numId w:val="1"/>
              </w:numPr>
              <w:spacing w:after="0" w:line="240" w:lineRule="auto"/>
            </w:pPr>
            <w:r w:rsidRPr="00CB1FD7">
              <w:t xml:space="preserve">Tilbyde vejledning om amning/modermælkserstatning </w:t>
            </w:r>
          </w:p>
          <w:p w:rsidR="0051520F" w:rsidRPr="00CB1FD7" w:rsidRDefault="0051520F" w:rsidP="00C53EC1">
            <w:pPr>
              <w:pStyle w:val="Listeafsnit"/>
              <w:numPr>
                <w:ilvl w:val="0"/>
                <w:numId w:val="1"/>
              </w:numPr>
              <w:spacing w:after="0" w:line="240" w:lineRule="auto"/>
            </w:pPr>
            <w:r w:rsidRPr="00CB1FD7">
              <w:t>Vejlede i ernæring til børn i alle aldre.</w:t>
            </w:r>
          </w:p>
          <w:p w:rsidR="0051520F" w:rsidRPr="00CB1FD7" w:rsidRDefault="0051520F" w:rsidP="00C53EC1">
            <w:pPr>
              <w:pStyle w:val="Listeafsnit"/>
              <w:numPr>
                <w:ilvl w:val="0"/>
                <w:numId w:val="1"/>
              </w:numPr>
              <w:spacing w:after="0" w:line="240" w:lineRule="auto"/>
            </w:pPr>
            <w:r w:rsidRPr="00CB1FD7">
              <w:t>Orientere om de kommunale tilbud, herunder tandpleje og dagtilbud, fritidstilbud - Sundhedssystem.</w:t>
            </w:r>
          </w:p>
          <w:p w:rsidR="0051520F" w:rsidRPr="00CB1FD7" w:rsidRDefault="0051520F" w:rsidP="00C53EC1">
            <w:pPr>
              <w:pStyle w:val="Listeafsnit"/>
              <w:numPr>
                <w:ilvl w:val="0"/>
                <w:numId w:val="1"/>
              </w:numPr>
              <w:spacing w:after="0" w:line="240" w:lineRule="auto"/>
            </w:pPr>
            <w:r w:rsidRPr="00CB1FD7">
              <w:t>Henvise til helbredsundersøgelser og vaccinationer hos praktiserende læge</w:t>
            </w:r>
          </w:p>
          <w:p w:rsidR="0051520F" w:rsidRPr="00CB1FD7" w:rsidRDefault="0051520F" w:rsidP="00C53EC1">
            <w:pPr>
              <w:pStyle w:val="Listeafsnit"/>
              <w:numPr>
                <w:ilvl w:val="0"/>
                <w:numId w:val="1"/>
              </w:numPr>
              <w:spacing w:after="0" w:line="240" w:lineRule="auto"/>
            </w:pPr>
            <w:r w:rsidRPr="00CB1FD7">
              <w:lastRenderedPageBreak/>
              <w:t xml:space="preserve">Opspore børn med særlige behov og henvise til relevante faggrupper samt tilbyde yderligere behovsbesøg. </w:t>
            </w:r>
          </w:p>
          <w:p w:rsidR="0051520F" w:rsidRPr="00CB1FD7" w:rsidRDefault="0051520F" w:rsidP="00C53EC1">
            <w:pPr>
              <w:pStyle w:val="Listeafsnit"/>
              <w:numPr>
                <w:ilvl w:val="0"/>
                <w:numId w:val="1"/>
              </w:numPr>
              <w:spacing w:after="0" w:line="240" w:lineRule="auto"/>
            </w:pPr>
            <w:r w:rsidRPr="00CB1FD7">
              <w:t>Understøtte integration af børn og forældre</w:t>
            </w:r>
          </w:p>
          <w:p w:rsidR="0051520F" w:rsidRPr="00CB1FD7" w:rsidRDefault="0051520F" w:rsidP="00C53EC1">
            <w:pPr>
              <w:rPr>
                <w:b/>
                <w:sz w:val="20"/>
                <w:szCs w:val="20"/>
              </w:rPr>
            </w:pPr>
          </w:p>
        </w:tc>
      </w:tr>
      <w:tr w:rsidR="0051520F" w:rsidRPr="00CB1FD7" w:rsidTr="00C53EC1">
        <w:trPr>
          <w:trHeight w:val="1264"/>
        </w:trPr>
        <w:tc>
          <w:tcPr>
            <w:tcW w:w="2376" w:type="dxa"/>
            <w:vAlign w:val="center"/>
          </w:tcPr>
          <w:p w:rsidR="0051520F" w:rsidRPr="00CB1FD7" w:rsidRDefault="0051520F" w:rsidP="00C53EC1">
            <w:pPr>
              <w:jc w:val="center"/>
              <w:rPr>
                <w:b/>
                <w:sz w:val="20"/>
                <w:szCs w:val="20"/>
              </w:rPr>
            </w:pPr>
          </w:p>
          <w:p w:rsidR="0051520F" w:rsidRPr="00CB1FD7" w:rsidRDefault="0051520F" w:rsidP="00C53EC1">
            <w:pPr>
              <w:jc w:val="center"/>
              <w:rPr>
                <w:b/>
                <w:sz w:val="20"/>
                <w:szCs w:val="20"/>
              </w:rPr>
            </w:pPr>
            <w:r w:rsidRPr="00CB1FD7">
              <w:rPr>
                <w:b/>
                <w:sz w:val="20"/>
                <w:szCs w:val="20"/>
              </w:rPr>
              <w:t>DESIGN</w:t>
            </w:r>
          </w:p>
        </w:tc>
        <w:tc>
          <w:tcPr>
            <w:tcW w:w="7478" w:type="dxa"/>
            <w:vAlign w:val="center"/>
          </w:tcPr>
          <w:p w:rsidR="0051520F" w:rsidRPr="00CB1FD7" w:rsidRDefault="0051520F" w:rsidP="00C53EC1">
            <w:pPr>
              <w:rPr>
                <w:sz w:val="20"/>
                <w:szCs w:val="20"/>
              </w:rPr>
            </w:pPr>
          </w:p>
          <w:p w:rsidR="0051520F" w:rsidRPr="00CB1FD7" w:rsidRDefault="0051520F" w:rsidP="00C53EC1">
            <w:pPr>
              <w:rPr>
                <w:sz w:val="20"/>
                <w:szCs w:val="20"/>
              </w:rPr>
            </w:pPr>
          </w:p>
          <w:p w:rsidR="0051520F" w:rsidRPr="00721930" w:rsidRDefault="0051520F" w:rsidP="00C53EC1">
            <w:pPr>
              <w:rPr>
                <w:sz w:val="20"/>
                <w:szCs w:val="20"/>
              </w:rPr>
            </w:pPr>
            <w:r w:rsidRPr="00721930">
              <w:rPr>
                <w:sz w:val="20"/>
                <w:szCs w:val="20"/>
              </w:rPr>
              <w:t xml:space="preserve">Sagsbehandler i Integration/jobcenter orienterer og medsender referat fra sagsbehandlers </w:t>
            </w:r>
            <w:r w:rsidR="00721930">
              <w:rPr>
                <w:sz w:val="20"/>
                <w:szCs w:val="20"/>
              </w:rPr>
              <w:t>første møde med familien til S</w:t>
            </w:r>
            <w:r w:rsidRPr="00721930">
              <w:rPr>
                <w:sz w:val="20"/>
                <w:szCs w:val="20"/>
              </w:rPr>
              <w:t>undhedsplejens kontaktperson (Marianne Stougaard-Nexø)</w:t>
            </w:r>
            <w:r w:rsidR="00721930">
              <w:rPr>
                <w:sz w:val="20"/>
                <w:szCs w:val="20"/>
              </w:rPr>
              <w:t>,</w:t>
            </w:r>
            <w:r w:rsidRPr="00721930">
              <w:rPr>
                <w:sz w:val="20"/>
                <w:szCs w:val="20"/>
              </w:rPr>
              <w:t xml:space="preserve"> så snart fam</w:t>
            </w:r>
            <w:r w:rsidR="00721930">
              <w:rPr>
                <w:sz w:val="20"/>
                <w:szCs w:val="20"/>
              </w:rPr>
              <w:t>ilien ankommer til Vordingborg K</w:t>
            </w:r>
            <w:r w:rsidRPr="00721930">
              <w:rPr>
                <w:sz w:val="20"/>
                <w:szCs w:val="20"/>
              </w:rPr>
              <w:t xml:space="preserve">ommune. </w:t>
            </w:r>
          </w:p>
          <w:p w:rsidR="00721930" w:rsidRDefault="00721930" w:rsidP="00C53EC1">
            <w:pPr>
              <w:rPr>
                <w:sz w:val="20"/>
                <w:szCs w:val="20"/>
              </w:rPr>
            </w:pPr>
          </w:p>
          <w:p w:rsidR="0051520F" w:rsidRPr="00721930" w:rsidRDefault="0051520F" w:rsidP="00C53EC1">
            <w:pPr>
              <w:rPr>
                <w:sz w:val="20"/>
                <w:szCs w:val="20"/>
              </w:rPr>
            </w:pPr>
            <w:r w:rsidRPr="00721930">
              <w:rPr>
                <w:sz w:val="20"/>
                <w:szCs w:val="20"/>
              </w:rPr>
              <w:t>Børn og Unge</w:t>
            </w:r>
            <w:r w:rsidR="00721930">
              <w:rPr>
                <w:sz w:val="20"/>
                <w:szCs w:val="20"/>
              </w:rPr>
              <w:t>s</w:t>
            </w:r>
            <w:r w:rsidRPr="00721930">
              <w:rPr>
                <w:sz w:val="20"/>
                <w:szCs w:val="20"/>
              </w:rPr>
              <w:t xml:space="preserve"> </w:t>
            </w:r>
            <w:r w:rsidR="00721930">
              <w:rPr>
                <w:sz w:val="20"/>
                <w:szCs w:val="20"/>
              </w:rPr>
              <w:t>i</w:t>
            </w:r>
            <w:r w:rsidRPr="00721930">
              <w:rPr>
                <w:sz w:val="20"/>
                <w:szCs w:val="20"/>
              </w:rPr>
              <w:t xml:space="preserve">ntegrationskoordinator sender referat fra </w:t>
            </w:r>
            <w:r w:rsidR="00721930">
              <w:rPr>
                <w:sz w:val="20"/>
                <w:szCs w:val="20"/>
              </w:rPr>
              <w:t>b</w:t>
            </w:r>
            <w:r w:rsidRPr="00721930">
              <w:rPr>
                <w:sz w:val="20"/>
                <w:szCs w:val="20"/>
              </w:rPr>
              <w:t>ørnemøde med familien</w:t>
            </w:r>
            <w:r w:rsidR="00721930">
              <w:rPr>
                <w:sz w:val="20"/>
                <w:szCs w:val="20"/>
              </w:rPr>
              <w:t>.</w:t>
            </w:r>
            <w:r w:rsidRPr="00721930">
              <w:rPr>
                <w:sz w:val="20"/>
                <w:szCs w:val="20"/>
              </w:rPr>
              <w:t xml:space="preserve"> </w:t>
            </w:r>
          </w:p>
          <w:p w:rsidR="0051520F" w:rsidRPr="00721930" w:rsidRDefault="0051520F" w:rsidP="00C53EC1">
            <w:pPr>
              <w:rPr>
                <w:sz w:val="20"/>
                <w:szCs w:val="20"/>
              </w:rPr>
            </w:pPr>
          </w:p>
          <w:p w:rsidR="0051520F" w:rsidRPr="00721930" w:rsidRDefault="0051520F" w:rsidP="00C53EC1">
            <w:pPr>
              <w:rPr>
                <w:sz w:val="20"/>
                <w:szCs w:val="20"/>
              </w:rPr>
            </w:pPr>
            <w:r w:rsidRPr="00721930">
              <w:rPr>
                <w:sz w:val="20"/>
                <w:szCs w:val="20"/>
              </w:rPr>
              <w:t>Kontaktpersonen orienterer på mail og videresender referat til det område/den sundhedsplejerske som skal ha</w:t>
            </w:r>
            <w:r w:rsidR="00721930">
              <w:rPr>
                <w:sz w:val="20"/>
                <w:szCs w:val="20"/>
              </w:rPr>
              <w:t>ve</w:t>
            </w:r>
            <w:r w:rsidRPr="00721930">
              <w:rPr>
                <w:sz w:val="20"/>
                <w:szCs w:val="20"/>
              </w:rPr>
              <w:t xml:space="preserve"> den fremtidige kontakt med familien.</w:t>
            </w:r>
          </w:p>
          <w:p w:rsidR="0051520F" w:rsidRPr="00721930" w:rsidRDefault="0051520F" w:rsidP="00C53EC1">
            <w:pPr>
              <w:rPr>
                <w:sz w:val="20"/>
                <w:szCs w:val="20"/>
              </w:rPr>
            </w:pPr>
          </w:p>
          <w:p w:rsidR="0051520F" w:rsidRPr="00721930" w:rsidRDefault="0051520F" w:rsidP="00C53EC1">
            <w:pPr>
              <w:rPr>
                <w:sz w:val="20"/>
                <w:szCs w:val="20"/>
              </w:rPr>
            </w:pPr>
            <w:r w:rsidRPr="00721930">
              <w:rPr>
                <w:sz w:val="20"/>
                <w:szCs w:val="20"/>
              </w:rPr>
              <w:t xml:space="preserve">Sundhedsplejersken kontakter familien efter </w:t>
            </w:r>
            <w:r w:rsidR="00212DA1">
              <w:rPr>
                <w:sz w:val="20"/>
                <w:szCs w:val="20"/>
              </w:rPr>
              <w:t>en</w:t>
            </w:r>
            <w:r w:rsidRPr="00721930">
              <w:rPr>
                <w:sz w:val="20"/>
                <w:szCs w:val="20"/>
              </w:rPr>
              <w:t xml:space="preserve"> måned og senest </w:t>
            </w:r>
            <w:r w:rsidR="00212DA1">
              <w:rPr>
                <w:sz w:val="20"/>
                <w:szCs w:val="20"/>
              </w:rPr>
              <w:t xml:space="preserve">tre </w:t>
            </w:r>
            <w:r w:rsidRPr="00721930">
              <w:rPr>
                <w:sz w:val="20"/>
                <w:szCs w:val="20"/>
              </w:rPr>
              <w:t>måneder efter tilflytning til kommunen, hvis ikke andet er aftalt.</w:t>
            </w:r>
          </w:p>
          <w:p w:rsidR="0051520F" w:rsidRPr="00721930" w:rsidRDefault="0051520F" w:rsidP="00C53EC1">
            <w:pPr>
              <w:rPr>
                <w:sz w:val="20"/>
                <w:szCs w:val="20"/>
              </w:rPr>
            </w:pPr>
            <w:r w:rsidRPr="00721930">
              <w:rPr>
                <w:sz w:val="20"/>
                <w:szCs w:val="20"/>
              </w:rPr>
              <w:t xml:space="preserve">Der bestilles som udgangspunkt tolk </w:t>
            </w:r>
            <w:hyperlink r:id="rId10" w:history="1">
              <w:r w:rsidRPr="00721930">
                <w:rPr>
                  <w:rStyle w:val="Hyperlink"/>
                  <w:sz w:val="20"/>
                  <w:szCs w:val="20"/>
                </w:rPr>
                <w:t>www.tolkdanmark.dk</w:t>
              </w:r>
            </w:hyperlink>
            <w:r w:rsidRPr="00721930">
              <w:rPr>
                <w:sz w:val="20"/>
                <w:szCs w:val="20"/>
              </w:rPr>
              <w:t xml:space="preserve"> </w:t>
            </w:r>
          </w:p>
          <w:p w:rsidR="0051520F" w:rsidRPr="00721930" w:rsidRDefault="0051520F" w:rsidP="00C53EC1">
            <w:pPr>
              <w:rPr>
                <w:sz w:val="20"/>
                <w:szCs w:val="20"/>
              </w:rPr>
            </w:pPr>
          </w:p>
          <w:p w:rsidR="0051520F" w:rsidRPr="00212DA1" w:rsidRDefault="0051520F" w:rsidP="00C53EC1">
            <w:pPr>
              <w:rPr>
                <w:b/>
                <w:sz w:val="20"/>
                <w:szCs w:val="20"/>
              </w:rPr>
            </w:pPr>
            <w:r w:rsidRPr="00212DA1">
              <w:rPr>
                <w:b/>
                <w:sz w:val="20"/>
                <w:szCs w:val="20"/>
              </w:rPr>
              <w:t xml:space="preserve">Orientering til </w:t>
            </w:r>
            <w:r w:rsidR="00212DA1">
              <w:rPr>
                <w:b/>
                <w:sz w:val="20"/>
                <w:szCs w:val="20"/>
              </w:rPr>
              <w:t>s</w:t>
            </w:r>
            <w:r w:rsidRPr="00212DA1">
              <w:rPr>
                <w:b/>
                <w:sz w:val="20"/>
                <w:szCs w:val="20"/>
              </w:rPr>
              <w:t>progskole ved deltagelse af forældre ved hjemmebesøg og møder på skolen:</w:t>
            </w:r>
          </w:p>
          <w:p w:rsidR="0051520F" w:rsidRPr="00721930" w:rsidRDefault="0051520F" w:rsidP="00C53EC1">
            <w:pPr>
              <w:rPr>
                <w:sz w:val="20"/>
                <w:szCs w:val="20"/>
              </w:rPr>
            </w:pPr>
            <w:r w:rsidRPr="00721930">
              <w:rPr>
                <w:sz w:val="20"/>
                <w:szCs w:val="20"/>
              </w:rPr>
              <w:t xml:space="preserve">Sundhedsplejen sender mail til </w:t>
            </w:r>
            <w:hyperlink r:id="rId11" w:history="1">
              <w:r w:rsidRPr="00721930">
                <w:rPr>
                  <w:rStyle w:val="Hyperlink"/>
                  <w:sz w:val="20"/>
                  <w:szCs w:val="20"/>
                </w:rPr>
                <w:t>jste@vordingborg.dk</w:t>
              </w:r>
            </w:hyperlink>
            <w:r w:rsidRPr="00721930">
              <w:rPr>
                <w:sz w:val="20"/>
                <w:szCs w:val="20"/>
              </w:rPr>
              <w:t xml:space="preserve"> vedr. dato og tidspunkt samt cpr. nr. på den/de borgere</w:t>
            </w:r>
            <w:r w:rsidR="00212DA1">
              <w:rPr>
                <w:sz w:val="20"/>
                <w:szCs w:val="20"/>
              </w:rPr>
              <w:t>,</w:t>
            </w:r>
            <w:r w:rsidRPr="00721930">
              <w:rPr>
                <w:sz w:val="20"/>
                <w:szCs w:val="20"/>
              </w:rPr>
              <w:t xml:space="preserve"> som får fravær pga. besøg af sundhedsplejerske.</w:t>
            </w:r>
          </w:p>
          <w:p w:rsidR="0051520F" w:rsidRPr="00721930" w:rsidRDefault="0051520F" w:rsidP="00C53EC1">
            <w:pPr>
              <w:rPr>
                <w:sz w:val="20"/>
                <w:szCs w:val="20"/>
              </w:rPr>
            </w:pPr>
          </w:p>
          <w:p w:rsidR="0051520F" w:rsidRPr="00721930" w:rsidRDefault="0051520F" w:rsidP="00C53EC1">
            <w:pPr>
              <w:rPr>
                <w:sz w:val="20"/>
                <w:szCs w:val="20"/>
              </w:rPr>
            </w:pPr>
            <w:r w:rsidRPr="00721930">
              <w:rPr>
                <w:sz w:val="20"/>
                <w:szCs w:val="20"/>
              </w:rPr>
              <w:t>Sundhedsplejen deltager i det tværfaglig</w:t>
            </w:r>
            <w:r w:rsidR="00212DA1">
              <w:rPr>
                <w:sz w:val="20"/>
                <w:szCs w:val="20"/>
              </w:rPr>
              <w:t>e</w:t>
            </w:r>
            <w:r w:rsidRPr="00721930">
              <w:rPr>
                <w:sz w:val="20"/>
                <w:szCs w:val="20"/>
              </w:rPr>
              <w:t xml:space="preserve"> </w:t>
            </w:r>
            <w:proofErr w:type="spellStart"/>
            <w:r w:rsidRPr="00721930">
              <w:rPr>
                <w:sz w:val="20"/>
                <w:szCs w:val="20"/>
              </w:rPr>
              <w:t>samarbejd</w:t>
            </w:r>
            <w:r w:rsidR="00212DA1">
              <w:rPr>
                <w:sz w:val="20"/>
                <w:szCs w:val="20"/>
              </w:rPr>
              <w:t>s</w:t>
            </w:r>
            <w:r w:rsidRPr="00721930">
              <w:rPr>
                <w:sz w:val="20"/>
                <w:szCs w:val="20"/>
              </w:rPr>
              <w:t>forum</w:t>
            </w:r>
            <w:proofErr w:type="spellEnd"/>
            <w:r w:rsidR="00212DA1">
              <w:rPr>
                <w:sz w:val="20"/>
                <w:szCs w:val="20"/>
              </w:rPr>
              <w:t>,</w:t>
            </w:r>
            <w:r w:rsidRPr="00721930">
              <w:rPr>
                <w:sz w:val="20"/>
                <w:szCs w:val="20"/>
              </w:rPr>
              <w:t xml:space="preserve"> der finder sted på Jobcenteret en gang om måneden.</w:t>
            </w:r>
          </w:p>
          <w:p w:rsidR="0051520F" w:rsidRPr="00721930" w:rsidRDefault="0051520F" w:rsidP="00C53EC1">
            <w:pPr>
              <w:rPr>
                <w:sz w:val="20"/>
                <w:szCs w:val="20"/>
              </w:rPr>
            </w:pPr>
          </w:p>
          <w:p w:rsidR="0051520F" w:rsidRPr="00212DA1" w:rsidRDefault="0051520F" w:rsidP="00C53EC1">
            <w:pPr>
              <w:rPr>
                <w:b/>
                <w:sz w:val="20"/>
                <w:szCs w:val="20"/>
              </w:rPr>
            </w:pPr>
            <w:r w:rsidRPr="00212DA1">
              <w:rPr>
                <w:b/>
                <w:sz w:val="20"/>
                <w:szCs w:val="20"/>
              </w:rPr>
              <w:t>Familier med børn 0-6 år:</w:t>
            </w:r>
          </w:p>
          <w:p w:rsidR="0051520F" w:rsidRPr="00721930" w:rsidRDefault="0051520F" w:rsidP="00C53EC1">
            <w:pPr>
              <w:rPr>
                <w:sz w:val="20"/>
                <w:szCs w:val="20"/>
              </w:rPr>
            </w:pPr>
            <w:r w:rsidRPr="00721930">
              <w:rPr>
                <w:sz w:val="20"/>
                <w:szCs w:val="20"/>
              </w:rPr>
              <w:t>Sundhedsplejersken tilbyder at deltage ved opstartsmøde i dagpleje/daginstitution på alle børn i alderen 0-6 år med fokus på sundhedsfaglig viden.</w:t>
            </w:r>
          </w:p>
          <w:p w:rsidR="0051520F" w:rsidRPr="00721930" w:rsidRDefault="0051520F" w:rsidP="00C53EC1">
            <w:pPr>
              <w:rPr>
                <w:sz w:val="20"/>
                <w:szCs w:val="20"/>
              </w:rPr>
            </w:pPr>
          </w:p>
          <w:p w:rsidR="0051520F" w:rsidRPr="00721930" w:rsidRDefault="0051520F" w:rsidP="00C53EC1">
            <w:pPr>
              <w:rPr>
                <w:sz w:val="20"/>
                <w:szCs w:val="20"/>
              </w:rPr>
            </w:pPr>
            <w:r w:rsidRPr="00721930">
              <w:rPr>
                <w:sz w:val="20"/>
                <w:szCs w:val="20"/>
              </w:rPr>
              <w:t>Har sundhedsplejersken ikke deltaget ved opstartsmøde i daginstitution tilbydes familien et hjemmebesøg med henblik på vurdering af barnets sundhedsstatus.</w:t>
            </w:r>
          </w:p>
          <w:p w:rsidR="0051520F" w:rsidRPr="00721930" w:rsidRDefault="0051520F" w:rsidP="00C53EC1">
            <w:pPr>
              <w:rPr>
                <w:sz w:val="20"/>
                <w:szCs w:val="20"/>
              </w:rPr>
            </w:pPr>
          </w:p>
          <w:p w:rsidR="0051520F" w:rsidRPr="00721930" w:rsidRDefault="0051520F" w:rsidP="00C53EC1">
            <w:pPr>
              <w:rPr>
                <w:sz w:val="20"/>
                <w:szCs w:val="20"/>
              </w:rPr>
            </w:pPr>
            <w:r w:rsidRPr="00721930">
              <w:rPr>
                <w:sz w:val="20"/>
                <w:szCs w:val="20"/>
              </w:rPr>
              <w:t>Derudover vurderes om der skal tilbydes/anbefales flere hjemmebesøg.</w:t>
            </w:r>
          </w:p>
          <w:p w:rsidR="0051520F" w:rsidRPr="00721930" w:rsidRDefault="0051520F" w:rsidP="00C53EC1">
            <w:pPr>
              <w:rPr>
                <w:sz w:val="20"/>
                <w:szCs w:val="20"/>
              </w:rPr>
            </w:pPr>
          </w:p>
          <w:p w:rsidR="0051520F" w:rsidRPr="00721930" w:rsidRDefault="0051520F" w:rsidP="00C53EC1">
            <w:pPr>
              <w:rPr>
                <w:sz w:val="20"/>
                <w:szCs w:val="20"/>
              </w:rPr>
            </w:pPr>
            <w:r w:rsidRPr="00721930">
              <w:rPr>
                <w:sz w:val="20"/>
                <w:szCs w:val="20"/>
              </w:rPr>
              <w:t>Der gives et basistilbud til alle forældre i barnets første leveår. Herudover tilbydes behovsbesøg til børn og familier med et særligt behov.</w:t>
            </w:r>
          </w:p>
          <w:p w:rsidR="0051520F" w:rsidRPr="00CB1FD7" w:rsidRDefault="0051520F" w:rsidP="00C53EC1">
            <w:pPr>
              <w:rPr>
                <w:sz w:val="20"/>
                <w:szCs w:val="20"/>
              </w:rPr>
            </w:pPr>
          </w:p>
          <w:p w:rsidR="0051520F" w:rsidRPr="00CB1FD7" w:rsidRDefault="0051520F" w:rsidP="00C53EC1">
            <w:pPr>
              <w:rPr>
                <w:sz w:val="20"/>
                <w:szCs w:val="20"/>
              </w:rPr>
            </w:pPr>
            <w:r w:rsidRPr="00CB1FD7">
              <w:rPr>
                <w:sz w:val="20"/>
                <w:szCs w:val="20"/>
              </w:rPr>
              <w:t xml:space="preserve">Basistilbuddet består af: </w:t>
            </w:r>
          </w:p>
          <w:p w:rsidR="0051520F" w:rsidRPr="00CB1FD7" w:rsidRDefault="0051520F" w:rsidP="00C53EC1">
            <w:pPr>
              <w:rPr>
                <w:sz w:val="20"/>
                <w:szCs w:val="20"/>
              </w:rPr>
            </w:pPr>
          </w:p>
          <w:p w:rsidR="0051520F" w:rsidRPr="00CB1FD7" w:rsidRDefault="0051520F" w:rsidP="00C53EC1">
            <w:pPr>
              <w:pStyle w:val="Listeafsnit"/>
              <w:numPr>
                <w:ilvl w:val="0"/>
                <w:numId w:val="2"/>
              </w:numPr>
              <w:spacing w:after="0" w:line="240" w:lineRule="auto"/>
            </w:pPr>
            <w:r w:rsidRPr="00CB1FD7">
              <w:t>Barselsbesøg (3-6 dagen efter fødsel)</w:t>
            </w:r>
          </w:p>
          <w:p w:rsidR="0051520F" w:rsidRPr="00CB1FD7" w:rsidRDefault="0051520F" w:rsidP="00C53EC1">
            <w:pPr>
              <w:pStyle w:val="Listeafsnit"/>
              <w:numPr>
                <w:ilvl w:val="0"/>
                <w:numId w:val="2"/>
              </w:numPr>
              <w:spacing w:after="0" w:line="240" w:lineRule="auto"/>
            </w:pPr>
            <w:r w:rsidRPr="00CB1FD7">
              <w:t>Etableringsbesøg</w:t>
            </w:r>
          </w:p>
          <w:p w:rsidR="0051520F" w:rsidRPr="00CB1FD7" w:rsidRDefault="0051520F" w:rsidP="00C53EC1">
            <w:pPr>
              <w:pStyle w:val="Listeafsnit"/>
              <w:numPr>
                <w:ilvl w:val="0"/>
                <w:numId w:val="2"/>
              </w:numPr>
              <w:spacing w:after="0" w:line="240" w:lineRule="auto"/>
            </w:pPr>
            <w:r w:rsidRPr="00CB1FD7">
              <w:t>Tre ugers besøg</w:t>
            </w:r>
          </w:p>
          <w:p w:rsidR="0051520F" w:rsidRPr="00CB1FD7" w:rsidRDefault="0051520F" w:rsidP="00C53EC1">
            <w:pPr>
              <w:pStyle w:val="Listeafsnit"/>
              <w:numPr>
                <w:ilvl w:val="0"/>
                <w:numId w:val="2"/>
              </w:numPr>
              <w:spacing w:after="0" w:line="240" w:lineRule="auto"/>
            </w:pPr>
            <w:r w:rsidRPr="00CB1FD7">
              <w:t>2 måneders besøg</w:t>
            </w:r>
          </w:p>
          <w:p w:rsidR="0051520F" w:rsidRPr="00CB1FD7" w:rsidRDefault="0051520F" w:rsidP="00C53EC1">
            <w:pPr>
              <w:pStyle w:val="Listeafsnit"/>
              <w:numPr>
                <w:ilvl w:val="0"/>
                <w:numId w:val="2"/>
              </w:numPr>
              <w:spacing w:after="0" w:line="240" w:lineRule="auto"/>
            </w:pPr>
            <w:r w:rsidRPr="00CB1FD7">
              <w:t>4-6 måneders besøg</w:t>
            </w:r>
          </w:p>
          <w:p w:rsidR="0051520F" w:rsidRPr="00CB1FD7" w:rsidRDefault="0051520F" w:rsidP="00C53EC1">
            <w:pPr>
              <w:pStyle w:val="Listeafsnit"/>
              <w:numPr>
                <w:ilvl w:val="0"/>
                <w:numId w:val="2"/>
              </w:numPr>
              <w:spacing w:after="0" w:line="240" w:lineRule="auto"/>
            </w:pPr>
            <w:r w:rsidRPr="00CB1FD7">
              <w:t>8-10 måneders besøg</w:t>
            </w:r>
            <w:r w:rsidRPr="00CB1FD7">
              <w:rPr>
                <w:b/>
                <w:u w:val="single"/>
              </w:rPr>
              <w:t xml:space="preserve"> </w:t>
            </w:r>
          </w:p>
          <w:p w:rsidR="0051520F" w:rsidRPr="00CB1FD7" w:rsidRDefault="0051520F" w:rsidP="00C53EC1">
            <w:pPr>
              <w:pStyle w:val="Listeafsnit"/>
              <w:ind w:left="360"/>
              <w:rPr>
                <w:b/>
                <w:u w:val="single"/>
              </w:rPr>
            </w:pPr>
          </w:p>
          <w:p w:rsidR="0051520F" w:rsidRPr="00212DA1" w:rsidRDefault="0051520F" w:rsidP="00C53EC1">
            <w:pPr>
              <w:rPr>
                <w:sz w:val="20"/>
                <w:szCs w:val="20"/>
              </w:rPr>
            </w:pPr>
            <w:r w:rsidRPr="00212DA1">
              <w:rPr>
                <w:sz w:val="20"/>
                <w:szCs w:val="20"/>
              </w:rPr>
              <w:t xml:space="preserve">Der er hyppig kontakt til </w:t>
            </w:r>
            <w:r w:rsidR="00212DA1">
              <w:rPr>
                <w:sz w:val="20"/>
                <w:szCs w:val="20"/>
              </w:rPr>
              <w:t xml:space="preserve">almen </w:t>
            </w:r>
            <w:r w:rsidRPr="00212DA1">
              <w:rPr>
                <w:sz w:val="20"/>
                <w:szCs w:val="20"/>
              </w:rPr>
              <w:t>praksis</w:t>
            </w:r>
            <w:r w:rsidR="00212DA1">
              <w:rPr>
                <w:sz w:val="20"/>
                <w:szCs w:val="20"/>
              </w:rPr>
              <w:t>,</w:t>
            </w:r>
            <w:r w:rsidRPr="00212DA1">
              <w:rPr>
                <w:sz w:val="20"/>
                <w:szCs w:val="20"/>
              </w:rPr>
              <w:t xml:space="preserve"> speciallæger samt sygehuse</w:t>
            </w:r>
            <w:r w:rsidR="00212DA1">
              <w:rPr>
                <w:sz w:val="20"/>
                <w:szCs w:val="20"/>
              </w:rPr>
              <w:t>.</w:t>
            </w:r>
          </w:p>
          <w:p w:rsidR="0051520F" w:rsidRPr="00CB1FD7" w:rsidRDefault="0051520F" w:rsidP="00C53EC1">
            <w:pPr>
              <w:rPr>
                <w:b/>
                <w:sz w:val="20"/>
                <w:szCs w:val="20"/>
                <w:u w:val="single"/>
              </w:rPr>
            </w:pPr>
          </w:p>
          <w:p w:rsidR="00212DA1" w:rsidRDefault="00212DA1" w:rsidP="00C53EC1">
            <w:pPr>
              <w:rPr>
                <w:b/>
                <w:sz w:val="20"/>
                <w:szCs w:val="20"/>
              </w:rPr>
            </w:pPr>
          </w:p>
          <w:p w:rsidR="00212DA1" w:rsidRDefault="00212DA1" w:rsidP="00C53EC1">
            <w:pPr>
              <w:rPr>
                <w:b/>
                <w:sz w:val="20"/>
                <w:szCs w:val="20"/>
              </w:rPr>
            </w:pPr>
          </w:p>
          <w:p w:rsidR="00212DA1" w:rsidRDefault="00212DA1" w:rsidP="00C53EC1">
            <w:pPr>
              <w:rPr>
                <w:b/>
                <w:sz w:val="20"/>
                <w:szCs w:val="20"/>
              </w:rPr>
            </w:pPr>
          </w:p>
          <w:p w:rsidR="0051520F" w:rsidRPr="00212DA1" w:rsidRDefault="0051520F" w:rsidP="00C53EC1">
            <w:pPr>
              <w:rPr>
                <w:b/>
                <w:sz w:val="20"/>
                <w:szCs w:val="20"/>
              </w:rPr>
            </w:pPr>
            <w:r w:rsidRPr="00212DA1">
              <w:rPr>
                <w:b/>
                <w:sz w:val="20"/>
                <w:szCs w:val="20"/>
              </w:rPr>
              <w:lastRenderedPageBreak/>
              <w:t>Skolesøgende børn:</w:t>
            </w:r>
          </w:p>
          <w:p w:rsidR="0051520F" w:rsidRPr="00CB1FD7" w:rsidRDefault="0051520F" w:rsidP="00C53EC1">
            <w:pPr>
              <w:rPr>
                <w:sz w:val="20"/>
                <w:szCs w:val="20"/>
              </w:rPr>
            </w:pPr>
            <w:r w:rsidRPr="00CB1FD7">
              <w:rPr>
                <w:sz w:val="20"/>
                <w:szCs w:val="20"/>
              </w:rPr>
              <w:t>Alle nye flygtninge</w:t>
            </w:r>
            <w:r w:rsidR="00212DA1">
              <w:rPr>
                <w:sz w:val="20"/>
                <w:szCs w:val="20"/>
              </w:rPr>
              <w:t>-</w:t>
            </w:r>
            <w:r w:rsidRPr="00CB1FD7">
              <w:rPr>
                <w:sz w:val="20"/>
                <w:szCs w:val="20"/>
              </w:rPr>
              <w:t xml:space="preserve">skolebørn og unge indkaldes til sundhedssamtale og undersøgelse. </w:t>
            </w:r>
          </w:p>
          <w:p w:rsidR="0051520F" w:rsidRPr="00CB1FD7" w:rsidRDefault="0051520F" w:rsidP="00C53EC1">
            <w:pPr>
              <w:rPr>
                <w:sz w:val="20"/>
                <w:szCs w:val="20"/>
              </w:rPr>
            </w:pPr>
            <w:r w:rsidRPr="00CB1FD7">
              <w:rPr>
                <w:sz w:val="20"/>
                <w:szCs w:val="20"/>
              </w:rPr>
              <w:t>Forældredeltagelse anbefales ved første kontakt, ellers efter behov.</w:t>
            </w:r>
          </w:p>
          <w:p w:rsidR="0051520F" w:rsidRPr="00CB1FD7" w:rsidRDefault="0051520F" w:rsidP="00C53EC1">
            <w:pPr>
              <w:rPr>
                <w:sz w:val="20"/>
                <w:szCs w:val="20"/>
              </w:rPr>
            </w:pPr>
          </w:p>
          <w:p w:rsidR="0051520F" w:rsidRPr="00CB1FD7" w:rsidRDefault="0051520F" w:rsidP="00C53EC1">
            <w:pPr>
              <w:pStyle w:val="Listeafsnit"/>
              <w:numPr>
                <w:ilvl w:val="0"/>
                <w:numId w:val="23"/>
              </w:numPr>
              <w:spacing w:after="0" w:line="240" w:lineRule="auto"/>
            </w:pPr>
            <w:r w:rsidRPr="00CB1FD7">
              <w:t>Syn – hørelse – farvesans – højde og vægt</w:t>
            </w:r>
          </w:p>
          <w:p w:rsidR="0051520F" w:rsidRPr="00CB1FD7" w:rsidRDefault="0051520F" w:rsidP="00C53EC1">
            <w:pPr>
              <w:pStyle w:val="Listeafsnit"/>
              <w:numPr>
                <w:ilvl w:val="0"/>
                <w:numId w:val="23"/>
              </w:numPr>
              <w:spacing w:after="0" w:line="240" w:lineRule="auto"/>
            </w:pPr>
            <w:r w:rsidRPr="00CB1FD7">
              <w:t>Sundhedsstatus fysisk og psykisk</w:t>
            </w:r>
          </w:p>
          <w:p w:rsidR="0051520F" w:rsidRPr="00CB1FD7" w:rsidRDefault="0051520F" w:rsidP="00C53EC1">
            <w:pPr>
              <w:pStyle w:val="Listeafsnit"/>
              <w:numPr>
                <w:ilvl w:val="0"/>
                <w:numId w:val="23"/>
              </w:numPr>
              <w:spacing w:after="0" w:line="240" w:lineRule="auto"/>
            </w:pPr>
            <w:r w:rsidRPr="00CB1FD7">
              <w:t>Vaccinationsstatus</w:t>
            </w:r>
          </w:p>
          <w:p w:rsidR="0051520F" w:rsidRPr="00CB1FD7" w:rsidRDefault="0051520F" w:rsidP="00C53EC1">
            <w:pPr>
              <w:pStyle w:val="Listeafsnit"/>
              <w:numPr>
                <w:ilvl w:val="0"/>
                <w:numId w:val="23"/>
              </w:numPr>
              <w:spacing w:after="0" w:line="240" w:lineRule="auto"/>
            </w:pPr>
            <w:r w:rsidRPr="00CB1FD7">
              <w:t>Opmærksomhed på traumatisering</w:t>
            </w:r>
          </w:p>
          <w:p w:rsidR="0051520F" w:rsidRPr="00CB1FD7" w:rsidRDefault="0051520F" w:rsidP="00C53EC1">
            <w:pPr>
              <w:pStyle w:val="Listeafsnit"/>
              <w:numPr>
                <w:ilvl w:val="0"/>
                <w:numId w:val="23"/>
              </w:numPr>
              <w:spacing w:after="0" w:line="240" w:lineRule="auto"/>
            </w:pPr>
            <w:r w:rsidRPr="00CB1FD7">
              <w:t>Behovssamtaler/undersøgelse.</w:t>
            </w:r>
          </w:p>
          <w:p w:rsidR="0051520F" w:rsidRPr="00CB1FD7" w:rsidRDefault="0051520F" w:rsidP="00C53EC1">
            <w:pPr>
              <w:pStyle w:val="Listeafsnit"/>
              <w:numPr>
                <w:ilvl w:val="0"/>
                <w:numId w:val="23"/>
              </w:numPr>
              <w:spacing w:after="0" w:line="240" w:lineRule="auto"/>
            </w:pPr>
            <w:r w:rsidRPr="00CB1FD7">
              <w:t>Hjemmebesøg kan være en mulighed</w:t>
            </w:r>
          </w:p>
          <w:p w:rsidR="00212DA1" w:rsidRDefault="00212DA1" w:rsidP="00C53EC1">
            <w:pPr>
              <w:rPr>
                <w:sz w:val="20"/>
                <w:szCs w:val="20"/>
              </w:rPr>
            </w:pPr>
          </w:p>
          <w:p w:rsidR="0051520F" w:rsidRPr="00CB1FD7" w:rsidRDefault="0051520F" w:rsidP="00C53EC1">
            <w:pPr>
              <w:rPr>
                <w:sz w:val="20"/>
                <w:szCs w:val="20"/>
              </w:rPr>
            </w:pPr>
            <w:r w:rsidRPr="00CB1FD7">
              <w:rPr>
                <w:sz w:val="20"/>
                <w:szCs w:val="20"/>
              </w:rPr>
              <w:t xml:space="preserve">Henvisning til helbredsundersøgelse hos praktiserende læge </w:t>
            </w:r>
          </w:p>
          <w:p w:rsidR="00212DA1" w:rsidRDefault="00212DA1" w:rsidP="00C53EC1">
            <w:pPr>
              <w:rPr>
                <w:sz w:val="20"/>
                <w:szCs w:val="20"/>
              </w:rPr>
            </w:pPr>
          </w:p>
          <w:p w:rsidR="0051520F" w:rsidRPr="00CB1FD7" w:rsidRDefault="00212DA1" w:rsidP="00C53EC1">
            <w:pPr>
              <w:rPr>
                <w:sz w:val="20"/>
                <w:szCs w:val="20"/>
              </w:rPr>
            </w:pPr>
            <w:r>
              <w:rPr>
                <w:sz w:val="20"/>
                <w:szCs w:val="20"/>
              </w:rPr>
              <w:t>Skoleelever følger derudover S</w:t>
            </w:r>
            <w:r w:rsidR="0051520F" w:rsidRPr="00CB1FD7">
              <w:rPr>
                <w:sz w:val="20"/>
                <w:szCs w:val="20"/>
              </w:rPr>
              <w:t>undhedsplejens generelle tilbud og behovssundhedspleje.</w:t>
            </w:r>
          </w:p>
          <w:p w:rsidR="0051520F" w:rsidRPr="00CB1FD7" w:rsidRDefault="0051520F" w:rsidP="00C53EC1">
            <w:pPr>
              <w:rPr>
                <w:b/>
                <w:sz w:val="20"/>
                <w:szCs w:val="20"/>
              </w:rPr>
            </w:pPr>
          </w:p>
        </w:tc>
      </w:tr>
      <w:tr w:rsidR="0051520F" w:rsidRPr="00CB1FD7" w:rsidTr="00C53EC1">
        <w:trPr>
          <w:trHeight w:val="1281"/>
        </w:trPr>
        <w:tc>
          <w:tcPr>
            <w:tcW w:w="2376" w:type="dxa"/>
            <w:vAlign w:val="center"/>
          </w:tcPr>
          <w:p w:rsidR="0051520F" w:rsidRPr="00CB1FD7" w:rsidRDefault="0051520F" w:rsidP="00C53EC1">
            <w:pPr>
              <w:jc w:val="center"/>
              <w:rPr>
                <w:b/>
                <w:sz w:val="20"/>
                <w:szCs w:val="20"/>
              </w:rPr>
            </w:pPr>
            <w:r w:rsidRPr="00CB1FD7">
              <w:rPr>
                <w:b/>
                <w:sz w:val="20"/>
                <w:szCs w:val="20"/>
              </w:rPr>
              <w:lastRenderedPageBreak/>
              <w:t>EVIDENSGRUNDLAG</w:t>
            </w:r>
          </w:p>
        </w:tc>
        <w:tc>
          <w:tcPr>
            <w:tcW w:w="7478" w:type="dxa"/>
            <w:vAlign w:val="center"/>
          </w:tcPr>
          <w:p w:rsidR="0051520F" w:rsidRPr="00CB1FD7" w:rsidRDefault="0051520F" w:rsidP="00C53EC1">
            <w:pPr>
              <w:rPr>
                <w:sz w:val="20"/>
                <w:szCs w:val="20"/>
              </w:rPr>
            </w:pPr>
          </w:p>
          <w:p w:rsidR="0051520F" w:rsidRPr="00CB1FD7" w:rsidRDefault="0051520F" w:rsidP="00C53EC1">
            <w:pPr>
              <w:rPr>
                <w:sz w:val="20"/>
                <w:szCs w:val="20"/>
              </w:rPr>
            </w:pPr>
            <w:r w:rsidRPr="00CB1FD7">
              <w:rPr>
                <w:sz w:val="20"/>
                <w:szCs w:val="20"/>
              </w:rPr>
              <w:t>Hjemmebesøg og skoleundersøgelser samt deres indhold, er baseret på de anbefalinger og den forskning og evidens, der ligger til grund for Sundhedsstyrelsens vejledning fra 2013.</w:t>
            </w:r>
          </w:p>
          <w:p w:rsidR="0051520F" w:rsidRPr="00CB1FD7" w:rsidRDefault="0051520F" w:rsidP="00C53EC1">
            <w:pPr>
              <w:rPr>
                <w:sz w:val="20"/>
                <w:szCs w:val="20"/>
              </w:rPr>
            </w:pPr>
            <w:r w:rsidRPr="00CB1FD7">
              <w:rPr>
                <w:sz w:val="20"/>
                <w:szCs w:val="20"/>
              </w:rPr>
              <w:t xml:space="preserve">  </w:t>
            </w:r>
          </w:p>
        </w:tc>
      </w:tr>
      <w:tr w:rsidR="0051520F" w:rsidRPr="00CB1FD7" w:rsidTr="00C53EC1">
        <w:trPr>
          <w:trHeight w:val="1281"/>
        </w:trPr>
        <w:tc>
          <w:tcPr>
            <w:tcW w:w="2376" w:type="dxa"/>
            <w:vAlign w:val="center"/>
          </w:tcPr>
          <w:p w:rsidR="0051520F" w:rsidRPr="00CB1FD7" w:rsidRDefault="0051520F" w:rsidP="00C53EC1">
            <w:pPr>
              <w:jc w:val="center"/>
              <w:rPr>
                <w:b/>
                <w:sz w:val="20"/>
                <w:szCs w:val="20"/>
              </w:rPr>
            </w:pPr>
            <w:r w:rsidRPr="00CB1FD7">
              <w:rPr>
                <w:b/>
                <w:sz w:val="20"/>
                <w:szCs w:val="20"/>
              </w:rPr>
              <w:t>EVALUERING</w:t>
            </w:r>
          </w:p>
        </w:tc>
        <w:tc>
          <w:tcPr>
            <w:tcW w:w="7478" w:type="dxa"/>
            <w:vAlign w:val="center"/>
          </w:tcPr>
          <w:p w:rsidR="0051520F" w:rsidRPr="00CB1FD7" w:rsidRDefault="0051520F" w:rsidP="00C53EC1">
            <w:pPr>
              <w:rPr>
                <w:sz w:val="20"/>
                <w:szCs w:val="20"/>
              </w:rPr>
            </w:pPr>
          </w:p>
          <w:p w:rsidR="0051520F" w:rsidRPr="00FB4C6B" w:rsidRDefault="002C40C9" w:rsidP="00FB4C6B">
            <w:pPr>
              <w:rPr>
                <w:sz w:val="20"/>
                <w:szCs w:val="20"/>
              </w:rPr>
            </w:pPr>
            <w:r w:rsidRPr="00FB4C6B">
              <w:rPr>
                <w:sz w:val="20"/>
                <w:szCs w:val="20"/>
              </w:rPr>
              <w:t>Der ses</w:t>
            </w:r>
            <w:r w:rsidR="0051520F" w:rsidRPr="00FB4C6B">
              <w:rPr>
                <w:sz w:val="20"/>
                <w:szCs w:val="20"/>
              </w:rPr>
              <w:t xml:space="preserve"> på følgende indikatorer: </w:t>
            </w:r>
            <w:r w:rsidR="0051520F" w:rsidRPr="00FB4C6B">
              <w:rPr>
                <w:sz w:val="20"/>
                <w:szCs w:val="20"/>
              </w:rPr>
              <w:br/>
            </w:r>
          </w:p>
          <w:p w:rsidR="00FB4C6B" w:rsidRDefault="00FB4C6B" w:rsidP="00FB4C6B">
            <w:pPr>
              <w:pStyle w:val="Listeafsnit"/>
              <w:numPr>
                <w:ilvl w:val="0"/>
                <w:numId w:val="35"/>
              </w:numPr>
            </w:pPr>
            <w:r w:rsidRPr="00FB4C6B">
              <w:t>Barnets fysiske trivsel herunder højde og vægt</w:t>
            </w:r>
          </w:p>
          <w:p w:rsidR="00FB4C6B" w:rsidRDefault="0051520F" w:rsidP="00FB4C6B">
            <w:pPr>
              <w:pStyle w:val="Listeafsnit"/>
              <w:numPr>
                <w:ilvl w:val="0"/>
                <w:numId w:val="35"/>
              </w:numPr>
            </w:pPr>
            <w:r w:rsidRPr="00FB4C6B">
              <w:t>Antal børn der helbredsundersøges</w:t>
            </w:r>
            <w:r w:rsidR="00FB4C6B">
              <w:t xml:space="preserve"> og følger børnevaccinationerne</w:t>
            </w:r>
          </w:p>
          <w:p w:rsidR="0051520F" w:rsidRPr="00FB4C6B" w:rsidRDefault="0051520F" w:rsidP="009F7DA5">
            <w:pPr>
              <w:pStyle w:val="Listeafsnit"/>
              <w:numPr>
                <w:ilvl w:val="0"/>
                <w:numId w:val="35"/>
              </w:numPr>
            </w:pPr>
            <w:r w:rsidRPr="00FB4C6B">
              <w:t>Antal aflagte hjemmebesøg, behovs</w:t>
            </w:r>
            <w:r w:rsidR="00FB4C6B">
              <w:t>samtaler og behovsundersøgelser</w:t>
            </w:r>
          </w:p>
          <w:p w:rsidR="0051520F" w:rsidRPr="00FB4C6B" w:rsidRDefault="0051520F" w:rsidP="00AF0472">
            <w:pPr>
              <w:pStyle w:val="Listeafsnit"/>
              <w:numPr>
                <w:ilvl w:val="0"/>
                <w:numId w:val="35"/>
              </w:numPr>
            </w:pPr>
            <w:r w:rsidRPr="00FB4C6B">
              <w:t xml:space="preserve">Yderligere opsporing: antal behovsbørn, og børn, der </w:t>
            </w:r>
            <w:r w:rsidR="00FB4C6B">
              <w:t>henvises til yderligere indsats</w:t>
            </w:r>
          </w:p>
          <w:p w:rsidR="00FB4C6B" w:rsidRDefault="0051520F" w:rsidP="005B60D0">
            <w:pPr>
              <w:pStyle w:val="Listeafsnit"/>
              <w:numPr>
                <w:ilvl w:val="0"/>
                <w:numId w:val="35"/>
              </w:numPr>
            </w:pPr>
            <w:r w:rsidRPr="00FB4C6B">
              <w:t>Den tværfaglige koordinering og samarbejdet</w:t>
            </w:r>
          </w:p>
          <w:p w:rsidR="0051520F" w:rsidRPr="00FB4C6B" w:rsidRDefault="00FB4C6B" w:rsidP="005B60D0">
            <w:pPr>
              <w:pStyle w:val="Listeafsnit"/>
              <w:numPr>
                <w:ilvl w:val="0"/>
                <w:numId w:val="35"/>
              </w:numPr>
            </w:pPr>
            <w:r>
              <w:t>Antal underretninger</w:t>
            </w:r>
          </w:p>
          <w:p w:rsidR="0051520F" w:rsidRPr="00CB1FD7" w:rsidRDefault="0051520F" w:rsidP="00C53EC1">
            <w:pPr>
              <w:rPr>
                <w:sz w:val="20"/>
                <w:szCs w:val="20"/>
              </w:rPr>
            </w:pPr>
          </w:p>
          <w:p w:rsidR="0051520F" w:rsidRPr="00CB1FD7" w:rsidRDefault="0051520F" w:rsidP="00C53EC1">
            <w:pPr>
              <w:rPr>
                <w:b/>
                <w:sz w:val="20"/>
                <w:szCs w:val="20"/>
              </w:rPr>
            </w:pPr>
          </w:p>
        </w:tc>
      </w:tr>
    </w:tbl>
    <w:p w:rsidR="00D92EA5" w:rsidRPr="00CB1FD7" w:rsidRDefault="00D92EA5">
      <w:pPr>
        <w:rPr>
          <w:rFonts w:ascii="Arial" w:hAnsi="Arial" w:cs="Arial"/>
          <w:sz w:val="20"/>
          <w:szCs w:val="20"/>
        </w:rPr>
      </w:pPr>
    </w:p>
    <w:p w:rsidR="00991134" w:rsidRPr="00CB1FD7" w:rsidRDefault="00991134">
      <w:pPr>
        <w:rPr>
          <w:rFonts w:ascii="Arial" w:hAnsi="Arial" w:cs="Arial"/>
          <w:sz w:val="20"/>
          <w:szCs w:val="20"/>
        </w:rPr>
      </w:pPr>
    </w:p>
    <w:p w:rsidR="00991134" w:rsidRPr="00CB1FD7" w:rsidRDefault="00991134">
      <w:pPr>
        <w:rPr>
          <w:rFonts w:ascii="Arial" w:hAnsi="Arial" w:cs="Arial"/>
          <w:b/>
          <w:sz w:val="20"/>
          <w:szCs w:val="20"/>
        </w:rPr>
      </w:pPr>
      <w:r w:rsidRPr="00CB1FD7">
        <w:rPr>
          <w:rFonts w:ascii="Arial" w:hAnsi="Arial" w:cs="Arial"/>
          <w:b/>
          <w:sz w:val="20"/>
          <w:szCs w:val="20"/>
        </w:rPr>
        <w:br w:type="page"/>
      </w:r>
    </w:p>
    <w:p w:rsidR="00991134" w:rsidRPr="00CB1FD7" w:rsidRDefault="00991134" w:rsidP="00991134">
      <w:pPr>
        <w:rPr>
          <w:rFonts w:ascii="Arial" w:hAnsi="Arial" w:cs="Arial"/>
          <w:sz w:val="20"/>
          <w:szCs w:val="20"/>
        </w:rPr>
      </w:pPr>
      <w:r w:rsidRPr="00CB1FD7">
        <w:rPr>
          <w:rFonts w:ascii="Arial" w:hAnsi="Arial" w:cs="Arial"/>
          <w:b/>
          <w:sz w:val="20"/>
          <w:szCs w:val="20"/>
        </w:rPr>
        <w:lastRenderedPageBreak/>
        <w:br/>
      </w:r>
      <w:r w:rsidR="0051520F" w:rsidRPr="00CB1FD7">
        <w:rPr>
          <w:rFonts w:ascii="Arial" w:hAnsi="Arial" w:cs="Arial"/>
          <w:b/>
          <w:sz w:val="20"/>
          <w:szCs w:val="20"/>
        </w:rPr>
        <w:t>Behovssundhedspleje</w:t>
      </w:r>
      <w:r w:rsidRPr="00CB1FD7">
        <w:rPr>
          <w:rFonts w:ascii="Arial" w:hAnsi="Arial" w:cs="Arial"/>
          <w:b/>
          <w:sz w:val="20"/>
          <w:szCs w:val="20"/>
        </w:rPr>
        <w:t xml:space="preserve">                                                                                 </w:t>
      </w:r>
    </w:p>
    <w:tbl>
      <w:tblPr>
        <w:tblStyle w:val="Tabel-Gitter"/>
        <w:tblpPr w:leftFromText="141" w:rightFromText="141" w:vertAnchor="text" w:horzAnchor="margin"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76"/>
        <w:gridCol w:w="7478"/>
      </w:tblGrid>
      <w:tr w:rsidR="00991134" w:rsidRPr="00CB1FD7" w:rsidTr="004B6F5D">
        <w:trPr>
          <w:trHeight w:val="1402"/>
        </w:trPr>
        <w:tc>
          <w:tcPr>
            <w:tcW w:w="2376" w:type="dxa"/>
            <w:vAlign w:val="center"/>
          </w:tcPr>
          <w:p w:rsidR="00991134" w:rsidRPr="00CB1FD7" w:rsidRDefault="00991134" w:rsidP="004B6F5D">
            <w:pPr>
              <w:jc w:val="center"/>
              <w:rPr>
                <w:b/>
                <w:sz w:val="20"/>
                <w:szCs w:val="20"/>
              </w:rPr>
            </w:pPr>
            <w:r w:rsidRPr="00CB1FD7">
              <w:rPr>
                <w:b/>
                <w:sz w:val="20"/>
                <w:szCs w:val="20"/>
              </w:rPr>
              <w:t>OMRÅDE</w:t>
            </w:r>
          </w:p>
        </w:tc>
        <w:tc>
          <w:tcPr>
            <w:tcW w:w="7478" w:type="dxa"/>
            <w:vAlign w:val="center"/>
          </w:tcPr>
          <w:p w:rsidR="00991134" w:rsidRPr="00FB4C6B" w:rsidRDefault="0051520F" w:rsidP="004B6F5D">
            <w:pPr>
              <w:rPr>
                <w:sz w:val="20"/>
                <w:szCs w:val="20"/>
              </w:rPr>
            </w:pPr>
            <w:r w:rsidRPr="00FB4C6B">
              <w:rPr>
                <w:sz w:val="20"/>
                <w:szCs w:val="20"/>
              </w:rPr>
              <w:t xml:space="preserve">Sårbare gravide og familier </w:t>
            </w:r>
          </w:p>
        </w:tc>
      </w:tr>
      <w:tr w:rsidR="00991134" w:rsidRPr="00CB1FD7" w:rsidTr="004B6F5D">
        <w:trPr>
          <w:trHeight w:val="1253"/>
        </w:trPr>
        <w:tc>
          <w:tcPr>
            <w:tcW w:w="2376" w:type="dxa"/>
            <w:vAlign w:val="center"/>
          </w:tcPr>
          <w:p w:rsidR="00991134" w:rsidRPr="00CB1FD7" w:rsidRDefault="00991134" w:rsidP="004B6F5D">
            <w:pPr>
              <w:jc w:val="center"/>
              <w:rPr>
                <w:b/>
                <w:sz w:val="20"/>
                <w:szCs w:val="20"/>
              </w:rPr>
            </w:pPr>
            <w:r w:rsidRPr="00CB1FD7">
              <w:rPr>
                <w:b/>
                <w:sz w:val="20"/>
                <w:szCs w:val="20"/>
              </w:rPr>
              <w:t>LOVGRUNDLAG</w:t>
            </w:r>
          </w:p>
        </w:tc>
        <w:tc>
          <w:tcPr>
            <w:tcW w:w="7478" w:type="dxa"/>
            <w:vAlign w:val="center"/>
          </w:tcPr>
          <w:p w:rsidR="00991134" w:rsidRPr="00CB1FD7" w:rsidRDefault="00991134" w:rsidP="004B6F5D">
            <w:pPr>
              <w:rPr>
                <w:sz w:val="20"/>
                <w:szCs w:val="20"/>
              </w:rPr>
            </w:pPr>
          </w:p>
          <w:p w:rsidR="00991134" w:rsidRPr="00CB1FD7" w:rsidRDefault="00991134" w:rsidP="004B6F5D">
            <w:pPr>
              <w:rPr>
                <w:sz w:val="20"/>
                <w:szCs w:val="20"/>
              </w:rPr>
            </w:pPr>
            <w:r w:rsidRPr="00CB1FD7">
              <w:rPr>
                <w:sz w:val="20"/>
                <w:szCs w:val="20"/>
              </w:rPr>
              <w:t>Sundhedsloven § 212-122</w:t>
            </w:r>
          </w:p>
          <w:p w:rsidR="00991134" w:rsidRPr="00CB1FD7" w:rsidRDefault="00991134" w:rsidP="004B6F5D">
            <w:pPr>
              <w:rPr>
                <w:sz w:val="20"/>
                <w:szCs w:val="20"/>
              </w:rPr>
            </w:pPr>
          </w:p>
        </w:tc>
      </w:tr>
      <w:tr w:rsidR="00991134" w:rsidRPr="00CB1FD7" w:rsidTr="004B6F5D">
        <w:trPr>
          <w:trHeight w:val="1394"/>
        </w:trPr>
        <w:tc>
          <w:tcPr>
            <w:tcW w:w="2376" w:type="dxa"/>
            <w:vAlign w:val="center"/>
          </w:tcPr>
          <w:p w:rsidR="00991134" w:rsidRPr="00CB1FD7" w:rsidRDefault="00991134" w:rsidP="004B6F5D">
            <w:pPr>
              <w:jc w:val="center"/>
              <w:rPr>
                <w:b/>
                <w:sz w:val="20"/>
                <w:szCs w:val="20"/>
              </w:rPr>
            </w:pPr>
            <w:r w:rsidRPr="00CB1FD7">
              <w:rPr>
                <w:b/>
                <w:sz w:val="20"/>
                <w:szCs w:val="20"/>
              </w:rPr>
              <w:t>TILBUD</w:t>
            </w:r>
          </w:p>
        </w:tc>
        <w:tc>
          <w:tcPr>
            <w:tcW w:w="7478" w:type="dxa"/>
            <w:vAlign w:val="center"/>
          </w:tcPr>
          <w:p w:rsidR="004B6572" w:rsidRPr="00CB1FD7" w:rsidRDefault="004B6572" w:rsidP="0051520F">
            <w:pPr>
              <w:rPr>
                <w:sz w:val="20"/>
                <w:szCs w:val="20"/>
              </w:rPr>
            </w:pPr>
          </w:p>
          <w:p w:rsidR="00991134" w:rsidRPr="00CB1FD7" w:rsidRDefault="006434C9" w:rsidP="0051520F">
            <w:pPr>
              <w:rPr>
                <w:sz w:val="20"/>
                <w:szCs w:val="20"/>
              </w:rPr>
            </w:pPr>
            <w:r>
              <w:rPr>
                <w:sz w:val="20"/>
                <w:szCs w:val="20"/>
              </w:rPr>
              <w:t>”</w:t>
            </w:r>
            <w:r w:rsidR="0051520F" w:rsidRPr="00CB1FD7">
              <w:rPr>
                <w:sz w:val="20"/>
                <w:szCs w:val="20"/>
              </w:rPr>
              <w:t>Baby på vej</w:t>
            </w:r>
            <w:r>
              <w:rPr>
                <w:sz w:val="20"/>
                <w:szCs w:val="20"/>
              </w:rPr>
              <w:t>”</w:t>
            </w:r>
            <w:r w:rsidR="009F759E" w:rsidRPr="00CB1FD7">
              <w:rPr>
                <w:sz w:val="20"/>
                <w:szCs w:val="20"/>
              </w:rPr>
              <w:t xml:space="preserve"> </w:t>
            </w:r>
            <w:r>
              <w:rPr>
                <w:sz w:val="20"/>
                <w:szCs w:val="20"/>
              </w:rPr>
              <w:t>e</w:t>
            </w:r>
            <w:r w:rsidR="009F759E" w:rsidRPr="00CB1FD7">
              <w:rPr>
                <w:sz w:val="20"/>
                <w:szCs w:val="20"/>
              </w:rPr>
              <w:t>r et</w:t>
            </w:r>
            <w:r w:rsidR="0051520F" w:rsidRPr="00CB1FD7">
              <w:rPr>
                <w:sz w:val="20"/>
                <w:szCs w:val="20"/>
              </w:rPr>
              <w:t xml:space="preserve"> forløbsprogram til gravide </w:t>
            </w:r>
            <w:r w:rsidR="004B6572" w:rsidRPr="00CB1FD7">
              <w:rPr>
                <w:sz w:val="20"/>
                <w:szCs w:val="20"/>
              </w:rPr>
              <w:t>o</w:t>
            </w:r>
            <w:r w:rsidR="00CD10C2" w:rsidRPr="00CB1FD7">
              <w:rPr>
                <w:sz w:val="20"/>
                <w:szCs w:val="20"/>
              </w:rPr>
              <w:t>g sårbare forældre med behov for ekstra vejledning og støtte.</w:t>
            </w:r>
          </w:p>
          <w:p w:rsidR="004B6572" w:rsidRPr="00CB1FD7" w:rsidRDefault="004B6572" w:rsidP="0051520F">
            <w:pPr>
              <w:rPr>
                <w:sz w:val="20"/>
                <w:szCs w:val="20"/>
              </w:rPr>
            </w:pPr>
            <w:r w:rsidRPr="00CB1FD7">
              <w:rPr>
                <w:sz w:val="20"/>
                <w:szCs w:val="20"/>
              </w:rPr>
              <w:t>Sårbarhed ses især hos forældre der</w:t>
            </w:r>
            <w:r w:rsidR="006434C9">
              <w:rPr>
                <w:sz w:val="20"/>
                <w:szCs w:val="20"/>
              </w:rPr>
              <w:t>:</w:t>
            </w:r>
          </w:p>
          <w:p w:rsidR="004B6572" w:rsidRPr="00CB1FD7" w:rsidRDefault="004B6572" w:rsidP="0051520F">
            <w:pPr>
              <w:rPr>
                <w:sz w:val="20"/>
                <w:szCs w:val="20"/>
              </w:rPr>
            </w:pPr>
          </w:p>
          <w:p w:rsidR="004B6572" w:rsidRPr="00CB1FD7" w:rsidRDefault="004B6572" w:rsidP="004B6572">
            <w:pPr>
              <w:numPr>
                <w:ilvl w:val="0"/>
                <w:numId w:val="30"/>
              </w:numPr>
              <w:rPr>
                <w:sz w:val="20"/>
                <w:szCs w:val="20"/>
              </w:rPr>
            </w:pPr>
            <w:r w:rsidRPr="00CB1FD7">
              <w:rPr>
                <w:sz w:val="20"/>
                <w:szCs w:val="20"/>
              </w:rPr>
              <w:t xml:space="preserve">Niveaudeling 3 og 4 i </w:t>
            </w:r>
            <w:proofErr w:type="spellStart"/>
            <w:r w:rsidRPr="00CB1FD7">
              <w:rPr>
                <w:sz w:val="20"/>
                <w:szCs w:val="20"/>
              </w:rPr>
              <w:t>Svangreomsorgen</w:t>
            </w:r>
            <w:proofErr w:type="spellEnd"/>
          </w:p>
          <w:p w:rsidR="00973B1A" w:rsidRPr="00CB1FD7" w:rsidRDefault="00D27DBF" w:rsidP="004B6572">
            <w:pPr>
              <w:numPr>
                <w:ilvl w:val="0"/>
                <w:numId w:val="30"/>
              </w:numPr>
              <w:rPr>
                <w:sz w:val="20"/>
                <w:szCs w:val="20"/>
              </w:rPr>
            </w:pPr>
            <w:r w:rsidRPr="00CB1FD7">
              <w:rPr>
                <w:sz w:val="20"/>
                <w:szCs w:val="20"/>
              </w:rPr>
              <w:t>Selv har oplevet omsorgssvigt eller andre vanskelige opvækstvilkår</w:t>
            </w:r>
          </w:p>
          <w:p w:rsidR="00973B1A" w:rsidRPr="00CB1FD7" w:rsidRDefault="00D27DBF" w:rsidP="004B6572">
            <w:pPr>
              <w:numPr>
                <w:ilvl w:val="0"/>
                <w:numId w:val="30"/>
              </w:numPr>
              <w:rPr>
                <w:sz w:val="20"/>
                <w:szCs w:val="20"/>
              </w:rPr>
            </w:pPr>
            <w:r w:rsidRPr="00CB1FD7">
              <w:rPr>
                <w:sz w:val="20"/>
                <w:szCs w:val="20"/>
              </w:rPr>
              <w:t>Har misbrug af alkohol, stoffer mm.</w:t>
            </w:r>
          </w:p>
          <w:p w:rsidR="00973B1A" w:rsidRPr="00CB1FD7" w:rsidRDefault="00D27DBF" w:rsidP="004B6572">
            <w:pPr>
              <w:numPr>
                <w:ilvl w:val="0"/>
                <w:numId w:val="30"/>
              </w:numPr>
              <w:rPr>
                <w:sz w:val="20"/>
                <w:szCs w:val="20"/>
              </w:rPr>
            </w:pPr>
            <w:r w:rsidRPr="00CB1FD7">
              <w:rPr>
                <w:sz w:val="20"/>
                <w:szCs w:val="20"/>
              </w:rPr>
              <w:t>Traumatiserende begivenheder</w:t>
            </w:r>
          </w:p>
          <w:p w:rsidR="00973B1A" w:rsidRPr="00CB1FD7" w:rsidRDefault="00D27DBF" w:rsidP="004B6572">
            <w:pPr>
              <w:numPr>
                <w:ilvl w:val="0"/>
                <w:numId w:val="30"/>
              </w:numPr>
              <w:rPr>
                <w:sz w:val="20"/>
                <w:szCs w:val="20"/>
              </w:rPr>
            </w:pPr>
            <w:r w:rsidRPr="00CB1FD7">
              <w:rPr>
                <w:sz w:val="20"/>
                <w:szCs w:val="20"/>
              </w:rPr>
              <w:t>Ikke har støttende netværk</w:t>
            </w:r>
          </w:p>
          <w:p w:rsidR="00973B1A" w:rsidRPr="00CB1FD7" w:rsidRDefault="00D27DBF" w:rsidP="004B6572">
            <w:pPr>
              <w:numPr>
                <w:ilvl w:val="0"/>
                <w:numId w:val="30"/>
              </w:numPr>
              <w:rPr>
                <w:sz w:val="20"/>
                <w:szCs w:val="20"/>
              </w:rPr>
            </w:pPr>
            <w:r w:rsidRPr="00CB1FD7">
              <w:rPr>
                <w:sz w:val="20"/>
                <w:szCs w:val="20"/>
              </w:rPr>
              <w:t>Lider af psykisk sygdom</w:t>
            </w:r>
          </w:p>
          <w:p w:rsidR="00991134" w:rsidRPr="00CB1FD7" w:rsidRDefault="00991134" w:rsidP="004B6F5D">
            <w:pPr>
              <w:rPr>
                <w:sz w:val="20"/>
                <w:szCs w:val="20"/>
              </w:rPr>
            </w:pPr>
          </w:p>
          <w:p w:rsidR="00991134" w:rsidRPr="00CB1FD7" w:rsidRDefault="00991134" w:rsidP="004B6F5D">
            <w:pPr>
              <w:rPr>
                <w:sz w:val="20"/>
                <w:szCs w:val="20"/>
              </w:rPr>
            </w:pPr>
          </w:p>
        </w:tc>
      </w:tr>
      <w:tr w:rsidR="00991134" w:rsidRPr="00CB1FD7" w:rsidTr="004B6F5D">
        <w:trPr>
          <w:trHeight w:val="1123"/>
        </w:trPr>
        <w:tc>
          <w:tcPr>
            <w:tcW w:w="2376" w:type="dxa"/>
            <w:vAlign w:val="center"/>
          </w:tcPr>
          <w:p w:rsidR="00991134" w:rsidRPr="00CB1FD7" w:rsidRDefault="00991134" w:rsidP="004B6F5D">
            <w:pPr>
              <w:jc w:val="center"/>
              <w:rPr>
                <w:b/>
                <w:sz w:val="20"/>
                <w:szCs w:val="20"/>
              </w:rPr>
            </w:pPr>
            <w:r w:rsidRPr="00CB1FD7">
              <w:rPr>
                <w:b/>
                <w:sz w:val="20"/>
                <w:szCs w:val="20"/>
              </w:rPr>
              <w:t>FORMÅL</w:t>
            </w:r>
          </w:p>
        </w:tc>
        <w:tc>
          <w:tcPr>
            <w:tcW w:w="7478" w:type="dxa"/>
            <w:vAlign w:val="center"/>
          </w:tcPr>
          <w:p w:rsidR="00991134" w:rsidRPr="00CB1FD7" w:rsidRDefault="0051520F" w:rsidP="004B6F5D">
            <w:pPr>
              <w:rPr>
                <w:sz w:val="20"/>
                <w:szCs w:val="20"/>
              </w:rPr>
            </w:pPr>
            <w:r w:rsidRPr="00CB1FD7">
              <w:rPr>
                <w:sz w:val="20"/>
                <w:szCs w:val="20"/>
              </w:rPr>
              <w:t>At sårbare gravide, spæd-og småbørn får en tidlig og tværfaglig forebyggende indsats</w:t>
            </w:r>
          </w:p>
          <w:p w:rsidR="00991134" w:rsidRPr="00CB1FD7" w:rsidRDefault="00991134" w:rsidP="0051520F">
            <w:pPr>
              <w:pStyle w:val="Listeafsnit"/>
              <w:spacing w:after="0" w:line="240" w:lineRule="auto"/>
              <w:ind w:left="360"/>
              <w:rPr>
                <w:b/>
              </w:rPr>
            </w:pPr>
          </w:p>
        </w:tc>
      </w:tr>
      <w:tr w:rsidR="00991134" w:rsidRPr="00CB1FD7" w:rsidTr="004B6F5D">
        <w:trPr>
          <w:trHeight w:val="1264"/>
        </w:trPr>
        <w:tc>
          <w:tcPr>
            <w:tcW w:w="2376" w:type="dxa"/>
            <w:vAlign w:val="center"/>
          </w:tcPr>
          <w:p w:rsidR="00991134" w:rsidRPr="00CB1FD7" w:rsidRDefault="00991134" w:rsidP="004B6F5D">
            <w:pPr>
              <w:jc w:val="center"/>
              <w:rPr>
                <w:b/>
                <w:sz w:val="20"/>
                <w:szCs w:val="20"/>
              </w:rPr>
            </w:pPr>
          </w:p>
          <w:p w:rsidR="00991134" w:rsidRPr="00CB1FD7" w:rsidRDefault="00991134" w:rsidP="004B6F5D">
            <w:pPr>
              <w:jc w:val="center"/>
              <w:rPr>
                <w:b/>
                <w:sz w:val="20"/>
                <w:szCs w:val="20"/>
              </w:rPr>
            </w:pPr>
            <w:r w:rsidRPr="00CB1FD7">
              <w:rPr>
                <w:b/>
                <w:sz w:val="20"/>
                <w:szCs w:val="20"/>
              </w:rPr>
              <w:t>DESIGN</w:t>
            </w:r>
          </w:p>
        </w:tc>
        <w:tc>
          <w:tcPr>
            <w:tcW w:w="7478" w:type="dxa"/>
            <w:vAlign w:val="center"/>
          </w:tcPr>
          <w:p w:rsidR="00991134" w:rsidRPr="00CB1FD7" w:rsidRDefault="00991134" w:rsidP="004B6F5D">
            <w:pPr>
              <w:rPr>
                <w:sz w:val="20"/>
                <w:szCs w:val="20"/>
              </w:rPr>
            </w:pPr>
          </w:p>
          <w:p w:rsidR="00991134" w:rsidRPr="00CB1FD7" w:rsidRDefault="00497D50" w:rsidP="004B6F5D">
            <w:pPr>
              <w:rPr>
                <w:sz w:val="20"/>
                <w:szCs w:val="20"/>
              </w:rPr>
            </w:pPr>
            <w:r w:rsidRPr="00CB1FD7">
              <w:rPr>
                <w:sz w:val="20"/>
                <w:szCs w:val="20"/>
              </w:rPr>
              <w:t>Mødre</w:t>
            </w:r>
            <w:r w:rsidR="006434C9">
              <w:rPr>
                <w:sz w:val="20"/>
                <w:szCs w:val="20"/>
              </w:rPr>
              <w:t>,</w:t>
            </w:r>
            <w:r w:rsidRPr="00CB1FD7">
              <w:rPr>
                <w:sz w:val="20"/>
                <w:szCs w:val="20"/>
              </w:rPr>
              <w:t xml:space="preserve"> der af jordemødre vurderes niveau 3 og 4</w:t>
            </w:r>
            <w:r w:rsidR="006434C9">
              <w:rPr>
                <w:sz w:val="20"/>
                <w:szCs w:val="20"/>
              </w:rPr>
              <w:t>,</w:t>
            </w:r>
            <w:r w:rsidRPr="00CB1FD7">
              <w:rPr>
                <w:sz w:val="20"/>
                <w:szCs w:val="20"/>
              </w:rPr>
              <w:t xml:space="preserve"> tilbydes graviditetsbesøg i 20. graviditetsuge. Øvrige gravide med behov tilbydes graviditetsbesøg.</w:t>
            </w:r>
          </w:p>
          <w:p w:rsidR="00497D50" w:rsidRPr="00CB1FD7" w:rsidRDefault="00497D50" w:rsidP="004B6F5D">
            <w:pPr>
              <w:rPr>
                <w:sz w:val="20"/>
                <w:szCs w:val="20"/>
              </w:rPr>
            </w:pPr>
            <w:r w:rsidRPr="00CB1FD7">
              <w:rPr>
                <w:sz w:val="20"/>
                <w:szCs w:val="20"/>
              </w:rPr>
              <w:t xml:space="preserve">I besøget vurderes om forældrene skal tilbydes </w:t>
            </w:r>
            <w:r w:rsidR="006434C9">
              <w:rPr>
                <w:sz w:val="20"/>
                <w:szCs w:val="20"/>
              </w:rPr>
              <w:t>”</w:t>
            </w:r>
            <w:r w:rsidRPr="00CB1FD7">
              <w:rPr>
                <w:sz w:val="20"/>
                <w:szCs w:val="20"/>
              </w:rPr>
              <w:t>Baby på vej</w:t>
            </w:r>
            <w:r w:rsidR="006434C9">
              <w:rPr>
                <w:sz w:val="20"/>
                <w:szCs w:val="20"/>
              </w:rPr>
              <w:t>”</w:t>
            </w:r>
            <w:r w:rsidRPr="00CB1FD7">
              <w:rPr>
                <w:sz w:val="20"/>
                <w:szCs w:val="20"/>
              </w:rPr>
              <w:t>.</w:t>
            </w:r>
          </w:p>
          <w:p w:rsidR="00497D50" w:rsidRPr="00CB1FD7" w:rsidRDefault="00497D50" w:rsidP="004B6F5D">
            <w:pPr>
              <w:rPr>
                <w:sz w:val="20"/>
                <w:szCs w:val="20"/>
              </w:rPr>
            </w:pPr>
          </w:p>
          <w:p w:rsidR="00497D50" w:rsidRPr="00CB1FD7" w:rsidRDefault="00497D50" w:rsidP="00497D50">
            <w:pPr>
              <w:pStyle w:val="Listeafsnit"/>
              <w:numPr>
                <w:ilvl w:val="0"/>
                <w:numId w:val="2"/>
              </w:numPr>
            </w:pPr>
            <w:r w:rsidRPr="00CB1FD7">
              <w:t>Første besøg kortlægger forældrenes situation, ressourcer og udfordringer. Besøget kan indeholde AAI- interview til undersøgelse af og understøttelse af tilknytningserfaringer og mentaliserings evne.</w:t>
            </w:r>
          </w:p>
          <w:p w:rsidR="00497D50" w:rsidRPr="00CB1FD7" w:rsidRDefault="00055E6C" w:rsidP="00497D50">
            <w:pPr>
              <w:pStyle w:val="Listeafsnit"/>
              <w:numPr>
                <w:ilvl w:val="0"/>
                <w:numId w:val="2"/>
              </w:numPr>
            </w:pPr>
            <w:r w:rsidRPr="00CB1FD7">
              <w:t>Der kan være behov for</w:t>
            </w:r>
            <w:r w:rsidR="00497D50" w:rsidRPr="00CB1FD7">
              <w:t xml:space="preserve"> opfølgende hjemmebesøg</w:t>
            </w:r>
            <w:r w:rsidR="00C27C5E" w:rsidRPr="00CB1FD7">
              <w:t>,</w:t>
            </w:r>
            <w:r w:rsidRPr="00CB1FD7">
              <w:t xml:space="preserve"> evt.</w:t>
            </w:r>
            <w:r w:rsidR="00497D50" w:rsidRPr="00CB1FD7">
              <w:t xml:space="preserve"> med sagsbehandler</w:t>
            </w:r>
          </w:p>
          <w:p w:rsidR="00055E6C" w:rsidRPr="00CB1FD7" w:rsidRDefault="00C27C5E" w:rsidP="00497D50">
            <w:pPr>
              <w:pStyle w:val="Listeafsnit"/>
              <w:numPr>
                <w:ilvl w:val="0"/>
                <w:numId w:val="2"/>
              </w:numPr>
            </w:pPr>
            <w:r w:rsidRPr="00CB1FD7">
              <w:t>Barnet</w:t>
            </w:r>
            <w:r w:rsidR="00055E6C" w:rsidRPr="00CB1FD7">
              <w:t xml:space="preserve"> får de generelle hjemmebesøg samt behovsbesøg </w:t>
            </w:r>
          </w:p>
          <w:p w:rsidR="00055E6C" w:rsidRPr="00CB1FD7" w:rsidRDefault="00055E6C" w:rsidP="00497D50">
            <w:pPr>
              <w:pStyle w:val="Listeafsnit"/>
              <w:numPr>
                <w:ilvl w:val="0"/>
                <w:numId w:val="2"/>
              </w:numPr>
            </w:pPr>
            <w:r w:rsidRPr="00CB1FD7">
              <w:t>Fra barnet er 2 til 24 måneder anvendes ADBB screening til vurdering af barnets evne til socialt samspil.</w:t>
            </w:r>
          </w:p>
          <w:p w:rsidR="00055E6C" w:rsidRPr="00CB1FD7" w:rsidRDefault="00055E6C" w:rsidP="00497D50">
            <w:pPr>
              <w:pStyle w:val="Listeafsnit"/>
              <w:numPr>
                <w:ilvl w:val="0"/>
                <w:numId w:val="2"/>
              </w:numPr>
            </w:pPr>
            <w:r w:rsidRPr="00CB1FD7">
              <w:t>Udover de generelle hjemmebesøg og gruppetilbud er der hjemmebesøg ved 1år – 1½ år – 2 år og 3 år</w:t>
            </w:r>
          </w:p>
          <w:p w:rsidR="00055E6C" w:rsidRPr="00CB1FD7" w:rsidRDefault="00055E6C" w:rsidP="00497D50">
            <w:pPr>
              <w:pStyle w:val="Listeafsnit"/>
              <w:numPr>
                <w:ilvl w:val="0"/>
                <w:numId w:val="2"/>
              </w:numPr>
            </w:pPr>
            <w:r w:rsidRPr="00CB1FD7">
              <w:t>Sundhedsplejen tilbyder at deltage ved opstartsmøder i daginstitutioner</w:t>
            </w:r>
          </w:p>
          <w:p w:rsidR="0038447F" w:rsidRPr="00CB1FD7" w:rsidRDefault="0038447F" w:rsidP="00497D50">
            <w:pPr>
              <w:pStyle w:val="Listeafsnit"/>
              <w:numPr>
                <w:ilvl w:val="0"/>
                <w:numId w:val="2"/>
              </w:numPr>
            </w:pPr>
            <w:r w:rsidRPr="00CB1FD7">
              <w:t>Forældre og barn henvises til Tandplejen indenfor det første år.</w:t>
            </w:r>
          </w:p>
          <w:p w:rsidR="0038447F" w:rsidRPr="00CB1FD7" w:rsidRDefault="0038447F" w:rsidP="00497D50">
            <w:pPr>
              <w:pStyle w:val="Listeafsnit"/>
              <w:numPr>
                <w:ilvl w:val="0"/>
                <w:numId w:val="2"/>
              </w:numPr>
            </w:pPr>
            <w:r w:rsidRPr="00CB1FD7">
              <w:t>Efter aftale med sagsbehandler laves statusudtagelse.</w:t>
            </w:r>
          </w:p>
          <w:p w:rsidR="00991134" w:rsidRPr="00CB1FD7" w:rsidRDefault="0038447F" w:rsidP="009F759E">
            <w:pPr>
              <w:pStyle w:val="Listeafsnit"/>
              <w:numPr>
                <w:ilvl w:val="0"/>
                <w:numId w:val="2"/>
              </w:numPr>
            </w:pPr>
            <w:r w:rsidRPr="00CB1FD7">
              <w:t>Forældre kan henvises til</w:t>
            </w:r>
            <w:r w:rsidR="000A6593" w:rsidRPr="00CB1FD7">
              <w:t xml:space="preserve"> Marte </w:t>
            </w:r>
            <w:proofErr w:type="spellStart"/>
            <w:r w:rsidR="000A6593" w:rsidRPr="00CB1FD7">
              <w:t>Meo</w:t>
            </w:r>
            <w:proofErr w:type="spellEnd"/>
            <w:r w:rsidR="000A6593" w:rsidRPr="00CB1FD7">
              <w:t xml:space="preserve"> forløb i Sundhedsplejen</w:t>
            </w:r>
          </w:p>
          <w:p w:rsidR="00991134" w:rsidRPr="00CB1FD7" w:rsidRDefault="00991134" w:rsidP="0051520F">
            <w:pPr>
              <w:rPr>
                <w:b/>
                <w:sz w:val="20"/>
                <w:szCs w:val="20"/>
              </w:rPr>
            </w:pPr>
          </w:p>
        </w:tc>
      </w:tr>
      <w:tr w:rsidR="00991134" w:rsidRPr="00CB1FD7" w:rsidTr="004B6F5D">
        <w:trPr>
          <w:trHeight w:val="1281"/>
        </w:trPr>
        <w:tc>
          <w:tcPr>
            <w:tcW w:w="2376" w:type="dxa"/>
            <w:vAlign w:val="center"/>
          </w:tcPr>
          <w:p w:rsidR="00991134" w:rsidRPr="00CB1FD7" w:rsidRDefault="00991134" w:rsidP="004B6F5D">
            <w:pPr>
              <w:jc w:val="center"/>
              <w:rPr>
                <w:b/>
                <w:sz w:val="20"/>
                <w:szCs w:val="20"/>
              </w:rPr>
            </w:pPr>
            <w:r w:rsidRPr="00CB1FD7">
              <w:rPr>
                <w:b/>
                <w:sz w:val="20"/>
                <w:szCs w:val="20"/>
              </w:rPr>
              <w:lastRenderedPageBreak/>
              <w:t>EVIDENSGRUNDLAG</w:t>
            </w:r>
          </w:p>
        </w:tc>
        <w:tc>
          <w:tcPr>
            <w:tcW w:w="7478" w:type="dxa"/>
            <w:vAlign w:val="center"/>
          </w:tcPr>
          <w:p w:rsidR="00991134" w:rsidRPr="00CB1FD7" w:rsidRDefault="000A6593" w:rsidP="004B6F5D">
            <w:pPr>
              <w:rPr>
                <w:sz w:val="20"/>
                <w:szCs w:val="20"/>
              </w:rPr>
            </w:pPr>
            <w:r w:rsidRPr="00CB1FD7">
              <w:rPr>
                <w:sz w:val="20"/>
                <w:szCs w:val="20"/>
              </w:rPr>
              <w:t xml:space="preserve">Tidlig indsat </w:t>
            </w:r>
          </w:p>
          <w:p w:rsidR="00991134" w:rsidRPr="00CB1FD7" w:rsidRDefault="00991134" w:rsidP="004B6F5D">
            <w:pPr>
              <w:rPr>
                <w:sz w:val="20"/>
                <w:szCs w:val="20"/>
              </w:rPr>
            </w:pPr>
            <w:r w:rsidRPr="00CB1FD7">
              <w:rPr>
                <w:sz w:val="20"/>
                <w:szCs w:val="20"/>
              </w:rPr>
              <w:t xml:space="preserve">  </w:t>
            </w:r>
          </w:p>
        </w:tc>
      </w:tr>
      <w:tr w:rsidR="00991134" w:rsidRPr="00CB1FD7" w:rsidTr="004B6F5D">
        <w:trPr>
          <w:trHeight w:val="1281"/>
        </w:trPr>
        <w:tc>
          <w:tcPr>
            <w:tcW w:w="2376" w:type="dxa"/>
            <w:vAlign w:val="center"/>
          </w:tcPr>
          <w:p w:rsidR="00991134" w:rsidRPr="00CB1FD7" w:rsidRDefault="00991134" w:rsidP="004B6F5D">
            <w:pPr>
              <w:jc w:val="center"/>
              <w:rPr>
                <w:b/>
                <w:sz w:val="20"/>
                <w:szCs w:val="20"/>
              </w:rPr>
            </w:pPr>
            <w:r w:rsidRPr="00CB1FD7">
              <w:rPr>
                <w:b/>
                <w:sz w:val="20"/>
                <w:szCs w:val="20"/>
              </w:rPr>
              <w:t>EVALUERING</w:t>
            </w:r>
          </w:p>
        </w:tc>
        <w:tc>
          <w:tcPr>
            <w:tcW w:w="7478" w:type="dxa"/>
            <w:vAlign w:val="center"/>
          </w:tcPr>
          <w:p w:rsidR="009F759E" w:rsidRPr="00CB1FD7" w:rsidRDefault="009F759E" w:rsidP="004B6F5D">
            <w:pPr>
              <w:rPr>
                <w:sz w:val="20"/>
                <w:szCs w:val="20"/>
              </w:rPr>
            </w:pPr>
          </w:p>
          <w:p w:rsidR="00991134" w:rsidRPr="00CB1FD7" w:rsidRDefault="00055E6C" w:rsidP="004B6F5D">
            <w:pPr>
              <w:rPr>
                <w:sz w:val="20"/>
                <w:szCs w:val="20"/>
              </w:rPr>
            </w:pPr>
            <w:r w:rsidRPr="00CB1FD7">
              <w:rPr>
                <w:sz w:val="20"/>
                <w:szCs w:val="20"/>
              </w:rPr>
              <w:t>Kvartalsvis opfølgnin</w:t>
            </w:r>
            <w:r w:rsidR="00C27C5E" w:rsidRPr="00CB1FD7">
              <w:rPr>
                <w:sz w:val="20"/>
                <w:szCs w:val="20"/>
              </w:rPr>
              <w:t>g på antal forældre der deltager, og om de udvikler de nødvendige forældrekompetencer, så deres børn udvikler sig alderssvarende.</w:t>
            </w:r>
          </w:p>
          <w:p w:rsidR="00C27C5E" w:rsidRPr="00CB1FD7" w:rsidRDefault="00C27C5E" w:rsidP="004B6F5D">
            <w:pPr>
              <w:rPr>
                <w:sz w:val="20"/>
                <w:szCs w:val="20"/>
              </w:rPr>
            </w:pPr>
            <w:r w:rsidRPr="00CB1FD7">
              <w:rPr>
                <w:sz w:val="20"/>
                <w:szCs w:val="20"/>
              </w:rPr>
              <w:t xml:space="preserve">Årlig evaluering af foranstaltninger og evt. forældrebehandling </w:t>
            </w:r>
          </w:p>
          <w:p w:rsidR="00C27C5E" w:rsidRPr="00CB1FD7" w:rsidRDefault="00C27C5E" w:rsidP="004B6F5D">
            <w:pPr>
              <w:rPr>
                <w:sz w:val="20"/>
                <w:szCs w:val="20"/>
              </w:rPr>
            </w:pPr>
            <w:r w:rsidRPr="00CB1FD7">
              <w:rPr>
                <w:sz w:val="20"/>
                <w:szCs w:val="20"/>
              </w:rPr>
              <w:t xml:space="preserve">Kvartalsvis udtræk på antal behovsbesøg </w:t>
            </w:r>
          </w:p>
          <w:p w:rsidR="00C27C5E" w:rsidRPr="00CB1FD7" w:rsidRDefault="00C27C5E" w:rsidP="004B6F5D">
            <w:pPr>
              <w:rPr>
                <w:sz w:val="20"/>
                <w:szCs w:val="20"/>
              </w:rPr>
            </w:pPr>
            <w:r w:rsidRPr="00CB1FD7">
              <w:rPr>
                <w:sz w:val="20"/>
                <w:szCs w:val="20"/>
              </w:rPr>
              <w:t>Anbringelser</w:t>
            </w:r>
          </w:p>
          <w:p w:rsidR="00991134" w:rsidRPr="00CB1FD7" w:rsidRDefault="00991134" w:rsidP="004B6F5D">
            <w:pPr>
              <w:rPr>
                <w:sz w:val="20"/>
                <w:szCs w:val="20"/>
              </w:rPr>
            </w:pPr>
          </w:p>
          <w:p w:rsidR="00991134" w:rsidRPr="00CB1FD7" w:rsidRDefault="00991134" w:rsidP="004B6F5D">
            <w:pPr>
              <w:rPr>
                <w:b/>
                <w:sz w:val="20"/>
                <w:szCs w:val="20"/>
              </w:rPr>
            </w:pPr>
          </w:p>
        </w:tc>
      </w:tr>
    </w:tbl>
    <w:p w:rsidR="00991134" w:rsidRPr="00CB1FD7" w:rsidRDefault="00991134" w:rsidP="00991134">
      <w:pPr>
        <w:rPr>
          <w:rFonts w:ascii="Arial" w:hAnsi="Arial" w:cs="Arial"/>
          <w:b/>
          <w:sz w:val="20"/>
          <w:szCs w:val="20"/>
        </w:rPr>
      </w:pPr>
    </w:p>
    <w:p w:rsidR="00991134" w:rsidRDefault="00991134" w:rsidP="00991134">
      <w:pPr>
        <w:rPr>
          <w:rFonts w:ascii="Arial" w:hAnsi="Arial" w:cs="Arial"/>
          <w:b/>
          <w:sz w:val="20"/>
          <w:szCs w:val="20"/>
        </w:rPr>
      </w:pPr>
    </w:p>
    <w:p w:rsidR="006434C9" w:rsidRDefault="006434C9" w:rsidP="00991134">
      <w:pPr>
        <w:rPr>
          <w:rFonts w:ascii="Arial" w:hAnsi="Arial" w:cs="Arial"/>
          <w:b/>
          <w:sz w:val="20"/>
          <w:szCs w:val="20"/>
        </w:rPr>
      </w:pPr>
    </w:p>
    <w:p w:rsidR="006434C9" w:rsidRPr="00CB1FD7" w:rsidRDefault="006434C9" w:rsidP="00991134">
      <w:pPr>
        <w:rPr>
          <w:rFonts w:ascii="Arial" w:hAnsi="Arial" w:cs="Arial"/>
          <w:b/>
          <w:sz w:val="20"/>
          <w:szCs w:val="20"/>
        </w:rPr>
      </w:pPr>
      <w:r>
        <w:rPr>
          <w:rFonts w:ascii="Arial" w:hAnsi="Arial" w:cs="Arial"/>
          <w:b/>
          <w:sz w:val="20"/>
          <w:szCs w:val="20"/>
        </w:rPr>
        <w:t>Integration af nye borgere</w:t>
      </w:r>
    </w:p>
    <w:tbl>
      <w:tblPr>
        <w:tblStyle w:val="Tabel-Gitter"/>
        <w:tblpPr w:leftFromText="141" w:rightFromText="141" w:vertAnchor="text" w:horzAnchor="margin"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76"/>
        <w:gridCol w:w="7478"/>
      </w:tblGrid>
      <w:tr w:rsidR="003B624F" w:rsidRPr="00CB1FD7" w:rsidTr="00C53EC1">
        <w:trPr>
          <w:trHeight w:val="1402"/>
        </w:trPr>
        <w:tc>
          <w:tcPr>
            <w:tcW w:w="2376" w:type="dxa"/>
            <w:vAlign w:val="center"/>
          </w:tcPr>
          <w:p w:rsidR="003B624F" w:rsidRPr="00CB1FD7" w:rsidRDefault="003B624F" w:rsidP="00C53EC1">
            <w:pPr>
              <w:jc w:val="center"/>
              <w:rPr>
                <w:b/>
                <w:sz w:val="20"/>
                <w:szCs w:val="20"/>
              </w:rPr>
            </w:pPr>
            <w:r w:rsidRPr="00CB1FD7">
              <w:rPr>
                <w:b/>
                <w:sz w:val="20"/>
                <w:szCs w:val="20"/>
              </w:rPr>
              <w:t>OMRÅDE</w:t>
            </w:r>
          </w:p>
        </w:tc>
        <w:tc>
          <w:tcPr>
            <w:tcW w:w="7478" w:type="dxa"/>
            <w:vAlign w:val="center"/>
          </w:tcPr>
          <w:p w:rsidR="003B624F" w:rsidRPr="00CB1FD7" w:rsidRDefault="003B624F" w:rsidP="00C53EC1">
            <w:pPr>
              <w:rPr>
                <w:sz w:val="20"/>
                <w:szCs w:val="20"/>
              </w:rPr>
            </w:pPr>
            <w:r w:rsidRPr="00CB1FD7">
              <w:rPr>
                <w:sz w:val="20"/>
                <w:szCs w:val="20"/>
              </w:rPr>
              <w:t>Integration af nye borgere</w:t>
            </w:r>
          </w:p>
        </w:tc>
      </w:tr>
      <w:tr w:rsidR="003B624F" w:rsidRPr="00CB1FD7" w:rsidTr="00C53EC1">
        <w:trPr>
          <w:trHeight w:val="1253"/>
        </w:trPr>
        <w:tc>
          <w:tcPr>
            <w:tcW w:w="2376" w:type="dxa"/>
            <w:vAlign w:val="center"/>
          </w:tcPr>
          <w:p w:rsidR="003B624F" w:rsidRPr="00CB1FD7" w:rsidRDefault="003B624F" w:rsidP="00C53EC1">
            <w:pPr>
              <w:jc w:val="center"/>
              <w:rPr>
                <w:b/>
                <w:sz w:val="20"/>
                <w:szCs w:val="20"/>
              </w:rPr>
            </w:pPr>
            <w:r w:rsidRPr="00CB1FD7">
              <w:rPr>
                <w:b/>
                <w:sz w:val="20"/>
                <w:szCs w:val="20"/>
              </w:rPr>
              <w:t>LOVGRUNDLAG</w:t>
            </w:r>
          </w:p>
        </w:tc>
        <w:tc>
          <w:tcPr>
            <w:tcW w:w="7478" w:type="dxa"/>
            <w:vAlign w:val="center"/>
          </w:tcPr>
          <w:p w:rsidR="009F759E" w:rsidRPr="00CB1FD7" w:rsidRDefault="009F759E" w:rsidP="009F759E">
            <w:pPr>
              <w:rPr>
                <w:sz w:val="20"/>
                <w:szCs w:val="20"/>
              </w:rPr>
            </w:pPr>
            <w:r w:rsidRPr="00CB1FD7">
              <w:rPr>
                <w:sz w:val="20"/>
                <w:szCs w:val="20"/>
              </w:rPr>
              <w:t>Sundhedsloven § 212-122</w:t>
            </w:r>
          </w:p>
          <w:p w:rsidR="003B624F" w:rsidRPr="00CB1FD7" w:rsidRDefault="003B624F" w:rsidP="00C53EC1">
            <w:pPr>
              <w:rPr>
                <w:sz w:val="20"/>
                <w:szCs w:val="20"/>
              </w:rPr>
            </w:pPr>
          </w:p>
          <w:p w:rsidR="003B624F" w:rsidRPr="00CB1FD7" w:rsidRDefault="003B624F" w:rsidP="003B624F">
            <w:pPr>
              <w:rPr>
                <w:sz w:val="20"/>
                <w:szCs w:val="20"/>
              </w:rPr>
            </w:pPr>
          </w:p>
        </w:tc>
      </w:tr>
      <w:tr w:rsidR="003B624F" w:rsidRPr="00CB1FD7" w:rsidTr="00C53EC1">
        <w:trPr>
          <w:trHeight w:val="1394"/>
        </w:trPr>
        <w:tc>
          <w:tcPr>
            <w:tcW w:w="2376" w:type="dxa"/>
            <w:vAlign w:val="center"/>
          </w:tcPr>
          <w:p w:rsidR="003B624F" w:rsidRPr="00CB1FD7" w:rsidRDefault="003B624F" w:rsidP="00C53EC1">
            <w:pPr>
              <w:jc w:val="center"/>
              <w:rPr>
                <w:b/>
                <w:sz w:val="20"/>
                <w:szCs w:val="20"/>
              </w:rPr>
            </w:pPr>
            <w:r w:rsidRPr="00CB1FD7">
              <w:rPr>
                <w:b/>
                <w:sz w:val="20"/>
                <w:szCs w:val="20"/>
              </w:rPr>
              <w:t>TILBUD</w:t>
            </w:r>
          </w:p>
        </w:tc>
        <w:tc>
          <w:tcPr>
            <w:tcW w:w="7478" w:type="dxa"/>
            <w:vAlign w:val="center"/>
          </w:tcPr>
          <w:p w:rsidR="003B624F" w:rsidRPr="00CB1FD7" w:rsidRDefault="003B624F" w:rsidP="003B624F">
            <w:pPr>
              <w:autoSpaceDE w:val="0"/>
              <w:autoSpaceDN w:val="0"/>
              <w:adjustRightInd w:val="0"/>
              <w:rPr>
                <w:sz w:val="20"/>
                <w:szCs w:val="20"/>
              </w:rPr>
            </w:pPr>
            <w:r w:rsidRPr="00CB1FD7">
              <w:rPr>
                <w:sz w:val="20"/>
                <w:szCs w:val="20"/>
              </w:rPr>
              <w:t>Multietnisk mor- barn caf</w:t>
            </w:r>
            <w:r w:rsidR="006434C9">
              <w:rPr>
                <w:sz w:val="20"/>
                <w:szCs w:val="20"/>
              </w:rPr>
              <w:t>é</w:t>
            </w:r>
            <w:r w:rsidRPr="00CB1FD7">
              <w:rPr>
                <w:sz w:val="20"/>
                <w:szCs w:val="20"/>
              </w:rPr>
              <w:t>. Et tilbud til ikke etnisk danske kvinder med børn i alderen 0 til 8 måneder, samt gravide</w:t>
            </w:r>
          </w:p>
          <w:p w:rsidR="003B624F" w:rsidRPr="00CB1FD7" w:rsidRDefault="003B624F" w:rsidP="00C53EC1">
            <w:pPr>
              <w:rPr>
                <w:sz w:val="20"/>
                <w:szCs w:val="20"/>
              </w:rPr>
            </w:pPr>
          </w:p>
        </w:tc>
      </w:tr>
      <w:tr w:rsidR="003B624F" w:rsidRPr="00CB1FD7" w:rsidTr="00C53EC1">
        <w:trPr>
          <w:trHeight w:val="1123"/>
        </w:trPr>
        <w:tc>
          <w:tcPr>
            <w:tcW w:w="2376" w:type="dxa"/>
            <w:vAlign w:val="center"/>
          </w:tcPr>
          <w:p w:rsidR="003B624F" w:rsidRPr="00CB1FD7" w:rsidRDefault="003B624F" w:rsidP="00C53EC1">
            <w:pPr>
              <w:jc w:val="center"/>
              <w:rPr>
                <w:b/>
                <w:sz w:val="20"/>
                <w:szCs w:val="20"/>
              </w:rPr>
            </w:pPr>
            <w:r w:rsidRPr="00CB1FD7">
              <w:rPr>
                <w:b/>
                <w:sz w:val="20"/>
                <w:szCs w:val="20"/>
              </w:rPr>
              <w:t>FORMÅL</w:t>
            </w:r>
          </w:p>
        </w:tc>
        <w:tc>
          <w:tcPr>
            <w:tcW w:w="7478" w:type="dxa"/>
            <w:vAlign w:val="center"/>
          </w:tcPr>
          <w:p w:rsidR="00402FEB" w:rsidRPr="00CB1FD7" w:rsidRDefault="00402FEB" w:rsidP="00402FEB">
            <w:pPr>
              <w:pStyle w:val="Listeafsnit"/>
              <w:autoSpaceDE w:val="0"/>
              <w:autoSpaceDN w:val="0"/>
              <w:adjustRightInd w:val="0"/>
              <w:ind w:left="360"/>
              <w:rPr>
                <w:iCs/>
              </w:rPr>
            </w:pPr>
          </w:p>
          <w:p w:rsidR="003B624F" w:rsidRPr="00CB1FD7" w:rsidRDefault="006434C9" w:rsidP="003B624F">
            <w:pPr>
              <w:pStyle w:val="Listeafsnit"/>
              <w:numPr>
                <w:ilvl w:val="0"/>
                <w:numId w:val="2"/>
              </w:numPr>
              <w:autoSpaceDE w:val="0"/>
              <w:autoSpaceDN w:val="0"/>
              <w:adjustRightInd w:val="0"/>
              <w:rPr>
                <w:iCs/>
              </w:rPr>
            </w:pPr>
            <w:r>
              <w:rPr>
                <w:iCs/>
              </w:rPr>
              <w:t>A</w:t>
            </w:r>
            <w:r w:rsidR="003B624F" w:rsidRPr="00CB1FD7">
              <w:rPr>
                <w:iCs/>
              </w:rPr>
              <w:t xml:space="preserve">t styrke mødrenes evne til at varetage spædbarnets behov for tryghed, pleje og omsorg og dermed barnets sundhed </w:t>
            </w:r>
          </w:p>
          <w:p w:rsidR="003B624F" w:rsidRPr="00CB1FD7" w:rsidRDefault="006434C9" w:rsidP="003B624F">
            <w:pPr>
              <w:pStyle w:val="Listeafsnit"/>
              <w:numPr>
                <w:ilvl w:val="0"/>
                <w:numId w:val="2"/>
              </w:numPr>
              <w:autoSpaceDE w:val="0"/>
              <w:autoSpaceDN w:val="0"/>
              <w:adjustRightInd w:val="0"/>
              <w:rPr>
                <w:iCs/>
              </w:rPr>
            </w:pPr>
            <w:r>
              <w:rPr>
                <w:iCs/>
              </w:rPr>
              <w:t>A</w:t>
            </w:r>
            <w:r w:rsidR="00402FEB" w:rsidRPr="00CB1FD7">
              <w:rPr>
                <w:iCs/>
              </w:rPr>
              <w:t>t kunne handle til barnets bedste</w:t>
            </w:r>
          </w:p>
          <w:p w:rsidR="003B624F" w:rsidRPr="00CB1FD7" w:rsidRDefault="006434C9" w:rsidP="003B624F">
            <w:pPr>
              <w:pStyle w:val="Listeafsnit"/>
              <w:numPr>
                <w:ilvl w:val="0"/>
                <w:numId w:val="2"/>
              </w:numPr>
              <w:autoSpaceDE w:val="0"/>
              <w:autoSpaceDN w:val="0"/>
              <w:adjustRightInd w:val="0"/>
              <w:rPr>
                <w:iCs/>
              </w:rPr>
            </w:pPr>
            <w:r>
              <w:rPr>
                <w:iCs/>
              </w:rPr>
              <w:t>A</w:t>
            </w:r>
            <w:r w:rsidR="009F759E" w:rsidRPr="00CB1FD7">
              <w:rPr>
                <w:iCs/>
              </w:rPr>
              <w:t>t skabe netværk i lokalområdet</w:t>
            </w:r>
          </w:p>
          <w:p w:rsidR="003B624F" w:rsidRPr="00CB1FD7" w:rsidRDefault="003B624F" w:rsidP="00402FEB">
            <w:pPr>
              <w:rPr>
                <w:b/>
                <w:sz w:val="20"/>
                <w:szCs w:val="20"/>
              </w:rPr>
            </w:pPr>
          </w:p>
        </w:tc>
      </w:tr>
      <w:tr w:rsidR="003B624F" w:rsidRPr="00CB1FD7" w:rsidTr="00C53EC1">
        <w:trPr>
          <w:trHeight w:val="1264"/>
        </w:trPr>
        <w:tc>
          <w:tcPr>
            <w:tcW w:w="2376" w:type="dxa"/>
            <w:vAlign w:val="center"/>
          </w:tcPr>
          <w:p w:rsidR="003B624F" w:rsidRPr="00CB1FD7" w:rsidRDefault="003B624F" w:rsidP="00C53EC1">
            <w:pPr>
              <w:jc w:val="center"/>
              <w:rPr>
                <w:b/>
                <w:sz w:val="20"/>
                <w:szCs w:val="20"/>
              </w:rPr>
            </w:pPr>
          </w:p>
          <w:p w:rsidR="003B624F" w:rsidRPr="00CB1FD7" w:rsidRDefault="003B624F" w:rsidP="00C53EC1">
            <w:pPr>
              <w:jc w:val="center"/>
              <w:rPr>
                <w:b/>
                <w:sz w:val="20"/>
                <w:szCs w:val="20"/>
              </w:rPr>
            </w:pPr>
            <w:r w:rsidRPr="00CB1FD7">
              <w:rPr>
                <w:b/>
                <w:sz w:val="20"/>
                <w:szCs w:val="20"/>
              </w:rPr>
              <w:t>DESIGN</w:t>
            </w:r>
          </w:p>
        </w:tc>
        <w:tc>
          <w:tcPr>
            <w:tcW w:w="7478" w:type="dxa"/>
            <w:vAlign w:val="center"/>
          </w:tcPr>
          <w:p w:rsidR="002C40C9" w:rsidRPr="00CB1FD7" w:rsidRDefault="002C40C9" w:rsidP="00402FEB">
            <w:pPr>
              <w:autoSpaceDE w:val="0"/>
              <w:autoSpaceDN w:val="0"/>
              <w:adjustRightInd w:val="0"/>
              <w:rPr>
                <w:sz w:val="20"/>
                <w:szCs w:val="20"/>
              </w:rPr>
            </w:pPr>
          </w:p>
          <w:p w:rsidR="00A26B67" w:rsidRPr="00CB1FD7" w:rsidRDefault="00A26B67" w:rsidP="00A26B67">
            <w:pPr>
              <w:autoSpaceDE w:val="0"/>
              <w:autoSpaceDN w:val="0"/>
              <w:adjustRightInd w:val="0"/>
              <w:rPr>
                <w:sz w:val="20"/>
                <w:szCs w:val="20"/>
              </w:rPr>
            </w:pPr>
            <w:r w:rsidRPr="00CB1FD7">
              <w:rPr>
                <w:sz w:val="20"/>
                <w:szCs w:val="20"/>
              </w:rPr>
              <w:t xml:space="preserve">Der starter ny </w:t>
            </w:r>
            <w:r w:rsidR="006434C9">
              <w:rPr>
                <w:sz w:val="20"/>
                <w:szCs w:val="20"/>
              </w:rPr>
              <w:t>m</w:t>
            </w:r>
            <w:r w:rsidRPr="00CB1FD7">
              <w:rPr>
                <w:sz w:val="20"/>
                <w:szCs w:val="20"/>
              </w:rPr>
              <w:t>ultietnisk caf</w:t>
            </w:r>
            <w:r w:rsidR="006434C9">
              <w:rPr>
                <w:sz w:val="20"/>
                <w:szCs w:val="20"/>
              </w:rPr>
              <w:t>é</w:t>
            </w:r>
            <w:r w:rsidRPr="00CB1FD7">
              <w:rPr>
                <w:sz w:val="20"/>
                <w:szCs w:val="20"/>
              </w:rPr>
              <w:t xml:space="preserve"> to gange årligt i januar og august, og med 8 mødegange.</w:t>
            </w:r>
          </w:p>
          <w:p w:rsidR="00A26B67" w:rsidRPr="00CB1FD7" w:rsidRDefault="00A26B67" w:rsidP="00A26B67">
            <w:pPr>
              <w:autoSpaceDE w:val="0"/>
              <w:autoSpaceDN w:val="0"/>
              <w:adjustRightInd w:val="0"/>
              <w:rPr>
                <w:sz w:val="20"/>
                <w:szCs w:val="20"/>
              </w:rPr>
            </w:pPr>
          </w:p>
          <w:p w:rsidR="00A26B67" w:rsidRPr="00CB1FD7" w:rsidRDefault="00A26B67" w:rsidP="00A26B67">
            <w:pPr>
              <w:autoSpaceDE w:val="0"/>
              <w:autoSpaceDN w:val="0"/>
              <w:adjustRightInd w:val="0"/>
              <w:rPr>
                <w:sz w:val="20"/>
                <w:szCs w:val="20"/>
              </w:rPr>
            </w:pPr>
            <w:r w:rsidRPr="00CB1FD7">
              <w:rPr>
                <w:sz w:val="20"/>
                <w:szCs w:val="20"/>
              </w:rPr>
              <w:t>Der er et tæt samarbejde med tværfaglige samarbejdspartnere</w:t>
            </w:r>
            <w:r w:rsidR="006434C9">
              <w:rPr>
                <w:sz w:val="20"/>
                <w:szCs w:val="20"/>
              </w:rPr>
              <w:t>,</w:t>
            </w:r>
          </w:p>
          <w:p w:rsidR="00A26B67" w:rsidRPr="00CB1FD7" w:rsidRDefault="006434C9" w:rsidP="00A26B67">
            <w:pPr>
              <w:autoSpaceDE w:val="0"/>
              <w:autoSpaceDN w:val="0"/>
              <w:adjustRightInd w:val="0"/>
              <w:rPr>
                <w:sz w:val="20"/>
                <w:szCs w:val="20"/>
              </w:rPr>
            </w:pPr>
            <w:r>
              <w:rPr>
                <w:sz w:val="20"/>
                <w:szCs w:val="20"/>
              </w:rPr>
              <w:t>bl.a.: j</w:t>
            </w:r>
            <w:r w:rsidR="00A26B67" w:rsidRPr="00CB1FD7">
              <w:rPr>
                <w:sz w:val="20"/>
                <w:szCs w:val="20"/>
              </w:rPr>
              <w:t>orde</w:t>
            </w:r>
            <w:r>
              <w:rPr>
                <w:sz w:val="20"/>
                <w:szCs w:val="20"/>
              </w:rPr>
              <w:t>mødre, dagtilbud, talepædagog, T</w:t>
            </w:r>
            <w:r w:rsidR="00A26B67" w:rsidRPr="00CB1FD7">
              <w:rPr>
                <w:sz w:val="20"/>
                <w:szCs w:val="20"/>
              </w:rPr>
              <w:t xml:space="preserve">andplejen, </w:t>
            </w:r>
            <w:r>
              <w:rPr>
                <w:sz w:val="20"/>
                <w:szCs w:val="20"/>
              </w:rPr>
              <w:t>b</w:t>
            </w:r>
            <w:r w:rsidR="00A26B67" w:rsidRPr="00CB1FD7">
              <w:rPr>
                <w:sz w:val="20"/>
                <w:szCs w:val="20"/>
              </w:rPr>
              <w:t>ørne</w:t>
            </w:r>
            <w:r>
              <w:rPr>
                <w:sz w:val="20"/>
                <w:szCs w:val="20"/>
              </w:rPr>
              <w:t>fysioterapeut, i</w:t>
            </w:r>
            <w:r w:rsidR="00A26B67" w:rsidRPr="00CB1FD7">
              <w:rPr>
                <w:sz w:val="20"/>
                <w:szCs w:val="20"/>
              </w:rPr>
              <w:t>ntegrationsmed</w:t>
            </w:r>
            <w:r>
              <w:rPr>
                <w:sz w:val="20"/>
                <w:szCs w:val="20"/>
              </w:rPr>
              <w:t>arbejdere, Jobcenter, bibliotek</w:t>
            </w:r>
          </w:p>
          <w:p w:rsidR="00402FEB" w:rsidRPr="00CB1FD7" w:rsidRDefault="00402FEB" w:rsidP="00402FEB">
            <w:pPr>
              <w:autoSpaceDE w:val="0"/>
              <w:autoSpaceDN w:val="0"/>
              <w:adjustRightInd w:val="0"/>
              <w:rPr>
                <w:sz w:val="20"/>
                <w:szCs w:val="20"/>
              </w:rPr>
            </w:pPr>
          </w:p>
          <w:p w:rsidR="00402FEB" w:rsidRPr="00CB1FD7" w:rsidRDefault="00402FEB" w:rsidP="00402FEB">
            <w:pPr>
              <w:autoSpaceDE w:val="0"/>
              <w:autoSpaceDN w:val="0"/>
              <w:adjustRightInd w:val="0"/>
              <w:rPr>
                <w:sz w:val="20"/>
                <w:szCs w:val="20"/>
              </w:rPr>
            </w:pPr>
            <w:r w:rsidRPr="00CB1FD7">
              <w:rPr>
                <w:sz w:val="20"/>
                <w:szCs w:val="20"/>
              </w:rPr>
              <w:t>Forløbet skal medvirke til at:</w:t>
            </w:r>
          </w:p>
          <w:p w:rsidR="002C40C9" w:rsidRPr="00CB1FD7" w:rsidRDefault="002C40C9" w:rsidP="00402FEB">
            <w:pPr>
              <w:autoSpaceDE w:val="0"/>
              <w:autoSpaceDN w:val="0"/>
              <w:adjustRightInd w:val="0"/>
              <w:rPr>
                <w:sz w:val="20"/>
                <w:szCs w:val="20"/>
              </w:rPr>
            </w:pPr>
          </w:p>
          <w:p w:rsidR="00402FEB" w:rsidRPr="006434C9" w:rsidRDefault="00402FEB" w:rsidP="006434C9">
            <w:pPr>
              <w:pStyle w:val="Listeafsnit"/>
              <w:numPr>
                <w:ilvl w:val="0"/>
                <w:numId w:val="36"/>
              </w:numPr>
              <w:autoSpaceDE w:val="0"/>
              <w:autoSpaceDN w:val="0"/>
              <w:adjustRightInd w:val="0"/>
            </w:pPr>
            <w:r w:rsidRPr="006434C9">
              <w:t xml:space="preserve">Mødrene får inspiration med hensyn til at blive og være en familie </w:t>
            </w:r>
            <w:r w:rsidR="006434C9" w:rsidRPr="006434C9">
              <w:t>(værdier, holdninger og roller)</w:t>
            </w:r>
          </w:p>
          <w:p w:rsidR="00402FEB" w:rsidRPr="00CB1FD7" w:rsidRDefault="00402FEB" w:rsidP="00402FEB">
            <w:pPr>
              <w:autoSpaceDE w:val="0"/>
              <w:autoSpaceDN w:val="0"/>
              <w:adjustRightInd w:val="0"/>
              <w:rPr>
                <w:sz w:val="20"/>
                <w:szCs w:val="20"/>
              </w:rPr>
            </w:pPr>
          </w:p>
          <w:p w:rsidR="006434C9" w:rsidRDefault="00402FEB" w:rsidP="006434C9">
            <w:pPr>
              <w:pStyle w:val="Listeafsnit"/>
              <w:numPr>
                <w:ilvl w:val="0"/>
                <w:numId w:val="36"/>
              </w:numPr>
              <w:autoSpaceDE w:val="0"/>
              <w:autoSpaceDN w:val="0"/>
              <w:adjustRightInd w:val="0"/>
            </w:pPr>
            <w:r w:rsidRPr="006434C9">
              <w:t>Mødrene tilegner sig øget konkret viden om spædbørn og vigtighed</w:t>
            </w:r>
            <w:r w:rsidR="006434C9">
              <w:t xml:space="preserve">en af forældre-barn tilknytning </w:t>
            </w:r>
          </w:p>
          <w:p w:rsidR="006434C9" w:rsidRDefault="006434C9" w:rsidP="006434C9">
            <w:pPr>
              <w:pStyle w:val="Listeafsnit"/>
            </w:pPr>
          </w:p>
          <w:p w:rsidR="006434C9" w:rsidRDefault="00402FEB" w:rsidP="001E4227">
            <w:pPr>
              <w:pStyle w:val="Listeafsnit"/>
              <w:numPr>
                <w:ilvl w:val="0"/>
                <w:numId w:val="36"/>
              </w:numPr>
              <w:autoSpaceDE w:val="0"/>
              <w:autoSpaceDN w:val="0"/>
              <w:adjustRightInd w:val="0"/>
            </w:pPr>
            <w:r w:rsidRPr="006434C9">
              <w:t>Mødrene arbejder med deres selvopfattelse samt egne værdier og holdninger til børneopdragelse, og hvordan det er at være familie i Danmark</w:t>
            </w:r>
          </w:p>
          <w:p w:rsidR="006434C9" w:rsidRDefault="006434C9" w:rsidP="006434C9">
            <w:pPr>
              <w:pStyle w:val="Listeafsnit"/>
            </w:pPr>
          </w:p>
          <w:p w:rsidR="006434C9" w:rsidRDefault="00402FEB" w:rsidP="00CE3C37">
            <w:pPr>
              <w:pStyle w:val="Listeafsnit"/>
              <w:numPr>
                <w:ilvl w:val="0"/>
                <w:numId w:val="36"/>
              </w:numPr>
              <w:autoSpaceDE w:val="0"/>
              <w:autoSpaceDN w:val="0"/>
              <w:adjustRightInd w:val="0"/>
            </w:pPr>
            <w:r w:rsidRPr="006434C9">
              <w:t xml:space="preserve">Mødrene får gennem tilbuddet, relationer til andre mødre i lokalområdet, som kan bidrage til </w:t>
            </w:r>
            <w:r w:rsidR="006434C9">
              <w:t>at udvide deres sociale netværk</w:t>
            </w:r>
          </w:p>
          <w:p w:rsidR="006434C9" w:rsidRDefault="006434C9" w:rsidP="006434C9">
            <w:pPr>
              <w:pStyle w:val="Listeafsnit"/>
            </w:pPr>
          </w:p>
          <w:p w:rsidR="00402FEB" w:rsidRPr="006434C9" w:rsidRDefault="00402FEB" w:rsidP="00CE3C37">
            <w:pPr>
              <w:pStyle w:val="Listeafsnit"/>
              <w:numPr>
                <w:ilvl w:val="0"/>
                <w:numId w:val="36"/>
              </w:numPr>
              <w:autoSpaceDE w:val="0"/>
              <w:autoSpaceDN w:val="0"/>
              <w:adjustRightInd w:val="0"/>
            </w:pPr>
            <w:r w:rsidRPr="006434C9">
              <w:t>At bibringe viden om sundhed i forhold til at være familie i Danmark i et sundhedsforebyggende og sundhedsfremmende perspektiv</w:t>
            </w:r>
          </w:p>
          <w:p w:rsidR="00402FEB" w:rsidRPr="00CB1FD7" w:rsidRDefault="00402FEB" w:rsidP="00402FEB">
            <w:pPr>
              <w:autoSpaceDE w:val="0"/>
              <w:autoSpaceDN w:val="0"/>
              <w:adjustRightInd w:val="0"/>
              <w:rPr>
                <w:sz w:val="20"/>
                <w:szCs w:val="20"/>
              </w:rPr>
            </w:pPr>
          </w:p>
          <w:p w:rsidR="00402FEB" w:rsidRPr="00CB1FD7" w:rsidRDefault="006434C9" w:rsidP="00402FEB">
            <w:pPr>
              <w:autoSpaceDE w:val="0"/>
              <w:autoSpaceDN w:val="0"/>
              <w:adjustRightInd w:val="0"/>
              <w:rPr>
                <w:sz w:val="20"/>
                <w:szCs w:val="20"/>
              </w:rPr>
            </w:pPr>
            <w:r>
              <w:rPr>
                <w:sz w:val="20"/>
                <w:szCs w:val="20"/>
              </w:rPr>
              <w:t>Der deltager tolk hver gang</w:t>
            </w:r>
          </w:p>
          <w:p w:rsidR="003B624F" w:rsidRPr="00CB1FD7" w:rsidRDefault="003B624F" w:rsidP="00C53EC1">
            <w:pPr>
              <w:rPr>
                <w:b/>
                <w:sz w:val="20"/>
                <w:szCs w:val="20"/>
              </w:rPr>
            </w:pPr>
          </w:p>
        </w:tc>
      </w:tr>
      <w:tr w:rsidR="003B624F" w:rsidRPr="00CB1FD7" w:rsidTr="00C53EC1">
        <w:trPr>
          <w:trHeight w:val="1281"/>
        </w:trPr>
        <w:tc>
          <w:tcPr>
            <w:tcW w:w="2376" w:type="dxa"/>
            <w:vAlign w:val="center"/>
          </w:tcPr>
          <w:p w:rsidR="003B624F" w:rsidRPr="00CB1FD7" w:rsidRDefault="003B624F" w:rsidP="00C53EC1">
            <w:pPr>
              <w:jc w:val="center"/>
              <w:rPr>
                <w:b/>
                <w:sz w:val="20"/>
                <w:szCs w:val="20"/>
              </w:rPr>
            </w:pPr>
            <w:r w:rsidRPr="00CB1FD7">
              <w:rPr>
                <w:b/>
                <w:sz w:val="20"/>
                <w:szCs w:val="20"/>
              </w:rPr>
              <w:lastRenderedPageBreak/>
              <w:t>EVIDENSGRUNDLAG</w:t>
            </w:r>
          </w:p>
        </w:tc>
        <w:tc>
          <w:tcPr>
            <w:tcW w:w="7478" w:type="dxa"/>
            <w:vAlign w:val="center"/>
          </w:tcPr>
          <w:p w:rsidR="00A26B67" w:rsidRPr="00CB1FD7" w:rsidRDefault="00A26B67" w:rsidP="00A26B67">
            <w:pPr>
              <w:autoSpaceDE w:val="0"/>
              <w:autoSpaceDN w:val="0"/>
              <w:adjustRightInd w:val="0"/>
              <w:rPr>
                <w:sz w:val="20"/>
                <w:szCs w:val="20"/>
              </w:rPr>
            </w:pPr>
          </w:p>
          <w:p w:rsidR="00A26B67" w:rsidRPr="00CB1FD7" w:rsidRDefault="00A26B67" w:rsidP="00A26B67">
            <w:pPr>
              <w:autoSpaceDE w:val="0"/>
              <w:autoSpaceDN w:val="0"/>
              <w:adjustRightInd w:val="0"/>
              <w:rPr>
                <w:sz w:val="20"/>
                <w:szCs w:val="20"/>
              </w:rPr>
            </w:pPr>
            <w:r w:rsidRPr="00CB1FD7">
              <w:rPr>
                <w:sz w:val="20"/>
                <w:szCs w:val="20"/>
              </w:rPr>
              <w:t>Er baseret på de anbefalinger og den forskning og evidens, der ligger til grund for Sundhedsstyrelsens vejledning fra 2013.</w:t>
            </w:r>
          </w:p>
          <w:p w:rsidR="00A26B67" w:rsidRPr="00CB1FD7" w:rsidRDefault="00A26B67" w:rsidP="00A26B67">
            <w:pPr>
              <w:autoSpaceDE w:val="0"/>
              <w:autoSpaceDN w:val="0"/>
              <w:adjustRightInd w:val="0"/>
              <w:rPr>
                <w:sz w:val="20"/>
                <w:szCs w:val="20"/>
              </w:rPr>
            </w:pPr>
          </w:p>
          <w:p w:rsidR="00A26B67" w:rsidRPr="00CB1FD7" w:rsidRDefault="00A26B67" w:rsidP="00A26B67">
            <w:pPr>
              <w:autoSpaceDE w:val="0"/>
              <w:autoSpaceDN w:val="0"/>
              <w:adjustRightInd w:val="0"/>
              <w:rPr>
                <w:i/>
                <w:iCs/>
                <w:sz w:val="20"/>
                <w:szCs w:val="20"/>
              </w:rPr>
            </w:pPr>
            <w:r w:rsidRPr="00CB1FD7">
              <w:rPr>
                <w:sz w:val="20"/>
                <w:szCs w:val="20"/>
              </w:rPr>
              <w:t xml:space="preserve">Mødrene </w:t>
            </w:r>
            <w:r w:rsidRPr="00CB1FD7">
              <w:rPr>
                <w:i/>
                <w:iCs/>
                <w:sz w:val="20"/>
                <w:szCs w:val="20"/>
              </w:rPr>
              <w:t xml:space="preserve">”erhverver sig grundlæggende kompetencer i forhold til tryg tilknytning til barnet, om samspil mellem mor og barn og om, hvilke faktorer der har betydning for at forebygge mistrivsel og uhensigtsmæssige levevaner, ” </w:t>
            </w:r>
            <w:r w:rsidRPr="00CB1FD7">
              <w:rPr>
                <w:sz w:val="20"/>
                <w:szCs w:val="20"/>
              </w:rPr>
              <w:t>(Sundhedsstyrelsen 2010).</w:t>
            </w:r>
          </w:p>
          <w:p w:rsidR="003B624F" w:rsidRPr="00CB1FD7" w:rsidRDefault="003B624F" w:rsidP="00C53EC1">
            <w:pPr>
              <w:rPr>
                <w:sz w:val="20"/>
                <w:szCs w:val="20"/>
              </w:rPr>
            </w:pPr>
          </w:p>
          <w:p w:rsidR="003B624F" w:rsidRPr="00CB1FD7" w:rsidRDefault="003B624F" w:rsidP="00C53EC1">
            <w:pPr>
              <w:rPr>
                <w:sz w:val="20"/>
                <w:szCs w:val="20"/>
              </w:rPr>
            </w:pPr>
            <w:r w:rsidRPr="00CB1FD7">
              <w:rPr>
                <w:sz w:val="20"/>
                <w:szCs w:val="20"/>
              </w:rPr>
              <w:t xml:space="preserve">  </w:t>
            </w:r>
          </w:p>
        </w:tc>
      </w:tr>
      <w:tr w:rsidR="003B624F" w:rsidRPr="00CB1FD7" w:rsidTr="00C53EC1">
        <w:trPr>
          <w:trHeight w:val="1281"/>
        </w:trPr>
        <w:tc>
          <w:tcPr>
            <w:tcW w:w="2376" w:type="dxa"/>
            <w:vAlign w:val="center"/>
          </w:tcPr>
          <w:p w:rsidR="003B624F" w:rsidRPr="00CB1FD7" w:rsidRDefault="003B624F" w:rsidP="00C53EC1">
            <w:pPr>
              <w:jc w:val="center"/>
              <w:rPr>
                <w:b/>
                <w:sz w:val="20"/>
                <w:szCs w:val="20"/>
              </w:rPr>
            </w:pPr>
            <w:r w:rsidRPr="00CB1FD7">
              <w:rPr>
                <w:b/>
                <w:sz w:val="20"/>
                <w:szCs w:val="20"/>
              </w:rPr>
              <w:t>EVALUERING</w:t>
            </w:r>
          </w:p>
        </w:tc>
        <w:tc>
          <w:tcPr>
            <w:tcW w:w="7478" w:type="dxa"/>
            <w:vAlign w:val="center"/>
          </w:tcPr>
          <w:p w:rsidR="003B624F" w:rsidRPr="00CB1FD7" w:rsidRDefault="003B624F" w:rsidP="00C53EC1">
            <w:pPr>
              <w:rPr>
                <w:sz w:val="20"/>
                <w:szCs w:val="20"/>
              </w:rPr>
            </w:pPr>
          </w:p>
          <w:p w:rsidR="003B624F" w:rsidRPr="00CB1FD7" w:rsidRDefault="003B624F" w:rsidP="00C53EC1">
            <w:pPr>
              <w:rPr>
                <w:sz w:val="20"/>
                <w:szCs w:val="20"/>
              </w:rPr>
            </w:pPr>
          </w:p>
          <w:p w:rsidR="003B624F" w:rsidRPr="00CB1FD7" w:rsidRDefault="003B624F" w:rsidP="00C53EC1">
            <w:pPr>
              <w:rPr>
                <w:b/>
                <w:sz w:val="20"/>
                <w:szCs w:val="20"/>
              </w:rPr>
            </w:pPr>
          </w:p>
        </w:tc>
      </w:tr>
    </w:tbl>
    <w:p w:rsidR="00492FF1" w:rsidRPr="006434C9" w:rsidRDefault="00492FF1">
      <w:pPr>
        <w:rPr>
          <w:rFonts w:ascii="Arial" w:hAnsi="Arial" w:cs="Arial"/>
          <w:b/>
          <w:sz w:val="20"/>
          <w:szCs w:val="20"/>
          <w:u w:val="single"/>
        </w:rPr>
      </w:pPr>
      <w:bookmarkStart w:id="0" w:name="_GoBack"/>
      <w:bookmarkEnd w:id="0"/>
    </w:p>
    <w:sectPr w:rsidR="00492FF1" w:rsidRPr="006434C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IA Type Office">
    <w:altName w:val="VIA Type Offic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J">
    <w:panose1 w:val="020B0604020202020204"/>
    <w:charset w:val="80"/>
    <w:family w:val="swiss"/>
    <w:pitch w:val="variable"/>
    <w:sig w:usb0="F7FFAE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36F2"/>
    <w:multiLevelType w:val="hybridMultilevel"/>
    <w:tmpl w:val="3614FB0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60E41"/>
    <w:multiLevelType w:val="hybridMultilevel"/>
    <w:tmpl w:val="1B7AA236"/>
    <w:lvl w:ilvl="0" w:tplc="EAC40768">
      <w:start w:val="1"/>
      <w:numFmt w:val="bullet"/>
      <w:lvlText w:val=""/>
      <w:lvlJc w:val="left"/>
      <w:pPr>
        <w:tabs>
          <w:tab w:val="num" w:pos="360"/>
        </w:tabs>
        <w:ind w:left="360" w:hanging="360"/>
      </w:pPr>
      <w:rPr>
        <w:rFonts w:ascii="Wingdings" w:hAnsi="Wingdings" w:hint="default"/>
      </w:rPr>
    </w:lvl>
    <w:lvl w:ilvl="1" w:tplc="EAC40768">
      <w:start w:val="1"/>
      <w:numFmt w:val="bullet"/>
      <w:lvlText w:val=""/>
      <w:lvlJc w:val="left"/>
      <w:pPr>
        <w:tabs>
          <w:tab w:val="num" w:pos="1080"/>
        </w:tabs>
        <w:ind w:left="1080" w:hanging="360"/>
      </w:pPr>
      <w:rPr>
        <w:rFonts w:ascii="Wingdings" w:hAnsi="Wingdings" w:hint="default"/>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EBD26D0"/>
    <w:multiLevelType w:val="hybridMultilevel"/>
    <w:tmpl w:val="2688AF34"/>
    <w:lvl w:ilvl="0" w:tplc="13168AD8">
      <w:start w:val="1"/>
      <w:numFmt w:val="bullet"/>
      <w:lvlText w:val=""/>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EC13512"/>
    <w:multiLevelType w:val="hybridMultilevel"/>
    <w:tmpl w:val="963C2098"/>
    <w:lvl w:ilvl="0" w:tplc="408A82D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3402B66"/>
    <w:multiLevelType w:val="hybridMultilevel"/>
    <w:tmpl w:val="6CA21A92"/>
    <w:lvl w:ilvl="0" w:tplc="C2280FF6">
      <w:start w:val="1"/>
      <w:numFmt w:val="bullet"/>
      <w:lvlText w:val=""/>
      <w:lvlJc w:val="left"/>
      <w:pPr>
        <w:tabs>
          <w:tab w:val="num" w:pos="720"/>
        </w:tabs>
        <w:ind w:left="720" w:hanging="360"/>
      </w:pPr>
      <w:rPr>
        <w:rFonts w:ascii="Wingdings 3" w:hAnsi="Wingdings 3" w:hint="default"/>
      </w:rPr>
    </w:lvl>
    <w:lvl w:ilvl="1" w:tplc="D1FEA3B2" w:tentative="1">
      <w:start w:val="1"/>
      <w:numFmt w:val="bullet"/>
      <w:lvlText w:val=""/>
      <w:lvlJc w:val="left"/>
      <w:pPr>
        <w:tabs>
          <w:tab w:val="num" w:pos="1440"/>
        </w:tabs>
        <w:ind w:left="1440" w:hanging="360"/>
      </w:pPr>
      <w:rPr>
        <w:rFonts w:ascii="Wingdings 3" w:hAnsi="Wingdings 3" w:hint="default"/>
      </w:rPr>
    </w:lvl>
    <w:lvl w:ilvl="2" w:tplc="8DF0BBCE" w:tentative="1">
      <w:start w:val="1"/>
      <w:numFmt w:val="bullet"/>
      <w:lvlText w:val=""/>
      <w:lvlJc w:val="left"/>
      <w:pPr>
        <w:tabs>
          <w:tab w:val="num" w:pos="2160"/>
        </w:tabs>
        <w:ind w:left="2160" w:hanging="360"/>
      </w:pPr>
      <w:rPr>
        <w:rFonts w:ascii="Wingdings 3" w:hAnsi="Wingdings 3" w:hint="default"/>
      </w:rPr>
    </w:lvl>
    <w:lvl w:ilvl="3" w:tplc="78106DE4" w:tentative="1">
      <w:start w:val="1"/>
      <w:numFmt w:val="bullet"/>
      <w:lvlText w:val=""/>
      <w:lvlJc w:val="left"/>
      <w:pPr>
        <w:tabs>
          <w:tab w:val="num" w:pos="2880"/>
        </w:tabs>
        <w:ind w:left="2880" w:hanging="360"/>
      </w:pPr>
      <w:rPr>
        <w:rFonts w:ascii="Wingdings 3" w:hAnsi="Wingdings 3" w:hint="default"/>
      </w:rPr>
    </w:lvl>
    <w:lvl w:ilvl="4" w:tplc="58FE93C4" w:tentative="1">
      <w:start w:val="1"/>
      <w:numFmt w:val="bullet"/>
      <w:lvlText w:val=""/>
      <w:lvlJc w:val="left"/>
      <w:pPr>
        <w:tabs>
          <w:tab w:val="num" w:pos="3600"/>
        </w:tabs>
        <w:ind w:left="3600" w:hanging="360"/>
      </w:pPr>
      <w:rPr>
        <w:rFonts w:ascii="Wingdings 3" w:hAnsi="Wingdings 3" w:hint="default"/>
      </w:rPr>
    </w:lvl>
    <w:lvl w:ilvl="5" w:tplc="2EA0013C" w:tentative="1">
      <w:start w:val="1"/>
      <w:numFmt w:val="bullet"/>
      <w:lvlText w:val=""/>
      <w:lvlJc w:val="left"/>
      <w:pPr>
        <w:tabs>
          <w:tab w:val="num" w:pos="4320"/>
        </w:tabs>
        <w:ind w:left="4320" w:hanging="360"/>
      </w:pPr>
      <w:rPr>
        <w:rFonts w:ascii="Wingdings 3" w:hAnsi="Wingdings 3" w:hint="default"/>
      </w:rPr>
    </w:lvl>
    <w:lvl w:ilvl="6" w:tplc="B6D4522C" w:tentative="1">
      <w:start w:val="1"/>
      <w:numFmt w:val="bullet"/>
      <w:lvlText w:val=""/>
      <w:lvlJc w:val="left"/>
      <w:pPr>
        <w:tabs>
          <w:tab w:val="num" w:pos="5040"/>
        </w:tabs>
        <w:ind w:left="5040" w:hanging="360"/>
      </w:pPr>
      <w:rPr>
        <w:rFonts w:ascii="Wingdings 3" w:hAnsi="Wingdings 3" w:hint="default"/>
      </w:rPr>
    </w:lvl>
    <w:lvl w:ilvl="7" w:tplc="E4925DB2" w:tentative="1">
      <w:start w:val="1"/>
      <w:numFmt w:val="bullet"/>
      <w:lvlText w:val=""/>
      <w:lvlJc w:val="left"/>
      <w:pPr>
        <w:tabs>
          <w:tab w:val="num" w:pos="5760"/>
        </w:tabs>
        <w:ind w:left="5760" w:hanging="360"/>
      </w:pPr>
      <w:rPr>
        <w:rFonts w:ascii="Wingdings 3" w:hAnsi="Wingdings 3" w:hint="default"/>
      </w:rPr>
    </w:lvl>
    <w:lvl w:ilvl="8" w:tplc="D552303C"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45D6A13"/>
    <w:multiLevelType w:val="hybridMultilevel"/>
    <w:tmpl w:val="723CED8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AA3487"/>
    <w:multiLevelType w:val="hybridMultilevel"/>
    <w:tmpl w:val="B8E257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7804441"/>
    <w:multiLevelType w:val="hybridMultilevel"/>
    <w:tmpl w:val="85A237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88564EC"/>
    <w:multiLevelType w:val="hybridMultilevel"/>
    <w:tmpl w:val="21FC22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2001800"/>
    <w:multiLevelType w:val="hybridMultilevel"/>
    <w:tmpl w:val="CC08D3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2136DC3"/>
    <w:multiLevelType w:val="hybridMultilevel"/>
    <w:tmpl w:val="0A1A0B9C"/>
    <w:lvl w:ilvl="0" w:tplc="7A3CD00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8550D24"/>
    <w:multiLevelType w:val="hybridMultilevel"/>
    <w:tmpl w:val="AEF46C2E"/>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55AE"/>
    <w:multiLevelType w:val="hybridMultilevel"/>
    <w:tmpl w:val="13B207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DED2C01"/>
    <w:multiLevelType w:val="hybridMultilevel"/>
    <w:tmpl w:val="9FBA4B8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14D0600"/>
    <w:multiLevelType w:val="hybridMultilevel"/>
    <w:tmpl w:val="9CC6C8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773743B"/>
    <w:multiLevelType w:val="hybridMultilevel"/>
    <w:tmpl w:val="AA366C22"/>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45274"/>
    <w:multiLevelType w:val="hybridMultilevel"/>
    <w:tmpl w:val="3EDE2E86"/>
    <w:lvl w:ilvl="0" w:tplc="0B1CA2D4">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9B179E5"/>
    <w:multiLevelType w:val="multilevel"/>
    <w:tmpl w:val="1A5A425C"/>
    <w:styleLink w:val="List0"/>
    <w:lvl w:ilvl="0">
      <w:start w:val="1"/>
      <w:numFmt w:val="lowerLetter"/>
      <w:lvlText w:val="%1)"/>
      <w:lvlJc w:val="left"/>
      <w:pPr>
        <w:tabs>
          <w:tab w:val="num" w:pos="360"/>
        </w:tabs>
        <w:ind w:left="360" w:hanging="360"/>
      </w:pPr>
      <w:rPr>
        <w:b w:val="0"/>
        <w:bCs w:val="0"/>
        <w:i w:val="0"/>
        <w:iCs w:val="0"/>
        <w:caps w:val="0"/>
        <w:smallCaps w:val="0"/>
        <w:strike w:val="0"/>
        <w:dstrike w:val="0"/>
        <w:outline w:val="0"/>
        <w:color w:val="000000"/>
        <w:spacing w:val="0"/>
        <w:kern w:val="0"/>
        <w:position w:val="0"/>
        <w:sz w:val="24"/>
        <w:szCs w:val="24"/>
        <w:u w:val="none"/>
        <w:vertAlign w:val="baseline"/>
        <w:rtl w:val="0"/>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abstractNum>
  <w:abstractNum w:abstractNumId="18" w15:restartNumberingAfterBreak="0">
    <w:nsid w:val="3ABD24C9"/>
    <w:multiLevelType w:val="hybridMultilevel"/>
    <w:tmpl w:val="8C4A5F20"/>
    <w:lvl w:ilvl="0" w:tplc="20A0F0E0">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AC85846"/>
    <w:multiLevelType w:val="hybridMultilevel"/>
    <w:tmpl w:val="75DE442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EBA252D"/>
    <w:multiLevelType w:val="hybridMultilevel"/>
    <w:tmpl w:val="9BC687BC"/>
    <w:lvl w:ilvl="0" w:tplc="0406000F">
      <w:start w:val="1"/>
      <w:numFmt w:val="decimal"/>
      <w:lvlText w:val="%1."/>
      <w:lvlJc w:val="left"/>
      <w:pPr>
        <w:tabs>
          <w:tab w:val="num" w:pos="720"/>
        </w:tabs>
        <w:ind w:left="720" w:hanging="360"/>
      </w:pPr>
      <w:rPr>
        <w:rFonts w:cs="Times New Roman" w:hint="default"/>
      </w:rPr>
    </w:lvl>
    <w:lvl w:ilvl="1" w:tplc="EAC40768">
      <w:start w:val="1"/>
      <w:numFmt w:val="bullet"/>
      <w:pStyle w:val="Opstilling-punkttegn2"/>
      <w:lvlText w:val=""/>
      <w:lvlJc w:val="left"/>
      <w:pPr>
        <w:tabs>
          <w:tab w:val="num" w:pos="1440"/>
        </w:tabs>
        <w:ind w:left="1440" w:hanging="360"/>
      </w:pPr>
      <w:rPr>
        <w:rFonts w:ascii="Wingdings" w:hAnsi="Wingdings"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78451D2"/>
    <w:multiLevelType w:val="hybridMultilevel"/>
    <w:tmpl w:val="4E5A5C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BB5313A"/>
    <w:multiLevelType w:val="hybridMultilevel"/>
    <w:tmpl w:val="8DBE523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DE2119D"/>
    <w:multiLevelType w:val="hybridMultilevel"/>
    <w:tmpl w:val="CBC85A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4EFA083B"/>
    <w:multiLevelType w:val="hybridMultilevel"/>
    <w:tmpl w:val="DA00EAFA"/>
    <w:lvl w:ilvl="0" w:tplc="769E28A6">
      <w:numFmt w:val="bullet"/>
      <w:lvlText w:val=""/>
      <w:lvlJc w:val="left"/>
      <w:pPr>
        <w:ind w:left="36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2BE0C28"/>
    <w:multiLevelType w:val="hybridMultilevel"/>
    <w:tmpl w:val="FD5693B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95F65BB"/>
    <w:multiLevelType w:val="hybridMultilevel"/>
    <w:tmpl w:val="00A899B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1762A73"/>
    <w:multiLevelType w:val="hybridMultilevel"/>
    <w:tmpl w:val="65C0D61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5FF2876"/>
    <w:multiLevelType w:val="hybridMultilevel"/>
    <w:tmpl w:val="E1BA46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A701F81"/>
    <w:multiLevelType w:val="hybridMultilevel"/>
    <w:tmpl w:val="9A74E0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CCF0547"/>
    <w:multiLevelType w:val="hybridMultilevel"/>
    <w:tmpl w:val="33D037FA"/>
    <w:lvl w:ilvl="0" w:tplc="938E43B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44A0D92"/>
    <w:multiLevelType w:val="hybridMultilevel"/>
    <w:tmpl w:val="8F9E3A20"/>
    <w:lvl w:ilvl="0" w:tplc="A6A44A58">
      <w:numFmt w:val="bullet"/>
      <w:lvlText w:val=""/>
      <w:lvlJc w:val="left"/>
      <w:pPr>
        <w:ind w:left="720" w:hanging="360"/>
      </w:pPr>
      <w:rPr>
        <w:rFonts w:ascii="Symbol" w:eastAsia="Calibr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58A7973"/>
    <w:multiLevelType w:val="hybridMultilevel"/>
    <w:tmpl w:val="01FA17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6E046C9"/>
    <w:multiLevelType w:val="hybridMultilevel"/>
    <w:tmpl w:val="B60C59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D59113D"/>
    <w:multiLevelType w:val="hybridMultilevel"/>
    <w:tmpl w:val="16948D0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EB70C48"/>
    <w:multiLevelType w:val="hybridMultilevel"/>
    <w:tmpl w:val="CD0008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FAA66AA"/>
    <w:multiLevelType w:val="hybridMultilevel"/>
    <w:tmpl w:val="B38472E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32"/>
  </w:num>
  <w:num w:numId="2">
    <w:abstractNumId w:val="34"/>
  </w:num>
  <w:num w:numId="3">
    <w:abstractNumId w:val="27"/>
  </w:num>
  <w:num w:numId="4">
    <w:abstractNumId w:val="5"/>
  </w:num>
  <w:num w:numId="5">
    <w:abstractNumId w:val="28"/>
  </w:num>
  <w:num w:numId="6">
    <w:abstractNumId w:val="18"/>
  </w:num>
  <w:num w:numId="7">
    <w:abstractNumId w:val="25"/>
  </w:num>
  <w:num w:numId="8">
    <w:abstractNumId w:val="12"/>
  </w:num>
  <w:num w:numId="9">
    <w:abstractNumId w:val="8"/>
  </w:num>
  <w:num w:numId="10">
    <w:abstractNumId w:val="15"/>
  </w:num>
  <w:num w:numId="11">
    <w:abstractNumId w:val="11"/>
  </w:num>
  <w:num w:numId="12">
    <w:abstractNumId w:val="23"/>
  </w:num>
  <w:num w:numId="13">
    <w:abstractNumId w:val="26"/>
  </w:num>
  <w:num w:numId="14">
    <w:abstractNumId w:val="2"/>
  </w:num>
  <w:num w:numId="15">
    <w:abstractNumId w:val="19"/>
  </w:num>
  <w:num w:numId="16">
    <w:abstractNumId w:val="22"/>
  </w:num>
  <w:num w:numId="17">
    <w:abstractNumId w:val="24"/>
  </w:num>
  <w:num w:numId="18">
    <w:abstractNumId w:val="17"/>
    <w:lvlOverride w:ilvl="0">
      <w:lvl w:ilvl="0">
        <w:start w:val="1"/>
        <w:numFmt w:val="lowerLetter"/>
        <w:lvlText w:val="%1)"/>
        <w:lvlJc w:val="left"/>
        <w:pPr>
          <w:tabs>
            <w:tab w:val="num" w:pos="360"/>
          </w:tabs>
          <w:ind w:left="360" w:hanging="360"/>
        </w:pPr>
        <w:rPr>
          <w:b w:val="0"/>
          <w:bCs w:val="0"/>
          <w:i w:val="0"/>
          <w:iCs w:val="0"/>
          <w:caps w:val="0"/>
          <w:smallCaps w:val="0"/>
          <w:strike w:val="0"/>
          <w:dstrike w:val="0"/>
          <w:outline w:val="0"/>
          <w:color w:val="000000"/>
          <w:spacing w:val="0"/>
          <w:kern w:val="0"/>
          <w:position w:val="0"/>
          <w:sz w:val="20"/>
          <w:szCs w:val="20"/>
          <w:u w:val="none"/>
          <w:vertAlign w:val="baseline"/>
          <w:rtl w:val="0"/>
        </w:rPr>
      </w:lvl>
    </w:lvlOverride>
  </w:num>
  <w:num w:numId="19">
    <w:abstractNumId w:val="20"/>
  </w:num>
  <w:num w:numId="20">
    <w:abstractNumId w:val="1"/>
  </w:num>
  <w:num w:numId="21">
    <w:abstractNumId w:val="0"/>
  </w:num>
  <w:num w:numId="22">
    <w:abstractNumId w:val="31"/>
  </w:num>
  <w:num w:numId="23">
    <w:abstractNumId w:val="30"/>
  </w:num>
  <w:num w:numId="24">
    <w:abstractNumId w:val="10"/>
  </w:num>
  <w:num w:numId="25">
    <w:abstractNumId w:val="7"/>
  </w:num>
  <w:num w:numId="26">
    <w:abstractNumId w:val="35"/>
  </w:num>
  <w:num w:numId="27">
    <w:abstractNumId w:val="36"/>
  </w:num>
  <w:num w:numId="28">
    <w:abstractNumId w:val="13"/>
  </w:num>
  <w:num w:numId="29">
    <w:abstractNumId w:val="16"/>
  </w:num>
  <w:num w:numId="30">
    <w:abstractNumId w:val="4"/>
  </w:num>
  <w:num w:numId="31">
    <w:abstractNumId w:val="33"/>
  </w:num>
  <w:num w:numId="32">
    <w:abstractNumId w:val="6"/>
  </w:num>
  <w:num w:numId="33">
    <w:abstractNumId w:val="21"/>
  </w:num>
  <w:num w:numId="34">
    <w:abstractNumId w:val="9"/>
  </w:num>
  <w:num w:numId="35">
    <w:abstractNumId w:val="29"/>
  </w:num>
  <w:num w:numId="36">
    <w:abstractNumId w:val="14"/>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41"/>
    <w:rsid w:val="000375DE"/>
    <w:rsid w:val="00040641"/>
    <w:rsid w:val="00055E6C"/>
    <w:rsid w:val="00080ADD"/>
    <w:rsid w:val="0008560D"/>
    <w:rsid w:val="0009359D"/>
    <w:rsid w:val="000A2901"/>
    <w:rsid w:val="000A6593"/>
    <w:rsid w:val="000F0B44"/>
    <w:rsid w:val="001136D3"/>
    <w:rsid w:val="0013154E"/>
    <w:rsid w:val="00167A31"/>
    <w:rsid w:val="00184A4B"/>
    <w:rsid w:val="001B2B94"/>
    <w:rsid w:val="001B6715"/>
    <w:rsid w:val="001D4D03"/>
    <w:rsid w:val="001F2996"/>
    <w:rsid w:val="00212DA1"/>
    <w:rsid w:val="00226405"/>
    <w:rsid w:val="00227EBB"/>
    <w:rsid w:val="00232CD6"/>
    <w:rsid w:val="00234493"/>
    <w:rsid w:val="00241CE4"/>
    <w:rsid w:val="00284A06"/>
    <w:rsid w:val="002A7AB3"/>
    <w:rsid w:val="002B54B6"/>
    <w:rsid w:val="002C24AB"/>
    <w:rsid w:val="002C40C9"/>
    <w:rsid w:val="00305F44"/>
    <w:rsid w:val="00353556"/>
    <w:rsid w:val="00367360"/>
    <w:rsid w:val="00384416"/>
    <w:rsid w:val="0038447F"/>
    <w:rsid w:val="003A0797"/>
    <w:rsid w:val="003A31A7"/>
    <w:rsid w:val="003B624F"/>
    <w:rsid w:val="003C1176"/>
    <w:rsid w:val="003C2A2F"/>
    <w:rsid w:val="003D231E"/>
    <w:rsid w:val="003E69E4"/>
    <w:rsid w:val="003F3120"/>
    <w:rsid w:val="00402FEB"/>
    <w:rsid w:val="004067C9"/>
    <w:rsid w:val="00451D4B"/>
    <w:rsid w:val="004522B1"/>
    <w:rsid w:val="00454429"/>
    <w:rsid w:val="0045574B"/>
    <w:rsid w:val="0047666A"/>
    <w:rsid w:val="00492FF1"/>
    <w:rsid w:val="00494690"/>
    <w:rsid w:val="00497D50"/>
    <w:rsid w:val="004A4AE4"/>
    <w:rsid w:val="004B6572"/>
    <w:rsid w:val="004B6F5D"/>
    <w:rsid w:val="004C3D87"/>
    <w:rsid w:val="004D5553"/>
    <w:rsid w:val="0051520F"/>
    <w:rsid w:val="00523DC3"/>
    <w:rsid w:val="005534B8"/>
    <w:rsid w:val="00562BEA"/>
    <w:rsid w:val="00581A8C"/>
    <w:rsid w:val="00583AA9"/>
    <w:rsid w:val="005A0E80"/>
    <w:rsid w:val="005A2A99"/>
    <w:rsid w:val="005C437A"/>
    <w:rsid w:val="005C6F9D"/>
    <w:rsid w:val="005D259B"/>
    <w:rsid w:val="005E4DF8"/>
    <w:rsid w:val="00603F5A"/>
    <w:rsid w:val="006434C9"/>
    <w:rsid w:val="00650BB9"/>
    <w:rsid w:val="006576A0"/>
    <w:rsid w:val="00690C07"/>
    <w:rsid w:val="006A73CB"/>
    <w:rsid w:val="006E7217"/>
    <w:rsid w:val="006F5F38"/>
    <w:rsid w:val="00721930"/>
    <w:rsid w:val="00757A8C"/>
    <w:rsid w:val="00757C94"/>
    <w:rsid w:val="00766601"/>
    <w:rsid w:val="007727F5"/>
    <w:rsid w:val="007C1E9F"/>
    <w:rsid w:val="007C7EBC"/>
    <w:rsid w:val="008064B6"/>
    <w:rsid w:val="00816C63"/>
    <w:rsid w:val="00822A5A"/>
    <w:rsid w:val="00824464"/>
    <w:rsid w:val="00835EB5"/>
    <w:rsid w:val="00854959"/>
    <w:rsid w:val="00895FE2"/>
    <w:rsid w:val="00896C41"/>
    <w:rsid w:val="008C5727"/>
    <w:rsid w:val="008E4FFD"/>
    <w:rsid w:val="008F48A0"/>
    <w:rsid w:val="009030F0"/>
    <w:rsid w:val="00903A8F"/>
    <w:rsid w:val="009226D5"/>
    <w:rsid w:val="00946D3B"/>
    <w:rsid w:val="00952319"/>
    <w:rsid w:val="00973B1A"/>
    <w:rsid w:val="00991134"/>
    <w:rsid w:val="009A3B1A"/>
    <w:rsid w:val="009A7E59"/>
    <w:rsid w:val="009B35BD"/>
    <w:rsid w:val="009C1BD3"/>
    <w:rsid w:val="009C2239"/>
    <w:rsid w:val="009D5159"/>
    <w:rsid w:val="009F4480"/>
    <w:rsid w:val="009F759E"/>
    <w:rsid w:val="00A07295"/>
    <w:rsid w:val="00A1506E"/>
    <w:rsid w:val="00A26B67"/>
    <w:rsid w:val="00A3111F"/>
    <w:rsid w:val="00A3231D"/>
    <w:rsid w:val="00A45A66"/>
    <w:rsid w:val="00A550F1"/>
    <w:rsid w:val="00A5669E"/>
    <w:rsid w:val="00A65C6C"/>
    <w:rsid w:val="00A772BB"/>
    <w:rsid w:val="00A80FCE"/>
    <w:rsid w:val="00AE0772"/>
    <w:rsid w:val="00AE7837"/>
    <w:rsid w:val="00B25CE6"/>
    <w:rsid w:val="00B505DF"/>
    <w:rsid w:val="00B6264B"/>
    <w:rsid w:val="00B634E7"/>
    <w:rsid w:val="00B74430"/>
    <w:rsid w:val="00B82B82"/>
    <w:rsid w:val="00BA3302"/>
    <w:rsid w:val="00BA4D67"/>
    <w:rsid w:val="00BC27EC"/>
    <w:rsid w:val="00BC2EDC"/>
    <w:rsid w:val="00BD4BD1"/>
    <w:rsid w:val="00BF5504"/>
    <w:rsid w:val="00C268A0"/>
    <w:rsid w:val="00C27C5E"/>
    <w:rsid w:val="00C327D5"/>
    <w:rsid w:val="00C35F74"/>
    <w:rsid w:val="00C53EC1"/>
    <w:rsid w:val="00C62167"/>
    <w:rsid w:val="00C933D1"/>
    <w:rsid w:val="00C95605"/>
    <w:rsid w:val="00CB1FD7"/>
    <w:rsid w:val="00CB26AF"/>
    <w:rsid w:val="00CD10C2"/>
    <w:rsid w:val="00CE2580"/>
    <w:rsid w:val="00D05566"/>
    <w:rsid w:val="00D12A8E"/>
    <w:rsid w:val="00D27DBF"/>
    <w:rsid w:val="00D45D55"/>
    <w:rsid w:val="00D76BB8"/>
    <w:rsid w:val="00D7765A"/>
    <w:rsid w:val="00D92EA5"/>
    <w:rsid w:val="00DD6610"/>
    <w:rsid w:val="00E02C69"/>
    <w:rsid w:val="00E41998"/>
    <w:rsid w:val="00E53433"/>
    <w:rsid w:val="00ED4E1A"/>
    <w:rsid w:val="00ED5F8F"/>
    <w:rsid w:val="00EE54C5"/>
    <w:rsid w:val="00F01DB2"/>
    <w:rsid w:val="00F05D3A"/>
    <w:rsid w:val="00F16D59"/>
    <w:rsid w:val="00F30683"/>
    <w:rsid w:val="00F33E12"/>
    <w:rsid w:val="00F55F64"/>
    <w:rsid w:val="00F5630D"/>
    <w:rsid w:val="00F740D1"/>
    <w:rsid w:val="00F77F79"/>
    <w:rsid w:val="00FA75B1"/>
    <w:rsid w:val="00FB4C6B"/>
    <w:rsid w:val="00FC66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F92AED-7DAD-4139-93D8-3F9723AA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2"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295"/>
    <w:rPr>
      <w:sz w:val="24"/>
      <w:szCs w:val="24"/>
    </w:rPr>
  </w:style>
  <w:style w:type="paragraph" w:styleId="Overskrift1">
    <w:name w:val="heading 1"/>
    <w:basedOn w:val="Normal"/>
    <w:link w:val="Overskrift1Tegn"/>
    <w:uiPriority w:val="9"/>
    <w:qFormat/>
    <w:rsid w:val="00A07295"/>
    <w:pPr>
      <w:spacing w:before="100" w:beforeAutospacing="1" w:after="100" w:afterAutospacing="1"/>
      <w:outlineLvl w:val="0"/>
    </w:pPr>
    <w:rPr>
      <w:b/>
      <w:bCs/>
      <w:kern w:val="36"/>
      <w:sz w:val="48"/>
      <w:szCs w:val="48"/>
    </w:rPr>
  </w:style>
  <w:style w:type="paragraph" w:styleId="Overskrift2">
    <w:name w:val="heading 2"/>
    <w:basedOn w:val="Normal"/>
    <w:next w:val="Normal"/>
    <w:link w:val="Overskrift2Tegn"/>
    <w:autoRedefine/>
    <w:uiPriority w:val="9"/>
    <w:unhideWhenUsed/>
    <w:qFormat/>
    <w:rsid w:val="00BA4D6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line="276" w:lineRule="auto"/>
      <w:outlineLvl w:val="1"/>
    </w:pPr>
    <w:rPr>
      <w:rFonts w:ascii="Arial" w:hAnsi="Arial"/>
      <w:caps/>
      <w:spacing w:val="15"/>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BA4D67"/>
    <w:rPr>
      <w:rFonts w:ascii="Arial" w:hAnsi="Arial"/>
      <w:caps/>
      <w:spacing w:val="15"/>
      <w:shd w:val="clear" w:color="auto" w:fill="DEEAF6" w:themeFill="accent1" w:themeFillTint="33"/>
    </w:rPr>
  </w:style>
  <w:style w:type="character" w:customStyle="1" w:styleId="Overskrift1Tegn">
    <w:name w:val="Overskrift 1 Tegn"/>
    <w:basedOn w:val="Standardskrifttypeiafsnit"/>
    <w:link w:val="Overskrift1"/>
    <w:uiPriority w:val="9"/>
    <w:rsid w:val="00A07295"/>
    <w:rPr>
      <w:b/>
      <w:bCs/>
      <w:kern w:val="36"/>
      <w:sz w:val="48"/>
      <w:szCs w:val="48"/>
    </w:rPr>
  </w:style>
  <w:style w:type="paragraph" w:styleId="NormalWeb">
    <w:name w:val="Normal (Web)"/>
    <w:basedOn w:val="Normal"/>
    <w:uiPriority w:val="99"/>
    <w:unhideWhenUsed/>
    <w:rsid w:val="00A07295"/>
    <w:pPr>
      <w:spacing w:before="100" w:beforeAutospacing="1" w:after="100" w:afterAutospacing="1"/>
    </w:pPr>
  </w:style>
  <w:style w:type="character" w:styleId="Hyperlink">
    <w:name w:val="Hyperlink"/>
    <w:basedOn w:val="Standardskrifttypeiafsnit"/>
    <w:uiPriority w:val="99"/>
    <w:unhideWhenUsed/>
    <w:rsid w:val="00A07295"/>
    <w:rPr>
      <w:color w:val="0000FF"/>
      <w:u w:val="single"/>
    </w:rPr>
  </w:style>
  <w:style w:type="paragraph" w:styleId="Listeafsnit">
    <w:name w:val="List Paragraph"/>
    <w:basedOn w:val="Normal"/>
    <w:uiPriority w:val="34"/>
    <w:qFormat/>
    <w:rsid w:val="00A07295"/>
    <w:pPr>
      <w:spacing w:after="200" w:line="276" w:lineRule="auto"/>
      <w:ind w:left="720"/>
      <w:contextualSpacing/>
    </w:pPr>
    <w:rPr>
      <w:rFonts w:ascii="Arial" w:eastAsiaTheme="minorHAnsi" w:hAnsi="Arial" w:cs="Arial"/>
      <w:sz w:val="20"/>
      <w:szCs w:val="20"/>
      <w:lang w:eastAsia="en-US"/>
    </w:rPr>
  </w:style>
  <w:style w:type="table" w:styleId="Tabel-Gitter">
    <w:name w:val="Table Grid"/>
    <w:basedOn w:val="Tabel-Normal"/>
    <w:uiPriority w:val="59"/>
    <w:rsid w:val="00A07295"/>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unhideWhenUsed/>
    <w:rsid w:val="00A07295"/>
    <w:pPr>
      <w:spacing w:after="120" w:line="276" w:lineRule="auto"/>
    </w:pPr>
    <w:rPr>
      <w:rFonts w:ascii="Arial" w:eastAsiaTheme="minorHAnsi" w:hAnsi="Arial" w:cs="Arial"/>
      <w:sz w:val="20"/>
      <w:szCs w:val="20"/>
      <w:lang w:eastAsia="en-US"/>
    </w:rPr>
  </w:style>
  <w:style w:type="character" w:customStyle="1" w:styleId="BrdtekstTegn">
    <w:name w:val="Brødtekst Tegn"/>
    <w:basedOn w:val="Standardskrifttypeiafsnit"/>
    <w:link w:val="Brdtekst"/>
    <w:uiPriority w:val="99"/>
    <w:rsid w:val="00A07295"/>
    <w:rPr>
      <w:rFonts w:ascii="Arial" w:eastAsiaTheme="minorHAnsi" w:hAnsi="Arial" w:cs="Arial"/>
      <w:lang w:eastAsia="en-US"/>
    </w:rPr>
  </w:style>
  <w:style w:type="paragraph" w:customStyle="1" w:styleId="tekst">
    <w:name w:val="tekst"/>
    <w:basedOn w:val="Normal"/>
    <w:rsid w:val="00A07295"/>
    <w:pPr>
      <w:spacing w:before="60" w:after="60"/>
      <w:ind w:firstLine="170"/>
      <w:jc w:val="both"/>
    </w:pPr>
    <w:rPr>
      <w:rFonts w:ascii="Tahoma" w:hAnsi="Tahoma" w:cs="Tahoma"/>
      <w:color w:val="000000"/>
    </w:rPr>
  </w:style>
  <w:style w:type="paragraph" w:customStyle="1" w:styleId="Brdtext">
    <w:name w:val="Brødtext"/>
    <w:basedOn w:val="Normal"/>
    <w:rsid w:val="00A07295"/>
    <w:pPr>
      <w:spacing w:before="100" w:beforeAutospacing="1" w:after="100" w:afterAutospacing="1"/>
    </w:pPr>
    <w:rPr>
      <w:rFonts w:ascii="Arial" w:hAnsi="Arial" w:cs="Arial"/>
      <w:color w:val="000000"/>
      <w:sz w:val="20"/>
      <w:szCs w:val="20"/>
    </w:rPr>
  </w:style>
  <w:style w:type="numbering" w:customStyle="1" w:styleId="List0">
    <w:name w:val="List 0"/>
    <w:basedOn w:val="Ingenoversigt"/>
    <w:rsid w:val="00A07295"/>
    <w:pPr>
      <w:numPr>
        <w:numId w:val="18"/>
      </w:numPr>
    </w:pPr>
  </w:style>
  <w:style w:type="paragraph" w:styleId="Opstilling-punkttegn2">
    <w:name w:val="List Bullet 2"/>
    <w:basedOn w:val="Normal"/>
    <w:uiPriority w:val="99"/>
    <w:rsid w:val="00991134"/>
    <w:pPr>
      <w:numPr>
        <w:ilvl w:val="1"/>
        <w:numId w:val="19"/>
      </w:numPr>
    </w:pPr>
    <w:rPr>
      <w:rFonts w:eastAsia="Calibri"/>
      <w:szCs w:val="20"/>
    </w:rPr>
  </w:style>
  <w:style w:type="paragraph" w:styleId="Markeringsbobletekst">
    <w:name w:val="Balloon Text"/>
    <w:basedOn w:val="Normal"/>
    <w:link w:val="MarkeringsbobletekstTegn"/>
    <w:rsid w:val="00991134"/>
    <w:rPr>
      <w:rFonts w:ascii="Segoe UI" w:hAnsi="Segoe UI" w:cs="Segoe UI"/>
      <w:sz w:val="18"/>
      <w:szCs w:val="18"/>
    </w:rPr>
  </w:style>
  <w:style w:type="character" w:customStyle="1" w:styleId="MarkeringsbobletekstTegn">
    <w:name w:val="Markeringsbobletekst Tegn"/>
    <w:basedOn w:val="Standardskrifttypeiafsnit"/>
    <w:link w:val="Markeringsbobletekst"/>
    <w:rsid w:val="00991134"/>
    <w:rPr>
      <w:rFonts w:ascii="Segoe UI" w:hAnsi="Segoe UI" w:cs="Segoe UI"/>
      <w:sz w:val="18"/>
      <w:szCs w:val="18"/>
    </w:rPr>
  </w:style>
  <w:style w:type="paragraph" w:customStyle="1" w:styleId="Default">
    <w:name w:val="Default"/>
    <w:rsid w:val="00492FF1"/>
    <w:pPr>
      <w:autoSpaceDE w:val="0"/>
      <w:autoSpaceDN w:val="0"/>
      <w:adjustRightInd w:val="0"/>
    </w:pPr>
    <w:rPr>
      <w:rFonts w:ascii="VIA Type Office" w:eastAsiaTheme="minorHAnsi" w:hAnsi="VIA Type Office" w:cs="VIA Type Offic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31394">
      <w:bodyDiv w:val="1"/>
      <w:marLeft w:val="0"/>
      <w:marRight w:val="0"/>
      <w:marTop w:val="0"/>
      <w:marBottom w:val="0"/>
      <w:divBdr>
        <w:top w:val="none" w:sz="0" w:space="0" w:color="auto"/>
        <w:left w:val="none" w:sz="0" w:space="0" w:color="auto"/>
        <w:bottom w:val="none" w:sz="0" w:space="0" w:color="auto"/>
        <w:right w:val="none" w:sz="0" w:space="0" w:color="auto"/>
      </w:divBdr>
      <w:divsChild>
        <w:div w:id="1176505755">
          <w:marLeft w:val="763"/>
          <w:marRight w:val="0"/>
          <w:marTop w:val="280"/>
          <w:marBottom w:val="0"/>
          <w:divBdr>
            <w:top w:val="none" w:sz="0" w:space="0" w:color="auto"/>
            <w:left w:val="none" w:sz="0" w:space="0" w:color="auto"/>
            <w:bottom w:val="none" w:sz="0" w:space="0" w:color="auto"/>
            <w:right w:val="none" w:sz="0" w:space="0" w:color="auto"/>
          </w:divBdr>
        </w:div>
        <w:div w:id="1720325267">
          <w:marLeft w:val="763"/>
          <w:marRight w:val="0"/>
          <w:marTop w:val="280"/>
          <w:marBottom w:val="0"/>
          <w:divBdr>
            <w:top w:val="none" w:sz="0" w:space="0" w:color="auto"/>
            <w:left w:val="none" w:sz="0" w:space="0" w:color="auto"/>
            <w:bottom w:val="none" w:sz="0" w:space="0" w:color="auto"/>
            <w:right w:val="none" w:sz="0" w:space="0" w:color="auto"/>
          </w:divBdr>
        </w:div>
        <w:div w:id="170881021">
          <w:marLeft w:val="763"/>
          <w:marRight w:val="0"/>
          <w:marTop w:val="280"/>
          <w:marBottom w:val="0"/>
          <w:divBdr>
            <w:top w:val="none" w:sz="0" w:space="0" w:color="auto"/>
            <w:left w:val="none" w:sz="0" w:space="0" w:color="auto"/>
            <w:bottom w:val="none" w:sz="0" w:space="0" w:color="auto"/>
            <w:right w:val="none" w:sz="0" w:space="0" w:color="auto"/>
          </w:divBdr>
        </w:div>
        <w:div w:id="1147091281">
          <w:marLeft w:val="763"/>
          <w:marRight w:val="0"/>
          <w:marTop w:val="280"/>
          <w:marBottom w:val="0"/>
          <w:divBdr>
            <w:top w:val="none" w:sz="0" w:space="0" w:color="auto"/>
            <w:left w:val="none" w:sz="0" w:space="0" w:color="auto"/>
            <w:bottom w:val="none" w:sz="0" w:space="0" w:color="auto"/>
            <w:right w:val="none" w:sz="0" w:space="0" w:color="auto"/>
          </w:divBdr>
        </w:div>
        <w:div w:id="851605561">
          <w:marLeft w:val="763"/>
          <w:marRight w:val="0"/>
          <w:marTop w:val="280"/>
          <w:marBottom w:val="0"/>
          <w:divBdr>
            <w:top w:val="none" w:sz="0" w:space="0" w:color="auto"/>
            <w:left w:val="none" w:sz="0" w:space="0" w:color="auto"/>
            <w:bottom w:val="none" w:sz="0" w:space="0" w:color="auto"/>
            <w:right w:val="none" w:sz="0" w:space="0" w:color="auto"/>
          </w:divBdr>
        </w:div>
        <w:div w:id="1338458574">
          <w:marLeft w:val="763"/>
          <w:marRight w:val="0"/>
          <w:marTop w:val="280"/>
          <w:marBottom w:val="0"/>
          <w:divBdr>
            <w:top w:val="none" w:sz="0" w:space="0" w:color="auto"/>
            <w:left w:val="none" w:sz="0" w:space="0" w:color="auto"/>
            <w:bottom w:val="none" w:sz="0" w:space="0" w:color="auto"/>
            <w:right w:val="none" w:sz="0" w:space="0" w:color="auto"/>
          </w:divBdr>
        </w:div>
      </w:divsChild>
    </w:div>
    <w:div w:id="1343707438">
      <w:bodyDiv w:val="1"/>
      <w:marLeft w:val="0"/>
      <w:marRight w:val="0"/>
      <w:marTop w:val="0"/>
      <w:marBottom w:val="0"/>
      <w:divBdr>
        <w:top w:val="none" w:sz="0" w:space="0" w:color="auto"/>
        <w:left w:val="none" w:sz="0" w:space="0" w:color="auto"/>
        <w:bottom w:val="none" w:sz="0" w:space="0" w:color="auto"/>
        <w:right w:val="none" w:sz="0" w:space="0" w:color="auto"/>
      </w:divBdr>
    </w:div>
    <w:div w:id="162747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a-allergi.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si.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edevarestyrelsen.dk" TargetMode="External"/><Relationship Id="rId11" Type="http://schemas.openxmlformats.org/officeDocument/2006/relationships/hyperlink" Target="mailto:jste@vordingborg.dk" TargetMode="External"/><Relationship Id="rId5" Type="http://schemas.openxmlformats.org/officeDocument/2006/relationships/hyperlink" Target="http://www.sst.dk" TargetMode="External"/><Relationship Id="rId10" Type="http://schemas.openxmlformats.org/officeDocument/2006/relationships/hyperlink" Target="http://www.tolkdanmark.dk" TargetMode="External"/><Relationship Id="rId4" Type="http://schemas.openxmlformats.org/officeDocument/2006/relationships/webSettings" Target="webSettings.xml"/><Relationship Id="rId9" Type="http://schemas.openxmlformats.org/officeDocument/2006/relationships/hyperlink" Target="http://www.vordingborg.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DD69CC4</Template>
  <TotalTime>133</TotalTime>
  <Pages>24</Pages>
  <Words>5564</Words>
  <Characters>35559</Characters>
  <Application>Microsoft Office Word</Application>
  <DocSecurity>0</DocSecurity>
  <Lines>296</Lines>
  <Paragraphs>82</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41041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Torsten Sølund</dc:creator>
  <cp:keywords/>
  <dc:description/>
  <cp:lastModifiedBy>Vivian Griffenfeldt Nielsen</cp:lastModifiedBy>
  <cp:revision>9</cp:revision>
  <cp:lastPrinted>2017-08-31T15:04:00Z</cp:lastPrinted>
  <dcterms:created xsi:type="dcterms:W3CDTF">2017-09-04T08:58:00Z</dcterms:created>
  <dcterms:modified xsi:type="dcterms:W3CDTF">2017-09-04T11:17:00Z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{3198F881-EB45-496A-B34A-5438DC21AF15}</vt:lpwstr>
  </property>
</Properties>
</file>