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Description w:val="Modtager- og dokumentinformation"/>
      </w:tblPr>
      <w:tblGrid>
        <w:gridCol w:w="4705"/>
        <w:gridCol w:w="4593"/>
      </w:tblGrid>
      <w:tr w:rsidR="00D47825" w:rsidRPr="00EE65CB" w14:paraId="7B86DFAD" w14:textId="77777777" w:rsidTr="0029205C">
        <w:trPr>
          <w:trHeight w:val="3350"/>
        </w:trPr>
        <w:tc>
          <w:tcPr>
            <w:tcW w:w="4767" w:type="dxa"/>
            <w:tcMar>
              <w:left w:w="0" w:type="dxa"/>
              <w:right w:w="0" w:type="dxa"/>
            </w:tcMar>
          </w:tcPr>
          <w:p w14:paraId="7883FB67" w14:textId="77777777" w:rsidR="000D3FCC" w:rsidRPr="00EE65CB" w:rsidRDefault="000D3FCC" w:rsidP="004D186D">
            <w:pPr>
              <w:pStyle w:val="Modtager"/>
            </w:pPr>
          </w:p>
          <w:p w14:paraId="01CFFB2F" w14:textId="77777777" w:rsidR="00EE65CB" w:rsidRPr="00EE65CB" w:rsidRDefault="00A67172" w:rsidP="00EE65CB">
            <w:pPr>
              <w:pStyle w:val="Modtager"/>
            </w:pPr>
            <w:sdt>
              <w:sdtPr>
                <w:tag w:val="ToReceivers.Name"/>
                <w:id w:val="-1552213803"/>
                <w:placeholder>
                  <w:docPart w:val="E7FDE16A12DE4529A288185B02761597"/>
                </w:placeholder>
                <w:dataBinding w:prefixMappings="xmlns:gbs='http://www.software-innovation.no/growBusinessDocument'" w:xpath="/gbs:GrowBusinessDocument/gbs:ToReceivers.Name[@gbs:key='10001']" w:storeItemID="{55A744F8-3AD5-4A89-A198-7EDEE08E00C5}"/>
                <w:text/>
              </w:sdtPr>
              <w:sdtEndPr/>
              <w:sdtContent>
                <w:proofErr w:type="spellStart"/>
                <w:r w:rsidR="00EE65CB" w:rsidRPr="00EE65CB">
                  <w:t>Better</w:t>
                </w:r>
                <w:proofErr w:type="spellEnd"/>
                <w:r w:rsidR="00EE65CB" w:rsidRPr="00EE65CB">
                  <w:t xml:space="preserve"> Energy A/S</w:t>
                </w:r>
              </w:sdtContent>
            </w:sdt>
          </w:p>
          <w:p w14:paraId="3E40554F" w14:textId="77777777" w:rsidR="00EE65CB" w:rsidRPr="00EE65CB" w:rsidRDefault="00A67172" w:rsidP="00EE65CB">
            <w:pPr>
              <w:pStyle w:val="Modtager"/>
            </w:pPr>
            <w:sdt>
              <w:sdtPr>
                <w:tag w:val="ToReceivers.Address"/>
                <w:id w:val="113414945"/>
                <w:placeholder>
                  <w:docPart w:val="49E3DD3B20714013909CC9A19984957F"/>
                </w:placeholder>
                <w:dataBinding w:prefixMappings="xmlns:gbs='http://www.software-innovation.no/growBusinessDocument'" w:xpath="/gbs:GrowBusinessDocument/gbs:ToReceivers.Address[@gbs:key='10002']" w:storeItemID="{55A744F8-3AD5-4A89-A198-7EDEE08E00C5}"/>
                <w:text w:multiLine="1"/>
              </w:sdtPr>
              <w:sdtEndPr/>
              <w:sdtContent>
                <w:r w:rsidR="00EE65CB" w:rsidRPr="00EE65CB">
                  <w:t>Gammel Kongevej 60, 14</w:t>
                </w:r>
              </w:sdtContent>
            </w:sdt>
          </w:p>
          <w:p w14:paraId="1950411F" w14:textId="76A083BD" w:rsidR="00D47825" w:rsidRPr="00EE65CB" w:rsidRDefault="00A67172" w:rsidP="00EE65CB">
            <w:pPr>
              <w:pStyle w:val="Modtager"/>
            </w:pPr>
            <w:sdt>
              <w:sdtPr>
                <w:tag w:val="ToReceivers.ZipCode"/>
                <w:id w:val="978568136"/>
                <w:placeholder>
                  <w:docPart w:val="6B8F15DA5AF74BBBB21903310D370734"/>
                </w:placeholder>
                <w:dataBinding w:prefixMappings="xmlns:gbs='http://www.software-innovation.no/growBusinessDocument'" w:xpath="/gbs:GrowBusinessDocument/gbs:ToReceivers.ZipCode[@gbs:key='10003']" w:storeItemID="{55A744F8-3AD5-4A89-A198-7EDEE08E00C5}"/>
                <w:text/>
              </w:sdtPr>
              <w:sdtEndPr/>
              <w:sdtContent>
                <w:r w:rsidR="00EE65CB" w:rsidRPr="00EE65CB">
                  <w:t>1850</w:t>
                </w:r>
              </w:sdtContent>
            </w:sdt>
            <w:r w:rsidR="00EE65CB" w:rsidRPr="00EE65CB">
              <w:t xml:space="preserve"> </w:t>
            </w:r>
            <w:sdt>
              <w:sdtPr>
                <w:tag w:val="ToReceivers.ZipPlace"/>
                <w:id w:val="1635365796"/>
                <w:placeholder>
                  <w:docPart w:val="727B40DDD8D9425AB257FDE8A1AEA35E"/>
                </w:placeholder>
                <w:dataBinding w:prefixMappings="xmlns:gbs='http://www.software-innovation.no/growBusinessDocument'" w:xpath="/gbs:GrowBusinessDocument/gbs:ToReceivers.ZipPlace[@gbs:key='10004']" w:storeItemID="{55A744F8-3AD5-4A89-A198-7EDEE08E00C5}"/>
                <w:text/>
              </w:sdtPr>
              <w:sdtEndPr/>
              <w:sdtContent>
                <w:r w:rsidR="00EE65CB" w:rsidRPr="00EE65CB">
                  <w:t>Frederiksberg C</w:t>
                </w:r>
              </w:sdtContent>
            </w:sdt>
          </w:p>
        </w:tc>
        <w:tc>
          <w:tcPr>
            <w:tcW w:w="4645" w:type="dxa"/>
          </w:tcPr>
          <w:p w14:paraId="36DF0579" w14:textId="77777777" w:rsidR="00523C2F" w:rsidRPr="00EE65CB" w:rsidRDefault="00523C2F" w:rsidP="00523C2F"/>
          <w:p w14:paraId="52149090" w14:textId="77777777" w:rsidR="00EE65CB" w:rsidRPr="00EE65CB" w:rsidRDefault="00EE65CB" w:rsidP="00EE65CB">
            <w:pPr>
              <w:pStyle w:val="KolofonText"/>
            </w:pPr>
            <w:r w:rsidRPr="00EE65CB">
              <w:rPr>
                <w:b/>
              </w:rPr>
              <w:t xml:space="preserve">Sagsnr.: </w:t>
            </w:r>
            <w:sdt>
              <w:sdtPr>
                <w:tag w:val="ToCase.Name"/>
                <w:id w:val="920070533"/>
                <w:placeholder>
                  <w:docPart w:val="8625D5E88EBD40F9BC90B639B0559CCA"/>
                </w:placeholder>
                <w:dataBinding w:prefixMappings="xmlns:gbs='http://www.software-innovation.no/growBusinessDocument'" w:xpath="/gbs:GrowBusinessDocument/gbs:ToCase.Name[@gbs:key='10007']" w:storeItemID="{55A744F8-3AD5-4A89-A198-7EDEE08E00C5}"/>
                <w:text/>
              </w:sdtPr>
              <w:sdtEndPr/>
              <w:sdtContent>
                <w:r w:rsidRPr="00EE65CB">
                  <w:t>24-003277</w:t>
                </w:r>
              </w:sdtContent>
            </w:sdt>
          </w:p>
          <w:p w14:paraId="203D05A6" w14:textId="77777777" w:rsidR="00EE65CB" w:rsidRPr="00EE65CB" w:rsidRDefault="00EE65CB" w:rsidP="00EE65CB">
            <w:pPr>
              <w:pStyle w:val="KolofonText"/>
            </w:pPr>
            <w:r w:rsidRPr="00EE65CB">
              <w:rPr>
                <w:b/>
              </w:rPr>
              <w:t xml:space="preserve">Dok.nr.: </w:t>
            </w:r>
            <w:sdt>
              <w:sdtPr>
                <w:tag w:val="DocumentNumber"/>
                <w:id w:val="-681126442"/>
                <w:placeholder>
                  <w:docPart w:val="89F4FFFAFB1B4F449188F0255ECF0328"/>
                </w:placeholder>
                <w:dataBinding w:prefixMappings="xmlns:gbs='http://www.software-innovation.no/growBusinessDocument'" w:xpath="/gbs:GrowBusinessDocument/gbs:DocumentNumber[@gbs:key='10008']" w:storeItemID="{55A744F8-3AD5-4A89-A198-7EDEE08E00C5}"/>
                <w:text/>
              </w:sdtPr>
              <w:sdtEndPr/>
              <w:sdtContent>
                <w:r w:rsidRPr="00EE65CB">
                  <w:t>24-003277-13</w:t>
                </w:r>
              </w:sdtContent>
            </w:sdt>
          </w:p>
          <w:p w14:paraId="2459B187" w14:textId="77777777" w:rsidR="00EE65CB" w:rsidRPr="00EE65CB" w:rsidRDefault="00EE65CB" w:rsidP="00EE65CB">
            <w:pPr>
              <w:pStyle w:val="KolofonText"/>
            </w:pPr>
          </w:p>
          <w:p w14:paraId="23D45783" w14:textId="77777777" w:rsidR="00EE65CB" w:rsidRPr="00EE65CB" w:rsidRDefault="00EE65CB" w:rsidP="00EE65CB">
            <w:pPr>
              <w:pStyle w:val="KolofonText"/>
            </w:pPr>
            <w:r w:rsidRPr="00EE65CB">
              <w:rPr>
                <w:b/>
              </w:rPr>
              <w:t>Natur og Vand</w:t>
            </w:r>
          </w:p>
          <w:p w14:paraId="140BAF12" w14:textId="77777777" w:rsidR="00EE65CB" w:rsidRPr="00EE65CB" w:rsidRDefault="00EE65CB" w:rsidP="00EE65CB">
            <w:pPr>
              <w:pStyle w:val="KolofonText"/>
            </w:pPr>
          </w:p>
          <w:p w14:paraId="2995C431" w14:textId="77777777" w:rsidR="00EE65CB" w:rsidRPr="00EE65CB" w:rsidRDefault="00EE65CB" w:rsidP="00EE65CB">
            <w:pPr>
              <w:pStyle w:val="KolofonText"/>
              <w:rPr>
                <w:b/>
              </w:rPr>
            </w:pPr>
            <w:r w:rsidRPr="00EE65CB">
              <w:rPr>
                <w:b/>
              </w:rPr>
              <w:t>Sagsbehandler</w:t>
            </w:r>
          </w:p>
          <w:p w14:paraId="397CEEAB" w14:textId="77777777" w:rsidR="00EE65CB" w:rsidRPr="00EE65CB" w:rsidRDefault="00EE65CB" w:rsidP="00EE65CB">
            <w:pPr>
              <w:pStyle w:val="KolofonText"/>
            </w:pPr>
            <w:r w:rsidRPr="00EE65CB">
              <w:t>Birgitte Apel Jacobsen</w:t>
            </w:r>
          </w:p>
          <w:p w14:paraId="1BE9BE20" w14:textId="77777777" w:rsidR="00EE65CB" w:rsidRPr="00EE65CB" w:rsidRDefault="00EE65CB" w:rsidP="00EE65CB">
            <w:pPr>
              <w:pStyle w:val="KolofonText"/>
            </w:pPr>
            <w:r w:rsidRPr="00EE65CB">
              <w:t>55 36 25 07</w:t>
            </w:r>
          </w:p>
          <w:p w14:paraId="093C536E" w14:textId="712FA445" w:rsidR="00D47825" w:rsidRPr="00EE65CB" w:rsidRDefault="00EE65CB" w:rsidP="00EE65CB">
            <w:pPr>
              <w:pStyle w:val="KolofonText"/>
            </w:pPr>
            <w:r w:rsidRPr="00EE65CB">
              <w:t>biaj@vordingborg.dk</w:t>
            </w:r>
          </w:p>
          <w:p w14:paraId="6A5963B2" w14:textId="77777777" w:rsidR="00D47825" w:rsidRPr="00EE65CB" w:rsidRDefault="00D47825" w:rsidP="00D47825">
            <w:pPr>
              <w:pStyle w:val="KolofonText"/>
            </w:pPr>
          </w:p>
          <w:p w14:paraId="0252A179" w14:textId="77777777" w:rsidR="00121657" w:rsidRPr="00EE65CB" w:rsidRDefault="00121657" w:rsidP="00D47825">
            <w:pPr>
              <w:pStyle w:val="KolofonText"/>
            </w:pPr>
          </w:p>
          <w:p w14:paraId="37095176" w14:textId="45525E3C" w:rsidR="00D47825" w:rsidRPr="00EE65CB" w:rsidRDefault="00A67172" w:rsidP="00EE65CB">
            <w:pPr>
              <w:pStyle w:val="KolofonDato"/>
            </w:pPr>
            <w:r>
              <w:t>20</w:t>
            </w:r>
            <w:r w:rsidR="00EE65CB" w:rsidRPr="00EE65CB">
              <w:t>. marts 2024</w:t>
            </w:r>
          </w:p>
        </w:tc>
      </w:tr>
    </w:tbl>
    <w:p w14:paraId="003FEF74" w14:textId="77777777" w:rsidR="00963A8F" w:rsidRPr="00EE65CB" w:rsidRDefault="00963A8F" w:rsidP="0029205C">
      <w:pPr>
        <w:spacing w:line="20" w:lineRule="exact"/>
      </w:pPr>
    </w:p>
    <w:p w14:paraId="2FD1F581" w14:textId="4161DDDA" w:rsidR="002E5558" w:rsidRPr="00606453" w:rsidRDefault="00A67172" w:rsidP="00EE65CB">
      <w:pPr>
        <w:pStyle w:val="Overskrift1"/>
        <w:rPr>
          <w:sz w:val="26"/>
          <w:szCs w:val="26"/>
        </w:rPr>
      </w:pPr>
      <w:sdt>
        <w:sdtPr>
          <w:rPr>
            <w:sz w:val="26"/>
            <w:szCs w:val="26"/>
          </w:rPr>
          <w:tag w:val="Title"/>
          <w:id w:val="-2134551047"/>
          <w:placeholder>
            <w:docPart w:val="7A084F615BF14B8BA44059957C4C2A8B"/>
          </w:placeholder>
          <w:dataBinding w:prefixMappings="xmlns:gbs='http://www.software-innovation.no/growBusinessDocument'" w:xpath="/gbs:GrowBusinessDocument/gbs:Title[@gbs:key='10006']" w:storeItemID="{55A744F8-3AD5-4A89-A198-7EDEE08E00C5}"/>
          <w:text/>
        </w:sdtPr>
        <w:sdtEndPr/>
        <w:sdtContent>
          <w:r w:rsidR="00EE65CB" w:rsidRPr="00606453">
            <w:rPr>
              <w:sz w:val="26"/>
              <w:szCs w:val="26"/>
            </w:rPr>
            <w:t>Høring vedr. regulering af dræn til Køng Kanal i forbindelse med etablering af solceller</w:t>
          </w:r>
        </w:sdtContent>
      </w:sdt>
    </w:p>
    <w:p w14:paraId="24C430D4" w14:textId="77777777" w:rsidR="00C42742" w:rsidRPr="00EE65CB" w:rsidRDefault="00C42742" w:rsidP="0029205C"/>
    <w:p w14:paraId="10AEC11E" w14:textId="0751ACD3" w:rsidR="00EE65CB" w:rsidRPr="005B3703" w:rsidRDefault="00EE65CB" w:rsidP="00EE65CB">
      <w:pPr>
        <w:spacing w:line="276" w:lineRule="auto"/>
        <w:ind w:left="1304" w:hanging="1304"/>
      </w:pPr>
      <w:r w:rsidRPr="005B3703">
        <w:rPr>
          <w:b/>
        </w:rPr>
        <w:t>Vandløb:</w:t>
      </w:r>
      <w:r>
        <w:rPr>
          <w:b/>
        </w:rPr>
        <w:tab/>
      </w:r>
      <w:r w:rsidRPr="00EE65CB">
        <w:rPr>
          <w:bCs/>
        </w:rPr>
        <w:t>Dræn</w:t>
      </w:r>
      <w:r>
        <w:rPr>
          <w:bCs/>
        </w:rPr>
        <w:t>, rørlagte vandløb der løber til Køng Kanal system</w:t>
      </w:r>
      <w:r w:rsidRPr="005B3703">
        <w:tab/>
      </w:r>
    </w:p>
    <w:p w14:paraId="1B335C44" w14:textId="7285B813" w:rsidR="00EE65CB" w:rsidRPr="005B3703" w:rsidRDefault="00EE65CB" w:rsidP="00A85957">
      <w:pPr>
        <w:ind w:left="1304" w:hanging="1304"/>
        <w:rPr>
          <w:lang w:val="en-US"/>
        </w:rPr>
      </w:pPr>
      <w:r w:rsidRPr="005B3703">
        <w:rPr>
          <w:b/>
          <w:lang w:val="en-US"/>
        </w:rPr>
        <w:t>Matr.nr.:</w:t>
      </w:r>
      <w:r>
        <w:rPr>
          <w:b/>
          <w:lang w:val="en-US"/>
        </w:rPr>
        <w:tab/>
      </w:r>
      <w:r w:rsidR="00A85957">
        <w:t xml:space="preserve">17i, 15d, </w:t>
      </w:r>
      <w:r w:rsidR="00A85957" w:rsidRPr="00A85957">
        <w:t>13g,17d</w:t>
      </w:r>
      <w:r w:rsidR="00A85957">
        <w:t xml:space="preserve"> Køng By, Køng og 2n, 40k, 40o Sallerup By, Køng</w:t>
      </w:r>
    </w:p>
    <w:p w14:paraId="1C67514E" w14:textId="53A2C881" w:rsidR="00EE65CB" w:rsidRPr="005B3703" w:rsidRDefault="00EE65CB" w:rsidP="00EE65CB">
      <w:pPr>
        <w:spacing w:line="276" w:lineRule="auto"/>
        <w:ind w:left="1304" w:hanging="1304"/>
      </w:pPr>
      <w:r w:rsidRPr="005B3703">
        <w:rPr>
          <w:b/>
        </w:rPr>
        <w:t>Ansøger:</w:t>
      </w:r>
      <w:r w:rsidRPr="005B3703">
        <w:t xml:space="preserve">   </w:t>
      </w:r>
      <w:r w:rsidRPr="005B3703">
        <w:tab/>
      </w:r>
      <w:proofErr w:type="spellStart"/>
      <w:r w:rsidR="00A85957">
        <w:t>Better</w:t>
      </w:r>
      <w:proofErr w:type="spellEnd"/>
      <w:r w:rsidR="00A85957">
        <w:t xml:space="preserve"> Energy A/S</w:t>
      </w:r>
    </w:p>
    <w:p w14:paraId="42A6E471" w14:textId="77777777" w:rsidR="00EE65CB" w:rsidRPr="00DD6380" w:rsidRDefault="00EE65CB" w:rsidP="00EE65CB"/>
    <w:p w14:paraId="1796AB5B" w14:textId="77777777" w:rsidR="00EE65CB" w:rsidRDefault="00EE65CB" w:rsidP="00EE65CB"/>
    <w:p w14:paraId="0A386F8B" w14:textId="77777777" w:rsidR="00EE65CB" w:rsidRDefault="00EE65CB" w:rsidP="00EE65CB"/>
    <w:p w14:paraId="321BE4CA" w14:textId="77777777" w:rsidR="00EE65CB" w:rsidRDefault="00EE65CB" w:rsidP="00EE65CB"/>
    <w:p w14:paraId="7324E32F" w14:textId="77777777" w:rsidR="00EE65CB" w:rsidRPr="005B3703" w:rsidRDefault="00EE65CB" w:rsidP="00EE65CB">
      <w:r w:rsidRPr="005B3703">
        <w:t>Følgende forslag til reguleringsprojekt sendes i 4 ugers høring jf. vandløbsloven.</w:t>
      </w:r>
    </w:p>
    <w:p w14:paraId="692C7F0D" w14:textId="77777777" w:rsidR="00EE65CB" w:rsidRPr="00DD6380" w:rsidRDefault="00EE65CB" w:rsidP="00EE65CB"/>
    <w:p w14:paraId="6B131506" w14:textId="77777777" w:rsidR="00EE65CB" w:rsidRPr="00DD6380" w:rsidRDefault="00EE65CB" w:rsidP="00EE65CB">
      <w:pPr>
        <w:spacing w:line="240" w:lineRule="auto"/>
      </w:pPr>
    </w:p>
    <w:p w14:paraId="561A7852" w14:textId="77777777" w:rsidR="00EE65CB" w:rsidRDefault="00EE65CB" w:rsidP="00EE65CB">
      <w:pPr>
        <w:spacing w:line="240" w:lineRule="auto"/>
        <w:rPr>
          <w:b/>
          <w:szCs w:val="18"/>
        </w:rPr>
      </w:pPr>
    </w:p>
    <w:p w14:paraId="5086C66B" w14:textId="77777777" w:rsidR="00EE65CB" w:rsidRDefault="00EE65CB" w:rsidP="00EE65CB">
      <w:pPr>
        <w:spacing w:line="240" w:lineRule="auto"/>
        <w:rPr>
          <w:b/>
          <w:szCs w:val="18"/>
        </w:rPr>
      </w:pPr>
    </w:p>
    <w:p w14:paraId="5D76CE89" w14:textId="77777777" w:rsidR="00EE65CB" w:rsidRDefault="00EE65CB" w:rsidP="00EE65CB">
      <w:pPr>
        <w:spacing w:line="240" w:lineRule="auto"/>
        <w:rPr>
          <w:b/>
          <w:szCs w:val="18"/>
        </w:rPr>
      </w:pPr>
    </w:p>
    <w:p w14:paraId="31DE4B8A" w14:textId="73FB4AE6" w:rsidR="00EE65CB" w:rsidRDefault="00EE65CB" w:rsidP="00EE65CB">
      <w:pPr>
        <w:spacing w:line="240" w:lineRule="auto"/>
        <w:rPr>
          <w:b/>
          <w:szCs w:val="18"/>
        </w:rPr>
      </w:pPr>
      <w:r w:rsidRPr="001B6B12">
        <w:rPr>
          <w:b/>
          <w:szCs w:val="18"/>
        </w:rPr>
        <w:t xml:space="preserve">Forslag til </w:t>
      </w:r>
      <w:r>
        <w:rPr>
          <w:b/>
          <w:szCs w:val="18"/>
        </w:rPr>
        <w:t xml:space="preserve">ændring af dræn </w:t>
      </w:r>
      <w:r w:rsidR="00C22335">
        <w:rPr>
          <w:b/>
          <w:szCs w:val="18"/>
        </w:rPr>
        <w:t xml:space="preserve">indenfor solcelleprojektområde </w:t>
      </w:r>
    </w:p>
    <w:p w14:paraId="45D56403" w14:textId="77777777" w:rsidR="00A85957" w:rsidRDefault="00A85957" w:rsidP="00A85957">
      <w:pPr>
        <w:spacing w:line="240" w:lineRule="auto"/>
      </w:pPr>
      <w:r>
        <w:t>I forbindelse med etablering af solcelleanlæg iht Lokalplan T 01.02.01 ønskes at</w:t>
      </w:r>
    </w:p>
    <w:p w14:paraId="23F19FD4" w14:textId="51CE29AD" w:rsidR="00C22335" w:rsidRDefault="00A85957" w:rsidP="00A85957">
      <w:pPr>
        <w:spacing w:line="240" w:lineRule="auto"/>
      </w:pPr>
      <w:r>
        <w:t>udskifte drænsystemet indenfor solcelleprojekt</w:t>
      </w:r>
      <w:r w:rsidR="00C22335">
        <w:t>området</w:t>
      </w:r>
      <w:r>
        <w:t>.</w:t>
      </w:r>
      <w:r w:rsidR="00C22335">
        <w:t xml:space="preserve"> Projektet er delt op i tre delområder, kaldet det nordlige område, det </w:t>
      </w:r>
      <w:r w:rsidR="005555D2">
        <w:t>centrale</w:t>
      </w:r>
      <w:r w:rsidR="00C22335">
        <w:t xml:space="preserve"> område og det sydlige område. </w:t>
      </w:r>
    </w:p>
    <w:p w14:paraId="3BEB7B04" w14:textId="77777777" w:rsidR="00C22335" w:rsidRDefault="00C22335" w:rsidP="00A85957">
      <w:pPr>
        <w:spacing w:line="240" w:lineRule="auto"/>
      </w:pPr>
    </w:p>
    <w:p w14:paraId="04BA39C2" w14:textId="126F9E77" w:rsidR="00C22335" w:rsidRDefault="00C22335" w:rsidP="00C22335">
      <w:pPr>
        <w:spacing w:line="240" w:lineRule="auto"/>
      </w:pPr>
      <w:r>
        <w:t xml:space="preserve">Det </w:t>
      </w:r>
      <w:r w:rsidR="005555D2">
        <w:t>centrale</w:t>
      </w:r>
      <w:r>
        <w:t xml:space="preserve"> og sydlige område </w:t>
      </w:r>
      <w:proofErr w:type="spellStart"/>
      <w:r>
        <w:t>omdrænnes</w:t>
      </w:r>
      <w:proofErr w:type="spellEnd"/>
      <w:r>
        <w:t xml:space="preserve"> fuldt ud mens der i det nordlige område ønskes etableret et lavbundsområde på en del af projektområdet. Det projekt håndteres i en særskilt høring og efterfølgende tilladelse. Det drænende nordlige område er i dag på ca. 63 ha og vil i det nye projekt kun være ca. 37 ha. </w:t>
      </w:r>
    </w:p>
    <w:p w14:paraId="1F7E05D9" w14:textId="77777777" w:rsidR="00A85957" w:rsidRDefault="00A85957" w:rsidP="00A85957">
      <w:pPr>
        <w:spacing w:line="240" w:lineRule="auto"/>
      </w:pPr>
    </w:p>
    <w:p w14:paraId="65618879" w14:textId="7FBD62A3" w:rsidR="00A85957" w:rsidRDefault="00A85957" w:rsidP="00A85957">
      <w:pPr>
        <w:spacing w:line="240" w:lineRule="auto"/>
      </w:pPr>
      <w:r>
        <w:t>Formålet er at sikre nemt vedligehold og funktionsdygtighed i hele solcelleparkens</w:t>
      </w:r>
    </w:p>
    <w:p w14:paraId="69BD7D1F" w14:textId="317B5FB6" w:rsidR="00A85957" w:rsidRDefault="00A85957" w:rsidP="00A85957">
      <w:pPr>
        <w:spacing w:line="240" w:lineRule="auto"/>
      </w:pPr>
      <w:r>
        <w:t>levetid. Det forsøges også at hæve drænene og deres udløb til de åbne</w:t>
      </w:r>
    </w:p>
    <w:p w14:paraId="2575EF12" w14:textId="77777777" w:rsidR="00A85957" w:rsidRDefault="00A85957" w:rsidP="00A85957">
      <w:pPr>
        <w:spacing w:line="240" w:lineRule="auto"/>
      </w:pPr>
      <w:r>
        <w:t>vandløb, da solcelleparken ikke har samme behov for afvanding i og med der ikke</w:t>
      </w:r>
    </w:p>
    <w:p w14:paraId="7BF47392" w14:textId="77777777" w:rsidR="00C22335" w:rsidRDefault="00A85957" w:rsidP="00A85957">
      <w:pPr>
        <w:spacing w:line="240" w:lineRule="auto"/>
      </w:pPr>
      <w:r>
        <w:t xml:space="preserve">skal dyrkes. </w:t>
      </w:r>
    </w:p>
    <w:p w14:paraId="42B1BBDF" w14:textId="77777777" w:rsidR="00C22335" w:rsidRDefault="00C22335" w:rsidP="00A85957">
      <w:pPr>
        <w:spacing w:line="240" w:lineRule="auto"/>
      </w:pPr>
    </w:p>
    <w:p w14:paraId="7239292B" w14:textId="45390ED8" w:rsidR="00C22335" w:rsidRDefault="005555D2" w:rsidP="00A85957">
      <w:pPr>
        <w:spacing w:line="240" w:lineRule="auto"/>
      </w:pPr>
      <w:r>
        <w:t xml:space="preserve">I det centrale og sydlige område vurderes det, at der ikke er dræn udenfor projektområdet der løber ind i området og derfor </w:t>
      </w:r>
      <w:r w:rsidR="00A11BB2">
        <w:t xml:space="preserve">vil </w:t>
      </w:r>
      <w:r>
        <w:t xml:space="preserve">der ikke ske påvirkninger udenfor områderne. I det nordlige område er det den vestlige del der skal </w:t>
      </w:r>
      <w:proofErr w:type="spellStart"/>
      <w:r>
        <w:t>omdrænnes</w:t>
      </w:r>
      <w:proofErr w:type="spellEnd"/>
      <w:r>
        <w:t xml:space="preserve"> og her tages der højde for de kendte dræn der løber ind i området fra nord. </w:t>
      </w:r>
    </w:p>
    <w:p w14:paraId="2D9E2BEF" w14:textId="77777777" w:rsidR="0014170D" w:rsidRDefault="0014170D" w:rsidP="00A85957">
      <w:pPr>
        <w:spacing w:line="240" w:lineRule="auto"/>
      </w:pPr>
    </w:p>
    <w:p w14:paraId="05351CF1" w14:textId="77777777" w:rsidR="00D20C6E" w:rsidRDefault="00D20C6E" w:rsidP="00A85957">
      <w:pPr>
        <w:spacing w:line="240" w:lineRule="auto"/>
      </w:pPr>
    </w:p>
    <w:p w14:paraId="2F53BF70" w14:textId="77777777" w:rsidR="00EE65CB" w:rsidRPr="00A11BB2" w:rsidRDefault="00EE65CB" w:rsidP="00EE65CB">
      <w:pPr>
        <w:rPr>
          <w:b/>
          <w:szCs w:val="18"/>
          <w:u w:val="single"/>
        </w:rPr>
      </w:pPr>
      <w:r w:rsidRPr="00A11BB2">
        <w:rPr>
          <w:b/>
          <w:szCs w:val="18"/>
          <w:u w:val="single"/>
        </w:rPr>
        <w:t xml:space="preserve">Forslag til vilkår der skal med i godkendelsen </w:t>
      </w:r>
    </w:p>
    <w:p w14:paraId="56C673F5" w14:textId="45C798C9" w:rsidR="00EE65CB" w:rsidRPr="0013018A" w:rsidRDefault="00EE65CB" w:rsidP="00EE65CB">
      <w:pPr>
        <w:spacing w:line="276" w:lineRule="auto"/>
        <w:rPr>
          <w:b/>
        </w:rPr>
      </w:pPr>
      <w:r w:rsidRPr="00A11BB2">
        <w:rPr>
          <w:b/>
        </w:rPr>
        <w:t xml:space="preserve">1. Krav til udførelse: </w:t>
      </w:r>
    </w:p>
    <w:p w14:paraId="165B69AE" w14:textId="0A3C9128" w:rsidR="00EE65CB" w:rsidRPr="00A11BB2" w:rsidRDefault="00EE65CB" w:rsidP="00EE65CB">
      <w:pPr>
        <w:spacing w:line="276" w:lineRule="auto"/>
      </w:pPr>
      <w:r w:rsidRPr="00A11BB2">
        <w:t xml:space="preserve">Anlægsarbejdet skal udføres i overensstemmelse med ansøgning og evt. efterfølgende ændringer, der er fortaget i dialog med kommunen (se side </w:t>
      </w:r>
      <w:r w:rsidR="000878C1">
        <w:t>4-10</w:t>
      </w:r>
      <w:r w:rsidRPr="00A11BB2">
        <w:t>), samt følgende vilkår:</w:t>
      </w:r>
    </w:p>
    <w:p w14:paraId="4BF1EC5C" w14:textId="77777777" w:rsidR="00EE65CB" w:rsidRPr="00A11BB2" w:rsidRDefault="00EE65CB" w:rsidP="00EE65CB">
      <w:pPr>
        <w:spacing w:line="276" w:lineRule="auto"/>
      </w:pPr>
    </w:p>
    <w:p w14:paraId="1B056F73" w14:textId="77777777" w:rsidR="00EE65CB" w:rsidRDefault="00EE65CB" w:rsidP="00EE65CB">
      <w:pPr>
        <w:pStyle w:val="Listeafsnit"/>
        <w:widowControl w:val="0"/>
        <w:numPr>
          <w:ilvl w:val="0"/>
          <w:numId w:val="14"/>
        </w:numPr>
        <w:spacing w:line="276" w:lineRule="auto"/>
      </w:pPr>
      <w:r w:rsidRPr="00A11BB2">
        <w:t>Afstrømningen udenfor projektområdet må ikke påvirkes negativt</w:t>
      </w:r>
    </w:p>
    <w:p w14:paraId="06FC9C31" w14:textId="77777777" w:rsidR="00CD47FD" w:rsidRDefault="00CD47FD" w:rsidP="00CD47FD">
      <w:pPr>
        <w:pStyle w:val="Listeafsnit"/>
        <w:widowControl w:val="0"/>
        <w:spacing w:line="276" w:lineRule="auto"/>
      </w:pPr>
    </w:p>
    <w:p w14:paraId="21586C18" w14:textId="47C52BD9" w:rsidR="00CD47FD" w:rsidRDefault="00CD47FD" w:rsidP="00EE65CB">
      <w:pPr>
        <w:pStyle w:val="Listeafsnit"/>
        <w:widowControl w:val="0"/>
        <w:numPr>
          <w:ilvl w:val="0"/>
          <w:numId w:val="14"/>
        </w:numPr>
        <w:spacing w:line="276" w:lineRule="auto"/>
      </w:pPr>
      <w:r>
        <w:t xml:space="preserve">Drænene skal placeres min. 10 cm over regulativmæssigbund </w:t>
      </w:r>
      <w:r w:rsidR="00802137">
        <w:t xml:space="preserve">i de åbne regulativfaste vandløb </w:t>
      </w:r>
      <w:r>
        <w:t>og skal skæres til så de flugter anlægget</w:t>
      </w:r>
    </w:p>
    <w:p w14:paraId="64516B0A" w14:textId="77777777" w:rsidR="002361FD" w:rsidRDefault="002361FD" w:rsidP="00860B6D">
      <w:pPr>
        <w:widowControl w:val="0"/>
        <w:spacing w:line="276" w:lineRule="auto"/>
      </w:pPr>
    </w:p>
    <w:p w14:paraId="1E68264D" w14:textId="77777777" w:rsidR="002361FD" w:rsidRPr="002361FD" w:rsidRDefault="002361FD" w:rsidP="002361FD">
      <w:pPr>
        <w:pStyle w:val="Listeafsnit"/>
        <w:numPr>
          <w:ilvl w:val="0"/>
          <w:numId w:val="14"/>
        </w:numPr>
        <w:spacing w:line="240" w:lineRule="auto"/>
        <w:contextualSpacing w:val="0"/>
        <w:rPr>
          <w:rFonts w:ascii="Aptos" w:eastAsia="Times New Roman" w:hAnsi="Aptos" w:cs="Aptos"/>
        </w:rPr>
      </w:pPr>
      <w:r>
        <w:rPr>
          <w:rFonts w:eastAsia="Times New Roman"/>
        </w:rPr>
        <w:t>Det skal sikres at eventuelle ejendomme der har afledning af spildevand på drænene fortsat, har en afledningsmulighed  </w:t>
      </w:r>
    </w:p>
    <w:p w14:paraId="4B169964" w14:textId="2B7764F0" w:rsidR="002361FD" w:rsidRPr="00A11BB2" w:rsidRDefault="002361FD" w:rsidP="002361FD">
      <w:pPr>
        <w:pStyle w:val="Listeafsnit"/>
        <w:spacing w:line="240" w:lineRule="auto"/>
        <w:contextualSpacing w:val="0"/>
        <w:rPr>
          <w:rFonts w:ascii="Aptos" w:eastAsia="Times New Roman" w:hAnsi="Aptos" w:cs="Aptos"/>
        </w:rPr>
      </w:pPr>
      <w:r>
        <w:rPr>
          <w:rFonts w:eastAsia="Times New Roman"/>
        </w:rPr>
        <w:t xml:space="preserve">   </w:t>
      </w:r>
    </w:p>
    <w:p w14:paraId="3AF43F5C" w14:textId="77A91F96" w:rsidR="002361FD" w:rsidRDefault="002361FD" w:rsidP="00C77165">
      <w:pPr>
        <w:pStyle w:val="Listeafsnit"/>
        <w:widowControl w:val="0"/>
        <w:numPr>
          <w:ilvl w:val="0"/>
          <w:numId w:val="14"/>
        </w:numPr>
        <w:spacing w:line="276" w:lineRule="auto"/>
      </w:pPr>
      <w:r>
        <w:t>Der skal bibeholdes et 10 meter bredt arbejdsbælte fra kronekanten på begges sider af de åbne vandløb</w:t>
      </w:r>
      <w:r w:rsidR="00884EBC">
        <w:t>. Her må der ikke plantes, hegnes eller terrænreguleres</w:t>
      </w:r>
      <w:r w:rsidR="00986796">
        <w:t xml:space="preserve"> mv.</w:t>
      </w:r>
      <w:r w:rsidR="00884EBC">
        <w:t xml:space="preserve"> </w:t>
      </w:r>
      <w:r w:rsidR="00986796">
        <w:rPr>
          <w:noProof/>
        </w:rPr>
        <w:drawing>
          <wp:inline distT="0" distB="0" distL="0" distR="0" wp14:anchorId="3A289569" wp14:editId="40ABB524">
            <wp:extent cx="5048250" cy="2105025"/>
            <wp:effectExtent l="19050" t="19050" r="19050" b="28575"/>
            <wp:docPr id="1147889863" name="Billede 3" descr="Et billede, der indeholder træ, skitse, tegning,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89863" name="Billede 3" descr="Et billede, der indeholder træ, skitse, tegning, design&#10;&#10;Automatisk genereret beskrivelse"/>
                    <pic:cNvPicPr>
                      <a:picLocks noChangeAspect="1" noChangeArrowheads="1"/>
                    </pic:cNvPicPr>
                  </pic:nvPicPr>
                  <pic:blipFill rotWithShape="1">
                    <a:blip r:embed="rId9">
                      <a:extLst>
                        <a:ext uri="{28A0092B-C50C-407E-A947-70E740481C1C}">
                          <a14:useLocalDpi xmlns:a14="http://schemas.microsoft.com/office/drawing/2010/main" val="0"/>
                        </a:ext>
                      </a:extLst>
                    </a:blip>
                    <a:srcRect t="5017" b="21070"/>
                    <a:stretch/>
                  </pic:blipFill>
                  <pic:spPr bwMode="auto">
                    <a:xfrm>
                      <a:off x="0" y="0"/>
                      <a:ext cx="5048250" cy="2105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6CF91D" w14:textId="3C63918E" w:rsidR="002361FD" w:rsidRDefault="002361FD" w:rsidP="00EE65CB">
      <w:pPr>
        <w:pStyle w:val="Listeafsnit"/>
        <w:widowControl w:val="0"/>
        <w:numPr>
          <w:ilvl w:val="0"/>
          <w:numId w:val="14"/>
        </w:numPr>
        <w:spacing w:line="276" w:lineRule="auto"/>
      </w:pPr>
      <w:r>
        <w:t xml:space="preserve">Pumpelaget og Vordingborg Kommune skal kunne til en hver tid tilgå de åbne vandløb i forbindelse med vedligeholdelse og tilsyn.  </w:t>
      </w:r>
    </w:p>
    <w:p w14:paraId="3A914314" w14:textId="77777777" w:rsidR="00EE65CB" w:rsidRPr="00A11BB2" w:rsidRDefault="00EE65CB" w:rsidP="00EE65CB">
      <w:pPr>
        <w:spacing w:line="276" w:lineRule="auto"/>
        <w:rPr>
          <w:b/>
        </w:rPr>
      </w:pPr>
    </w:p>
    <w:p w14:paraId="71C727DC" w14:textId="77777777" w:rsidR="00EE65CB" w:rsidRPr="00A11BB2" w:rsidRDefault="00EE65CB" w:rsidP="00EE65CB">
      <w:pPr>
        <w:spacing w:line="276" w:lineRule="auto"/>
        <w:rPr>
          <w:b/>
        </w:rPr>
      </w:pPr>
      <w:r w:rsidRPr="00A11BB2">
        <w:rPr>
          <w:b/>
        </w:rPr>
        <w:t>2. Under anlægsarbejdet:</w:t>
      </w:r>
    </w:p>
    <w:p w14:paraId="6810F589" w14:textId="5AA9498C" w:rsidR="00EE65CB" w:rsidRPr="002361FD" w:rsidRDefault="00EE65CB" w:rsidP="00A11BB2">
      <w:pPr>
        <w:pStyle w:val="Listeafsnit"/>
        <w:widowControl w:val="0"/>
        <w:numPr>
          <w:ilvl w:val="0"/>
          <w:numId w:val="15"/>
        </w:numPr>
        <w:spacing w:line="276" w:lineRule="auto"/>
      </w:pPr>
      <w:r w:rsidRPr="00A11BB2">
        <w:t>Det skal generelt sikres, at udvaskning af sand og jord begrænses mest muligt i forbindelse med anlægsarbejdet</w:t>
      </w:r>
    </w:p>
    <w:p w14:paraId="4F37FF7B" w14:textId="77777777" w:rsidR="00A11BB2" w:rsidRPr="00A11BB2" w:rsidRDefault="00A11BB2" w:rsidP="00A11BB2">
      <w:pPr>
        <w:pStyle w:val="Listeafsnit"/>
        <w:spacing w:line="240" w:lineRule="auto"/>
        <w:contextualSpacing w:val="0"/>
        <w:rPr>
          <w:rFonts w:ascii="Aptos" w:eastAsia="Times New Roman" w:hAnsi="Aptos" w:cs="Aptos"/>
        </w:rPr>
      </w:pPr>
    </w:p>
    <w:p w14:paraId="764B3E1D" w14:textId="2903A8B3" w:rsidR="00A11BB2" w:rsidRDefault="00A11BB2" w:rsidP="00A11BB2">
      <w:pPr>
        <w:pStyle w:val="Listeafsnit"/>
        <w:numPr>
          <w:ilvl w:val="0"/>
          <w:numId w:val="14"/>
        </w:numPr>
        <w:spacing w:line="240" w:lineRule="auto"/>
        <w:contextualSpacing w:val="0"/>
        <w:rPr>
          <w:rFonts w:eastAsia="Times New Roman"/>
        </w:rPr>
      </w:pPr>
      <w:r>
        <w:rPr>
          <w:rFonts w:eastAsia="Times New Roman"/>
        </w:rPr>
        <w:t>Hvis man under gravearbejde ved syn eller lugt konstaterer en jordforurening, så skal arbejdet standses og Vordingborg Kommune kontaktes på mailadresse jordforureningvordingborg.dk</w:t>
      </w:r>
      <w:r w:rsidR="000878C1">
        <w:rPr>
          <w:rFonts w:eastAsia="Times New Roman"/>
        </w:rPr>
        <w:t xml:space="preserve">. </w:t>
      </w:r>
      <w:r>
        <w:rPr>
          <w:rFonts w:eastAsia="Times New Roman"/>
        </w:rPr>
        <w:t xml:space="preserve">     </w:t>
      </w:r>
    </w:p>
    <w:p w14:paraId="559002B8" w14:textId="77777777" w:rsidR="00A11BB2" w:rsidRDefault="00A11BB2" w:rsidP="00A11BB2">
      <w:pPr>
        <w:pStyle w:val="Listeafsnit"/>
        <w:spacing w:line="240" w:lineRule="auto"/>
        <w:contextualSpacing w:val="0"/>
        <w:rPr>
          <w:rFonts w:eastAsia="Times New Roman"/>
        </w:rPr>
      </w:pPr>
    </w:p>
    <w:p w14:paraId="3F9ADA04" w14:textId="642EC50D" w:rsidR="00A11BB2" w:rsidRDefault="00A11BB2" w:rsidP="00A11BB2">
      <w:pPr>
        <w:pStyle w:val="Listeafsnit"/>
        <w:numPr>
          <w:ilvl w:val="0"/>
          <w:numId w:val="14"/>
        </w:numPr>
        <w:spacing w:line="240" w:lineRule="auto"/>
        <w:contextualSpacing w:val="0"/>
        <w:rPr>
          <w:rFonts w:eastAsia="Times New Roman"/>
        </w:rPr>
      </w:pPr>
      <w:r>
        <w:rPr>
          <w:rFonts w:eastAsia="Times New Roman"/>
        </w:rPr>
        <w:t xml:space="preserve">Centrale og nordlige område: På projektarealet findes et beskyttet vandhul. Anlægs- og driftsfase skal tage hensyn til vandhullet og bredzonen omkring. Der må f.eks. ikke køres jord ned i vandhullet, som følge af at transportspor anlægges for tæt på vandhullet.     </w:t>
      </w:r>
    </w:p>
    <w:p w14:paraId="4D028E56" w14:textId="77777777" w:rsidR="00A11BB2" w:rsidRDefault="00A11BB2" w:rsidP="00A11BB2">
      <w:pPr>
        <w:pStyle w:val="Listeafsnit"/>
        <w:spacing w:line="240" w:lineRule="auto"/>
        <w:contextualSpacing w:val="0"/>
        <w:rPr>
          <w:rFonts w:eastAsia="Times New Roman"/>
        </w:rPr>
      </w:pPr>
    </w:p>
    <w:p w14:paraId="32AAB27B" w14:textId="761B6476" w:rsidR="00A11BB2" w:rsidRDefault="00A11BB2" w:rsidP="00A11BB2">
      <w:pPr>
        <w:pStyle w:val="Listeafsnit"/>
        <w:numPr>
          <w:ilvl w:val="0"/>
          <w:numId w:val="14"/>
        </w:numPr>
        <w:spacing w:line="240" w:lineRule="auto"/>
        <w:contextualSpacing w:val="0"/>
        <w:rPr>
          <w:rFonts w:eastAsia="Times New Roman"/>
        </w:rPr>
      </w:pPr>
      <w:r>
        <w:rPr>
          <w:rFonts w:eastAsia="Times New Roman"/>
        </w:rPr>
        <w:t xml:space="preserve">Sydlige område: På projektarealet findes en beskyttet mose. Anlægs- og driftsfase skal tage hensyn til mosens udbredelse, og </w:t>
      </w:r>
      <w:proofErr w:type="spellStart"/>
      <w:r>
        <w:rPr>
          <w:rFonts w:eastAsia="Times New Roman"/>
        </w:rPr>
        <w:t>nydræningen</w:t>
      </w:r>
      <w:proofErr w:type="spellEnd"/>
      <w:r>
        <w:rPr>
          <w:rFonts w:eastAsia="Times New Roman"/>
        </w:rPr>
        <w:t xml:space="preserve"> må ikke udføres i en større dybde end den nuværende dræning, så mosens vandbalance er uændret</w:t>
      </w:r>
    </w:p>
    <w:p w14:paraId="401F4E16" w14:textId="77777777" w:rsidR="00EE65CB" w:rsidRPr="00596985" w:rsidRDefault="00EE65CB" w:rsidP="00596985">
      <w:pPr>
        <w:widowControl w:val="0"/>
        <w:spacing w:line="276" w:lineRule="auto"/>
        <w:rPr>
          <w:highlight w:val="yellow"/>
        </w:rPr>
      </w:pPr>
    </w:p>
    <w:p w14:paraId="17FB7D5F" w14:textId="77777777" w:rsidR="000878C1" w:rsidRDefault="000878C1" w:rsidP="00EE65CB">
      <w:pPr>
        <w:spacing w:line="276" w:lineRule="auto"/>
        <w:rPr>
          <w:b/>
        </w:rPr>
      </w:pPr>
    </w:p>
    <w:p w14:paraId="0C037671" w14:textId="0C6BA090" w:rsidR="00EE65CB" w:rsidRPr="005D0E0A" w:rsidRDefault="00EE65CB" w:rsidP="00EE65CB">
      <w:pPr>
        <w:spacing w:line="276" w:lineRule="auto"/>
        <w:rPr>
          <w:b/>
        </w:rPr>
      </w:pPr>
      <w:r w:rsidRPr="005D0E0A">
        <w:rPr>
          <w:b/>
        </w:rPr>
        <w:t>3. Økonomiske forhold</w:t>
      </w:r>
    </w:p>
    <w:p w14:paraId="7BE3755C" w14:textId="1493AC06" w:rsidR="00EE65CB" w:rsidRPr="005D0E0A" w:rsidRDefault="000878C1" w:rsidP="00EE65CB">
      <w:pPr>
        <w:spacing w:line="276" w:lineRule="auto"/>
        <w:rPr>
          <w:bCs/>
        </w:rPr>
      </w:pPr>
      <w:proofErr w:type="spellStart"/>
      <w:r w:rsidRPr="005D0E0A">
        <w:rPr>
          <w:bCs/>
        </w:rPr>
        <w:t>Better</w:t>
      </w:r>
      <w:proofErr w:type="spellEnd"/>
      <w:r w:rsidRPr="005D0E0A">
        <w:rPr>
          <w:bCs/>
        </w:rPr>
        <w:t xml:space="preserve"> Energy Køng Mose P/S afholder alle udgifter </w:t>
      </w:r>
      <w:r w:rsidR="00EE65CB" w:rsidRPr="005D0E0A">
        <w:rPr>
          <w:bCs/>
        </w:rPr>
        <w:t>i forbindelse med projektet.</w:t>
      </w:r>
    </w:p>
    <w:p w14:paraId="601A3FFC" w14:textId="77777777" w:rsidR="00EE65CB" w:rsidRPr="000878C1" w:rsidRDefault="00EE65CB" w:rsidP="00EE65CB">
      <w:pPr>
        <w:spacing w:line="276" w:lineRule="auto"/>
        <w:rPr>
          <w:b/>
        </w:rPr>
      </w:pPr>
    </w:p>
    <w:p w14:paraId="6A15803C" w14:textId="77777777" w:rsidR="00EE65CB" w:rsidRPr="000878C1" w:rsidRDefault="00EE65CB" w:rsidP="00EE65CB">
      <w:pPr>
        <w:spacing w:line="276" w:lineRule="auto"/>
        <w:rPr>
          <w:b/>
        </w:rPr>
      </w:pPr>
      <w:r w:rsidRPr="000878C1">
        <w:rPr>
          <w:b/>
        </w:rPr>
        <w:t>4. Fremtidig vedligeholdelse</w:t>
      </w:r>
    </w:p>
    <w:p w14:paraId="5CCF9DD2" w14:textId="7C4C24EE" w:rsidR="00EE65CB" w:rsidRPr="00860B6D" w:rsidRDefault="000878C1" w:rsidP="00EE65CB">
      <w:pPr>
        <w:spacing w:line="276" w:lineRule="auto"/>
      </w:pPr>
      <w:r w:rsidRPr="00860B6D">
        <w:t xml:space="preserve">De vandløb/dræn der reguleres, er private. </w:t>
      </w:r>
      <w:proofErr w:type="spellStart"/>
      <w:r w:rsidRPr="00860B6D">
        <w:rPr>
          <w:bCs/>
        </w:rPr>
        <w:t>Better</w:t>
      </w:r>
      <w:proofErr w:type="spellEnd"/>
      <w:r w:rsidRPr="00860B6D">
        <w:rPr>
          <w:bCs/>
        </w:rPr>
        <w:t xml:space="preserve"> Energy Køng Mose P/S afholder alle udgifter til vedligeholdelse </w:t>
      </w:r>
      <w:r w:rsidR="00860B6D">
        <w:rPr>
          <w:bCs/>
        </w:rPr>
        <w:t xml:space="preserve">af dræn indenfor solcelleområdet </w:t>
      </w:r>
      <w:r w:rsidRPr="00860B6D">
        <w:rPr>
          <w:bCs/>
        </w:rPr>
        <w:t>i den periode de har råderet over arealerne. Herefter tilgår det den til en hver tid gældende lodsejer.</w:t>
      </w:r>
    </w:p>
    <w:p w14:paraId="5F842A29" w14:textId="77777777" w:rsidR="005D0E0A" w:rsidRPr="00EE65CB" w:rsidRDefault="005D0E0A" w:rsidP="00EE65CB">
      <w:pPr>
        <w:spacing w:line="276" w:lineRule="auto"/>
        <w:rPr>
          <w:b/>
          <w:highlight w:val="yellow"/>
        </w:rPr>
      </w:pPr>
    </w:p>
    <w:p w14:paraId="23E67521" w14:textId="77777777" w:rsidR="00EE65CB" w:rsidRPr="0014170D" w:rsidRDefault="00EE65CB" w:rsidP="00EE65CB">
      <w:pPr>
        <w:spacing w:line="276" w:lineRule="auto"/>
        <w:rPr>
          <w:b/>
        </w:rPr>
      </w:pPr>
      <w:r w:rsidRPr="0014170D">
        <w:rPr>
          <w:b/>
        </w:rPr>
        <w:t>5. Godkendelsens varighed</w:t>
      </w:r>
    </w:p>
    <w:p w14:paraId="5B2845C8" w14:textId="77777777" w:rsidR="00EE65CB" w:rsidRPr="0014170D" w:rsidRDefault="00EE65CB" w:rsidP="00EE65CB">
      <w:pPr>
        <w:spacing w:line="276" w:lineRule="auto"/>
      </w:pPr>
      <w:r w:rsidRPr="0014170D">
        <w:t>Anlægsarbejdet skal være udført senest 3 år fra godkendelsesdatoen. Hvis dette ikke er tilfældet, bortfalder godkendelsen.</w:t>
      </w:r>
    </w:p>
    <w:p w14:paraId="3309FED8" w14:textId="77777777" w:rsidR="00EE65CB" w:rsidRPr="00EE65CB" w:rsidRDefault="00EE65CB" w:rsidP="00EE65CB">
      <w:pPr>
        <w:spacing w:line="276" w:lineRule="auto"/>
        <w:rPr>
          <w:sz w:val="24"/>
          <w:highlight w:val="yellow"/>
        </w:rPr>
      </w:pPr>
    </w:p>
    <w:p w14:paraId="2182819B" w14:textId="77777777" w:rsidR="00EE65CB" w:rsidRPr="0014170D" w:rsidRDefault="00EE65CB" w:rsidP="00EE65CB">
      <w:pPr>
        <w:spacing w:line="276" w:lineRule="auto"/>
        <w:rPr>
          <w:b/>
        </w:rPr>
      </w:pPr>
      <w:r w:rsidRPr="0014170D">
        <w:rPr>
          <w:b/>
        </w:rPr>
        <w:t>6. Færdigmelding</w:t>
      </w:r>
    </w:p>
    <w:p w14:paraId="26B2E8AF" w14:textId="628EFB99" w:rsidR="00EE65CB" w:rsidRPr="0014170D" w:rsidRDefault="00EE65CB" w:rsidP="00EE65CB">
      <w:pPr>
        <w:spacing w:line="276" w:lineRule="auto"/>
      </w:pPr>
      <w:r w:rsidRPr="0014170D">
        <w:t xml:space="preserve">Vordingborg Kommune, Vandløbsmyndigheden skal orienteres, når anlægsarbejdet er udført. Færdigmelding skal fremsendes </w:t>
      </w:r>
      <w:r w:rsidRPr="0014170D">
        <w:rPr>
          <w:u w:val="single"/>
        </w:rPr>
        <w:t>senest 1 måned</w:t>
      </w:r>
      <w:r w:rsidRPr="0014170D">
        <w:t xml:space="preserve"> efter færdiggørelsen. Færdigmeldingen kan ske til </w:t>
      </w:r>
      <w:hyperlink r:id="rId10" w:history="1">
        <w:r w:rsidRPr="0014170D">
          <w:rPr>
            <w:rStyle w:val="Hyperlink"/>
          </w:rPr>
          <w:t>vandloeb@vordingborg.dk</w:t>
        </w:r>
      </w:hyperlink>
      <w:r w:rsidRPr="0014170D">
        <w:t xml:space="preserve">. </w:t>
      </w:r>
      <w:r w:rsidR="0014170D">
        <w:t xml:space="preserve">Færdigmeldingen skal indeholde </w:t>
      </w:r>
      <w:proofErr w:type="spellStart"/>
      <w:r w:rsidR="0014170D">
        <w:t>gislag</w:t>
      </w:r>
      <w:proofErr w:type="spellEnd"/>
      <w:r w:rsidR="0014170D">
        <w:t xml:space="preserve"> med placeringen af drænene. </w:t>
      </w:r>
    </w:p>
    <w:p w14:paraId="38953F17" w14:textId="77777777" w:rsidR="00EE65CB" w:rsidRPr="00EE65CB" w:rsidRDefault="00EE65CB" w:rsidP="00EE65CB">
      <w:pPr>
        <w:spacing w:line="276" w:lineRule="auto"/>
        <w:rPr>
          <w:highlight w:val="yellow"/>
        </w:rPr>
      </w:pPr>
    </w:p>
    <w:p w14:paraId="38DC883C" w14:textId="77777777" w:rsidR="0014170D" w:rsidRDefault="00EE65CB" w:rsidP="00EE65CB">
      <w:pPr>
        <w:spacing w:line="276" w:lineRule="auto"/>
        <w:rPr>
          <w:b/>
        </w:rPr>
      </w:pPr>
      <w:r w:rsidRPr="0014170D">
        <w:rPr>
          <w:b/>
        </w:rPr>
        <w:t>Vurdering</w:t>
      </w:r>
    </w:p>
    <w:p w14:paraId="79B43A6D" w14:textId="0179CDE5" w:rsidR="00EE65CB" w:rsidRPr="0014170D" w:rsidRDefault="00EE65CB" w:rsidP="00EE65CB">
      <w:pPr>
        <w:spacing w:line="276" w:lineRule="auto"/>
      </w:pPr>
      <w:r w:rsidRPr="0014170D">
        <w:t xml:space="preserve">Vandløbsmyndigheden har vurderet at projektet er omfattet af vandløbslovens bestemmelser om regulering. </w:t>
      </w:r>
    </w:p>
    <w:p w14:paraId="32CD94E8" w14:textId="28082AB8" w:rsidR="00EE65CB" w:rsidRPr="0014170D" w:rsidRDefault="00EE65CB" w:rsidP="0014170D">
      <w:pPr>
        <w:spacing w:line="240" w:lineRule="auto"/>
      </w:pPr>
      <w:r w:rsidRPr="0014170D">
        <w:br w:type="page"/>
      </w:r>
      <w:r w:rsidRPr="0014170D">
        <w:rPr>
          <w:b/>
          <w:sz w:val="24"/>
          <w:u w:val="single"/>
        </w:rPr>
        <w:lastRenderedPageBreak/>
        <w:t>Baggrund for godkendelse af reguleringsprojektet</w:t>
      </w:r>
    </w:p>
    <w:p w14:paraId="13D6633F" w14:textId="77777777" w:rsidR="00EE65CB" w:rsidRPr="0014170D" w:rsidRDefault="00EE65CB" w:rsidP="00EE65CB">
      <w:r w:rsidRPr="0014170D">
        <w:t xml:space="preserve"> </w:t>
      </w:r>
    </w:p>
    <w:p w14:paraId="22AA2EFF" w14:textId="77777777" w:rsidR="00EE65CB" w:rsidRPr="0014170D" w:rsidRDefault="00EE65CB" w:rsidP="00EE65CB">
      <w:pPr>
        <w:rPr>
          <w:b/>
        </w:rPr>
      </w:pPr>
      <w:r w:rsidRPr="0014170D">
        <w:rPr>
          <w:b/>
        </w:rPr>
        <w:t>Projektets parter</w:t>
      </w:r>
    </w:p>
    <w:p w14:paraId="75D9AE92" w14:textId="77777777" w:rsidR="00EE65CB" w:rsidRPr="0014170D" w:rsidRDefault="00EE65CB" w:rsidP="00EE65CB">
      <w:pPr>
        <w:rPr>
          <w:u w:val="single"/>
        </w:rPr>
      </w:pPr>
    </w:p>
    <w:p w14:paraId="3B0B113F" w14:textId="77777777" w:rsidR="00EE65CB" w:rsidRPr="0014170D" w:rsidRDefault="00EE65CB" w:rsidP="00EE65CB">
      <w:r w:rsidRPr="0014170D">
        <w:rPr>
          <w:u w:val="single"/>
        </w:rPr>
        <w:t>Ansøger:</w:t>
      </w:r>
      <w:r w:rsidRPr="0014170D">
        <w:t xml:space="preserve"> </w:t>
      </w:r>
    </w:p>
    <w:p w14:paraId="6E60D248" w14:textId="740D60DD" w:rsidR="000878C1" w:rsidRPr="0014170D" w:rsidRDefault="0014170D" w:rsidP="00EE65CB">
      <w:proofErr w:type="spellStart"/>
      <w:r w:rsidRPr="0014170D">
        <w:t>Better</w:t>
      </w:r>
      <w:proofErr w:type="spellEnd"/>
      <w:r w:rsidRPr="0014170D">
        <w:t xml:space="preserve"> Energy</w:t>
      </w:r>
      <w:r w:rsidR="000878C1">
        <w:t xml:space="preserve"> A/S, Gl. Kongevej 60, 14. etage, 1850 Frederiksberg C. </w:t>
      </w:r>
    </w:p>
    <w:p w14:paraId="78F65B2B" w14:textId="77777777" w:rsidR="00EE65CB" w:rsidRPr="00EE65CB" w:rsidRDefault="00EE65CB" w:rsidP="00EE65CB">
      <w:pPr>
        <w:spacing w:line="240" w:lineRule="auto"/>
        <w:rPr>
          <w:highlight w:val="yellow"/>
          <w:u w:val="single"/>
        </w:rPr>
      </w:pPr>
    </w:p>
    <w:p w14:paraId="1E14797C" w14:textId="77777777" w:rsidR="00EE65CB" w:rsidRPr="0014170D" w:rsidRDefault="00EE65CB" w:rsidP="00EE65CB">
      <w:pPr>
        <w:spacing w:line="240" w:lineRule="auto"/>
      </w:pPr>
      <w:r w:rsidRPr="0014170D">
        <w:rPr>
          <w:u w:val="single"/>
        </w:rPr>
        <w:t>Berørte parter:</w:t>
      </w:r>
    </w:p>
    <w:p w14:paraId="1C84D021" w14:textId="48F6A5FF" w:rsidR="00EE65CB" w:rsidRPr="0014170D" w:rsidRDefault="00EE65CB" w:rsidP="00EE65CB">
      <w:r w:rsidRPr="0014170D">
        <w:t xml:space="preserve">Matr.nr.: </w:t>
      </w:r>
      <w:r w:rsidRPr="0014170D">
        <w:tab/>
      </w:r>
      <w:r w:rsidR="0014170D" w:rsidRPr="0014170D">
        <w:t>15d, Køng By, Køng og 2n, Sallerup By, Køng</w:t>
      </w:r>
    </w:p>
    <w:p w14:paraId="2E314DBE" w14:textId="390D9C79" w:rsidR="00EE65CB" w:rsidRPr="0014170D" w:rsidRDefault="00EE65CB" w:rsidP="0014170D">
      <w:pPr>
        <w:tabs>
          <w:tab w:val="left" w:pos="1304"/>
          <w:tab w:val="left" w:pos="2608"/>
          <w:tab w:val="left" w:pos="4140"/>
        </w:tabs>
      </w:pPr>
      <w:r w:rsidRPr="0014170D">
        <w:t xml:space="preserve">Ejer: </w:t>
      </w:r>
      <w:r w:rsidRPr="0014170D">
        <w:tab/>
      </w:r>
      <w:r w:rsidR="0014170D" w:rsidRPr="0014170D">
        <w:t>Alis Skov Nielsen og Martin Lyder Andersen</w:t>
      </w:r>
    </w:p>
    <w:p w14:paraId="34803E00" w14:textId="554D23DF" w:rsidR="00EE65CB" w:rsidRPr="0014170D" w:rsidRDefault="00EE65CB" w:rsidP="00EE65CB">
      <w:r w:rsidRPr="0014170D">
        <w:t>Adresse:</w:t>
      </w:r>
      <w:r w:rsidR="0014170D" w:rsidRPr="0014170D">
        <w:t xml:space="preserve"> </w:t>
      </w:r>
      <w:r w:rsidR="0014170D" w:rsidRPr="0014170D">
        <w:tab/>
        <w:t>Hanebjergvej 2, 4760 Vordingborg</w:t>
      </w:r>
    </w:p>
    <w:p w14:paraId="36D766E2" w14:textId="77777777" w:rsidR="00EE65CB" w:rsidRPr="00EE65CB" w:rsidRDefault="00EE65CB" w:rsidP="00EE65CB">
      <w:pPr>
        <w:rPr>
          <w:highlight w:val="yellow"/>
        </w:rPr>
      </w:pPr>
    </w:p>
    <w:p w14:paraId="0092C0A0" w14:textId="677B12EB" w:rsidR="00EE65CB" w:rsidRPr="00D20C6E" w:rsidRDefault="00EE65CB" w:rsidP="00EE65CB">
      <w:r w:rsidRPr="00D20C6E">
        <w:t xml:space="preserve">Matr.nr.: </w:t>
      </w:r>
      <w:r w:rsidRPr="00D20C6E">
        <w:tab/>
      </w:r>
      <w:r w:rsidR="00D20C6E" w:rsidRPr="00D20C6E">
        <w:t>13g, 17i, Køng By, Køng</w:t>
      </w:r>
    </w:p>
    <w:p w14:paraId="18F46968" w14:textId="596643A9" w:rsidR="00EE65CB" w:rsidRPr="00D20C6E" w:rsidRDefault="00EE65CB" w:rsidP="00EE65CB">
      <w:r w:rsidRPr="00D20C6E">
        <w:t xml:space="preserve">Ejer: </w:t>
      </w:r>
      <w:r w:rsidRPr="00D20C6E">
        <w:tab/>
      </w:r>
      <w:r w:rsidR="00D20C6E" w:rsidRPr="00D20C6E">
        <w:t xml:space="preserve">Marianne </w:t>
      </w:r>
      <w:proofErr w:type="spellStart"/>
      <w:r w:rsidR="00D20C6E" w:rsidRPr="00D20C6E">
        <w:t>Havskov</w:t>
      </w:r>
      <w:proofErr w:type="spellEnd"/>
      <w:r w:rsidR="00D20C6E" w:rsidRPr="00D20C6E">
        <w:t xml:space="preserve"> Madsen</w:t>
      </w:r>
    </w:p>
    <w:p w14:paraId="737C85DC" w14:textId="729A20F8" w:rsidR="00EE65CB" w:rsidRPr="00D20C6E" w:rsidRDefault="00EE65CB" w:rsidP="00EE65CB">
      <w:r w:rsidRPr="00D20C6E">
        <w:t xml:space="preserve">Adresse: </w:t>
      </w:r>
      <w:r w:rsidRPr="00D20C6E">
        <w:tab/>
      </w:r>
      <w:proofErr w:type="spellStart"/>
      <w:r w:rsidR="00D20C6E" w:rsidRPr="00D20C6E">
        <w:t>Togårdsvej</w:t>
      </w:r>
      <w:proofErr w:type="spellEnd"/>
      <w:r w:rsidR="00D20C6E" w:rsidRPr="00D20C6E">
        <w:t xml:space="preserve"> 10, 4750 Lundby</w:t>
      </w:r>
      <w:r w:rsidRPr="00D20C6E">
        <w:t xml:space="preserve"> </w:t>
      </w:r>
    </w:p>
    <w:p w14:paraId="0B282E6A" w14:textId="77777777" w:rsidR="00EE65CB" w:rsidRPr="00EE65CB" w:rsidRDefault="00EE65CB" w:rsidP="00EE65CB">
      <w:pPr>
        <w:rPr>
          <w:highlight w:val="yellow"/>
        </w:rPr>
      </w:pPr>
    </w:p>
    <w:p w14:paraId="1F896084" w14:textId="779287AE" w:rsidR="00EE65CB" w:rsidRPr="00D20C6E" w:rsidRDefault="00EE65CB" w:rsidP="00EE65CB">
      <w:r w:rsidRPr="00D20C6E">
        <w:t xml:space="preserve">Matr.nr.: </w:t>
      </w:r>
      <w:r w:rsidRPr="00D20C6E">
        <w:tab/>
      </w:r>
      <w:r w:rsidR="00D20C6E" w:rsidRPr="00D20C6E">
        <w:t>17d, Køng By, Køng</w:t>
      </w:r>
    </w:p>
    <w:p w14:paraId="744870C8" w14:textId="27B175FC" w:rsidR="00EE65CB" w:rsidRPr="00D20C6E" w:rsidRDefault="00EE65CB" w:rsidP="00EE65CB">
      <w:r w:rsidRPr="00D20C6E">
        <w:t xml:space="preserve">Ejer: </w:t>
      </w:r>
      <w:r w:rsidRPr="00D20C6E">
        <w:tab/>
      </w:r>
      <w:proofErr w:type="spellStart"/>
      <w:r w:rsidR="00D20C6E" w:rsidRPr="00D20C6E">
        <w:t>Tybjerggaard</w:t>
      </w:r>
      <w:proofErr w:type="spellEnd"/>
      <w:r w:rsidR="00D20C6E" w:rsidRPr="00D20C6E">
        <w:t xml:space="preserve"> </w:t>
      </w:r>
      <w:proofErr w:type="spellStart"/>
      <w:r w:rsidR="00D20C6E" w:rsidRPr="00D20C6E">
        <w:t>Breeding</w:t>
      </w:r>
      <w:proofErr w:type="spellEnd"/>
      <w:r w:rsidR="00D20C6E" w:rsidRPr="00D20C6E">
        <w:t xml:space="preserve"> A/S</w:t>
      </w:r>
    </w:p>
    <w:p w14:paraId="1A1B97C7" w14:textId="5605C970" w:rsidR="00EE65CB" w:rsidRPr="00D20C6E" w:rsidRDefault="00EE65CB" w:rsidP="00EE65CB">
      <w:r w:rsidRPr="00D20C6E">
        <w:t xml:space="preserve">Adresse: </w:t>
      </w:r>
      <w:r w:rsidRPr="00D20C6E">
        <w:tab/>
      </w:r>
      <w:r w:rsidR="00D20C6E" w:rsidRPr="00D20C6E">
        <w:t xml:space="preserve">Tybjergvej 20, </w:t>
      </w:r>
      <w:r w:rsidR="00836C00" w:rsidRPr="00D20C6E">
        <w:t>4160 Herlufmagle</w:t>
      </w:r>
      <w:r w:rsidRPr="00D20C6E">
        <w:t xml:space="preserve"> </w:t>
      </w:r>
    </w:p>
    <w:p w14:paraId="2F9A6F28" w14:textId="77777777" w:rsidR="00EE65CB" w:rsidRPr="00EE65CB" w:rsidRDefault="00EE65CB" w:rsidP="00EE65CB">
      <w:pPr>
        <w:rPr>
          <w:highlight w:val="yellow"/>
        </w:rPr>
      </w:pPr>
    </w:p>
    <w:p w14:paraId="52A71E68" w14:textId="460F7B77" w:rsidR="00EE65CB" w:rsidRPr="00D20C6E" w:rsidRDefault="00EE65CB" w:rsidP="00EE65CB">
      <w:r w:rsidRPr="00D20C6E">
        <w:t xml:space="preserve">Matr.nr.: </w:t>
      </w:r>
      <w:r w:rsidRPr="00D20C6E">
        <w:tab/>
      </w:r>
      <w:r w:rsidR="00D20C6E" w:rsidRPr="00D20C6E">
        <w:t>40k, 40o Sallerup By, Køng</w:t>
      </w:r>
    </w:p>
    <w:p w14:paraId="0D704235" w14:textId="4F453CF7" w:rsidR="00D20C6E" w:rsidRPr="00D20C6E" w:rsidRDefault="00EE65CB" w:rsidP="00EE65CB">
      <w:r w:rsidRPr="00D20C6E">
        <w:t xml:space="preserve">Ejer: </w:t>
      </w:r>
      <w:r w:rsidRPr="00D20C6E">
        <w:tab/>
      </w:r>
      <w:r w:rsidR="00D20C6E" w:rsidRPr="00D20C6E">
        <w:t>Mikkel Skov Wegner og Maria Skov Wegner</w:t>
      </w:r>
    </w:p>
    <w:p w14:paraId="57662E61" w14:textId="4C318053" w:rsidR="00EE65CB" w:rsidRPr="00D20C6E" w:rsidRDefault="00EE65CB" w:rsidP="00EE65CB">
      <w:r w:rsidRPr="00D20C6E">
        <w:t xml:space="preserve">Adresse: </w:t>
      </w:r>
      <w:r w:rsidRPr="00D20C6E">
        <w:tab/>
      </w:r>
      <w:r w:rsidR="00D20C6E" w:rsidRPr="00D20C6E">
        <w:t>Skovmøllevej 28, 4700 Næstved</w:t>
      </w:r>
      <w:r w:rsidRPr="00D20C6E">
        <w:t xml:space="preserve"> </w:t>
      </w:r>
    </w:p>
    <w:p w14:paraId="060E1962" w14:textId="77777777" w:rsidR="00EE65CB" w:rsidRDefault="00EE65CB" w:rsidP="00EE65CB">
      <w:pPr>
        <w:rPr>
          <w:highlight w:val="yellow"/>
        </w:rPr>
      </w:pPr>
    </w:p>
    <w:p w14:paraId="10C9FBA4" w14:textId="5CF14CB6" w:rsidR="00D20C6E" w:rsidRPr="00D20C6E" w:rsidRDefault="00D20C6E" w:rsidP="00EE65CB">
      <w:r w:rsidRPr="00D20C6E">
        <w:t xml:space="preserve">Der er medsendt fuldmagt fra ansøger på vegne af de berørte parter (grundejere) </w:t>
      </w:r>
    </w:p>
    <w:p w14:paraId="27790132" w14:textId="77777777" w:rsidR="00EE65CB" w:rsidRPr="00EE65CB" w:rsidRDefault="00EE65CB" w:rsidP="00EE65CB">
      <w:pPr>
        <w:rPr>
          <w:highlight w:val="yellow"/>
        </w:rPr>
      </w:pPr>
    </w:p>
    <w:p w14:paraId="682FA557" w14:textId="77777777" w:rsidR="00EE65CB" w:rsidRPr="00D20C6E" w:rsidRDefault="00EE65CB" w:rsidP="00EE65CB">
      <w:pPr>
        <w:rPr>
          <w:b/>
          <w:u w:val="single"/>
        </w:rPr>
      </w:pPr>
      <w:r w:rsidRPr="00D20C6E">
        <w:rPr>
          <w:b/>
          <w:u w:val="single"/>
        </w:rPr>
        <w:t>Projektets lokalitet:</w:t>
      </w:r>
    </w:p>
    <w:p w14:paraId="06E6F411" w14:textId="19E9DD6C" w:rsidR="00EE65CB" w:rsidRPr="00D20C6E" w:rsidRDefault="00EE65CB" w:rsidP="00EE65CB">
      <w:pPr>
        <w:spacing w:line="276" w:lineRule="auto"/>
      </w:pPr>
      <w:r w:rsidRPr="00D20C6E">
        <w:t xml:space="preserve">Vandløb: </w:t>
      </w:r>
      <w:r w:rsidR="00D20C6E">
        <w:tab/>
      </w:r>
      <w:r w:rsidR="00D20C6E">
        <w:tab/>
      </w:r>
      <w:r w:rsidR="00D20C6E" w:rsidRPr="00D20C6E">
        <w:t>Dræn, rørlagte vandløb til Køng Kanal System</w:t>
      </w:r>
      <w:r w:rsidRPr="00D20C6E">
        <w:tab/>
      </w:r>
    </w:p>
    <w:p w14:paraId="652DF482" w14:textId="79AA6B78" w:rsidR="00EE65CB" w:rsidRPr="00D20C6E" w:rsidRDefault="00EE65CB" w:rsidP="00EE65CB">
      <w:pPr>
        <w:spacing w:line="276" w:lineRule="auto"/>
        <w:ind w:left="2608" w:hanging="2608"/>
      </w:pPr>
      <w:r w:rsidRPr="00D20C6E">
        <w:t xml:space="preserve">Klassifikation: </w:t>
      </w:r>
      <w:r w:rsidR="00D20C6E">
        <w:tab/>
      </w:r>
      <w:r w:rsidR="00D20C6E" w:rsidRPr="00D20C6E">
        <w:t xml:space="preserve">Private </w:t>
      </w:r>
      <w:r w:rsidRPr="00D20C6E">
        <w:t>vandløb</w:t>
      </w:r>
      <w:r w:rsidRPr="00D20C6E">
        <w:tab/>
      </w:r>
      <w:r w:rsidRPr="00D20C6E">
        <w:tab/>
      </w:r>
      <w:r w:rsidRPr="00D20C6E">
        <w:tab/>
        <w:t xml:space="preserve"> </w:t>
      </w:r>
    </w:p>
    <w:p w14:paraId="2F0A123E" w14:textId="22D42CF6" w:rsidR="00EE65CB" w:rsidRPr="00EE65CB" w:rsidRDefault="00EE65CB" w:rsidP="00EE65CB">
      <w:pPr>
        <w:spacing w:line="276" w:lineRule="auto"/>
        <w:ind w:left="1304" w:hanging="1304"/>
        <w:rPr>
          <w:highlight w:val="yellow"/>
          <w:lang w:val="en-US"/>
        </w:rPr>
      </w:pPr>
      <w:r w:rsidRPr="00D20C6E">
        <w:t xml:space="preserve">Matrikel nr.:  </w:t>
      </w:r>
      <w:r w:rsidR="00D20C6E">
        <w:tab/>
      </w:r>
      <w:r w:rsidR="00D20C6E">
        <w:tab/>
      </w:r>
      <w:r w:rsidR="00D20C6E" w:rsidRPr="00D20C6E">
        <w:t>17i,</w:t>
      </w:r>
      <w:r w:rsidR="00D20C6E">
        <w:t xml:space="preserve"> 15d, </w:t>
      </w:r>
      <w:r w:rsidR="00D20C6E" w:rsidRPr="00A85957">
        <w:t>13g,17d</w:t>
      </w:r>
      <w:r w:rsidR="00D20C6E">
        <w:t xml:space="preserve"> Køng By, Køng og 2n, 40k, 40o Sallerup By, Køng</w:t>
      </w:r>
    </w:p>
    <w:p w14:paraId="306AA765" w14:textId="77777777" w:rsidR="00EE65CB" w:rsidRPr="00EE65CB" w:rsidRDefault="00EE65CB" w:rsidP="00EE65CB">
      <w:pPr>
        <w:spacing w:line="240" w:lineRule="auto"/>
        <w:rPr>
          <w:highlight w:val="yellow"/>
        </w:rPr>
      </w:pPr>
    </w:p>
    <w:p w14:paraId="06A4A37D" w14:textId="41B76AC5" w:rsidR="00EE65CB" w:rsidRPr="00EE65CB" w:rsidRDefault="00D20C6E" w:rsidP="00EE65CB">
      <w:pPr>
        <w:keepNext/>
        <w:spacing w:line="240" w:lineRule="auto"/>
        <w:rPr>
          <w:highlight w:val="yellow"/>
        </w:rPr>
      </w:pPr>
      <w:r>
        <w:rPr>
          <w:noProof/>
        </w:rPr>
        <w:lastRenderedPageBreak/>
        <w:drawing>
          <wp:inline distT="0" distB="0" distL="0" distR="0" wp14:anchorId="3487D006" wp14:editId="0B64BFFC">
            <wp:extent cx="5904230" cy="5153025"/>
            <wp:effectExtent l="0" t="0" r="1270" b="9525"/>
            <wp:docPr id="415835341" name="Billede 1" descr="Et billede, der indeholder Luftfotografering, kort, Fugleperspektiv,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5341" name="Billede 1" descr="Et billede, der indeholder Luftfotografering, kort, Fugleperspektiv, luft&#10;&#10;Automatisk genereret beskrivelse"/>
                    <pic:cNvPicPr/>
                  </pic:nvPicPr>
                  <pic:blipFill rotWithShape="1">
                    <a:blip r:embed="rId11"/>
                    <a:srcRect b="9420"/>
                    <a:stretch/>
                  </pic:blipFill>
                  <pic:spPr bwMode="auto">
                    <a:xfrm>
                      <a:off x="0" y="0"/>
                      <a:ext cx="5904230" cy="5153025"/>
                    </a:xfrm>
                    <a:prstGeom prst="rect">
                      <a:avLst/>
                    </a:prstGeom>
                    <a:ln>
                      <a:noFill/>
                    </a:ln>
                    <a:extLst>
                      <a:ext uri="{53640926-AAD7-44D8-BBD7-CCE9431645EC}">
                        <a14:shadowObscured xmlns:a14="http://schemas.microsoft.com/office/drawing/2010/main"/>
                      </a:ext>
                    </a:extLst>
                  </pic:spPr>
                </pic:pic>
              </a:graphicData>
            </a:graphic>
          </wp:inline>
        </w:drawing>
      </w:r>
    </w:p>
    <w:p w14:paraId="7520A50F" w14:textId="370DBD68" w:rsidR="00EE65CB" w:rsidRPr="00D20C6E" w:rsidRDefault="00EE65CB" w:rsidP="00EE65CB">
      <w:pPr>
        <w:pStyle w:val="Billedtekst"/>
      </w:pPr>
      <w:r w:rsidRPr="00D20C6E">
        <w:t xml:space="preserve">Figur </w:t>
      </w:r>
      <w:r w:rsidRPr="00D20C6E">
        <w:fldChar w:fldCharType="begin"/>
      </w:r>
      <w:r w:rsidRPr="00D20C6E">
        <w:instrText xml:space="preserve"> SEQ Figur \* ARABIC </w:instrText>
      </w:r>
      <w:r w:rsidRPr="00D20C6E">
        <w:fldChar w:fldCharType="separate"/>
      </w:r>
      <w:r w:rsidR="002361FD">
        <w:rPr>
          <w:noProof/>
        </w:rPr>
        <w:t>1</w:t>
      </w:r>
      <w:r w:rsidRPr="00D20C6E">
        <w:rPr>
          <w:noProof/>
        </w:rPr>
        <w:fldChar w:fldCharType="end"/>
      </w:r>
      <w:r w:rsidRPr="00D20C6E">
        <w:t xml:space="preserve"> Oversigtskort. </w:t>
      </w:r>
      <w:r w:rsidR="00D20C6E" w:rsidRPr="00D20C6E">
        <w:t>Projektområderne er</w:t>
      </w:r>
      <w:r w:rsidRPr="00D20C6E">
        <w:t xml:space="preserve"> markeret </w:t>
      </w:r>
      <w:r w:rsidR="00D20C6E" w:rsidRPr="00D20C6E">
        <w:t xml:space="preserve">med sorte linjer og de tre delområder er markeret med tekst. </w:t>
      </w:r>
    </w:p>
    <w:p w14:paraId="00692890" w14:textId="77777777" w:rsidR="00EE65CB" w:rsidRPr="00EE65CB" w:rsidRDefault="00EE65CB" w:rsidP="00EE65CB">
      <w:pPr>
        <w:spacing w:line="240" w:lineRule="auto"/>
        <w:rPr>
          <w:highlight w:val="yellow"/>
        </w:rPr>
      </w:pPr>
    </w:p>
    <w:p w14:paraId="5D45D661" w14:textId="0459DA05" w:rsidR="00EE65CB" w:rsidRPr="00F73127" w:rsidRDefault="00E81E33" w:rsidP="00EE65CB">
      <w:pPr>
        <w:keepNext/>
        <w:spacing w:line="240" w:lineRule="auto"/>
      </w:pPr>
      <w:r w:rsidRPr="00F73127">
        <w:rPr>
          <w:noProof/>
        </w:rPr>
        <w:lastRenderedPageBreak/>
        <w:drawing>
          <wp:inline distT="0" distB="0" distL="0" distR="0" wp14:anchorId="060DA200" wp14:editId="7DD8D0FF">
            <wp:extent cx="5904230" cy="3106420"/>
            <wp:effectExtent l="19050" t="19050" r="20320" b="17780"/>
            <wp:docPr id="1285906110" name="Billede 1" descr="Et billede, der indeholder kor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06110" name="Billede 1" descr="Et billede, der indeholder kort, udendørs&#10;&#10;Automatisk genereret beskrivelse"/>
                    <pic:cNvPicPr/>
                  </pic:nvPicPr>
                  <pic:blipFill>
                    <a:blip r:embed="rId12"/>
                    <a:stretch>
                      <a:fillRect/>
                    </a:stretch>
                  </pic:blipFill>
                  <pic:spPr>
                    <a:xfrm>
                      <a:off x="0" y="0"/>
                      <a:ext cx="5904230" cy="3106420"/>
                    </a:xfrm>
                    <a:prstGeom prst="rect">
                      <a:avLst/>
                    </a:prstGeom>
                    <a:ln>
                      <a:solidFill>
                        <a:schemeClr val="tx1"/>
                      </a:solidFill>
                    </a:ln>
                  </pic:spPr>
                </pic:pic>
              </a:graphicData>
            </a:graphic>
          </wp:inline>
        </w:drawing>
      </w:r>
    </w:p>
    <w:p w14:paraId="5B3E3EAD" w14:textId="6896B840" w:rsidR="00EE65CB" w:rsidRDefault="00EE65CB" w:rsidP="00EE65CB">
      <w:pPr>
        <w:pStyle w:val="Billedtekst"/>
      </w:pPr>
      <w:r w:rsidRPr="00F73127">
        <w:t xml:space="preserve">Figur </w:t>
      </w:r>
      <w:r w:rsidRPr="00F73127">
        <w:fldChar w:fldCharType="begin"/>
      </w:r>
      <w:r w:rsidRPr="00F73127">
        <w:instrText xml:space="preserve"> SEQ Figur \* ARABIC </w:instrText>
      </w:r>
      <w:r w:rsidRPr="00F73127">
        <w:fldChar w:fldCharType="separate"/>
      </w:r>
      <w:r w:rsidR="002361FD">
        <w:rPr>
          <w:noProof/>
        </w:rPr>
        <w:t>2</w:t>
      </w:r>
      <w:r w:rsidRPr="00F73127">
        <w:rPr>
          <w:noProof/>
        </w:rPr>
        <w:fldChar w:fldCharType="end"/>
      </w:r>
      <w:r w:rsidRPr="00F73127">
        <w:t xml:space="preserve"> Eksisterende forhold</w:t>
      </w:r>
      <w:r w:rsidR="00E81E33" w:rsidRPr="00F73127">
        <w:t xml:space="preserve"> for det nordlige område.</w:t>
      </w:r>
      <w:r w:rsidRPr="00F73127">
        <w:t xml:space="preserve"> De</w:t>
      </w:r>
      <w:r w:rsidR="00F73127" w:rsidRPr="00F73127">
        <w:t>t</w:t>
      </w:r>
      <w:r w:rsidRPr="00F73127">
        <w:t xml:space="preserve"> grønne </w:t>
      </w:r>
      <w:r w:rsidR="00F73127" w:rsidRPr="00F73127">
        <w:t xml:space="preserve">skraverede </w:t>
      </w:r>
      <w:r w:rsidRPr="00F73127">
        <w:t xml:space="preserve">felt viser </w:t>
      </w:r>
      <w:r w:rsidR="00F73127" w:rsidRPr="00F73127">
        <w:t>økologiske forbindelser</w:t>
      </w:r>
      <w:r w:rsidRPr="00F73127">
        <w:t>. Vandløbene i kortet er</w:t>
      </w:r>
      <w:r w:rsidR="00F73127" w:rsidRPr="00F73127">
        <w:t xml:space="preserve"> vist med blå for offentligt </w:t>
      </w:r>
      <w:r w:rsidR="00F73127">
        <w:t xml:space="preserve">vedligeholdte </w:t>
      </w:r>
      <w:r w:rsidR="00F73127" w:rsidRPr="00F73127">
        <w:t>vandløb</w:t>
      </w:r>
      <w:r w:rsidR="00F73127">
        <w:t xml:space="preserve"> (Køng Sidekanal og Køng Kanal)</w:t>
      </w:r>
      <w:r w:rsidR="00F73127" w:rsidRPr="00F73127">
        <w:t xml:space="preserve"> og røde for private vandløb</w:t>
      </w:r>
      <w:r w:rsidR="00F73127">
        <w:t xml:space="preserve"> (</w:t>
      </w:r>
      <w:proofErr w:type="spellStart"/>
      <w:r w:rsidR="00F73127">
        <w:t>Midtergrøften</w:t>
      </w:r>
      <w:proofErr w:type="spellEnd"/>
      <w:r w:rsidR="00F73127">
        <w:t>)</w:t>
      </w:r>
      <w:r w:rsidR="00F73127" w:rsidRPr="00F73127">
        <w:t xml:space="preserve">. </w:t>
      </w:r>
      <w:r w:rsidR="00EA0209">
        <w:t xml:space="preserve">Røde stiplede linjer viser mulige dræn. </w:t>
      </w:r>
      <w:r w:rsidR="00F73127" w:rsidRPr="00F73127">
        <w:t>Køng Kanal er også</w:t>
      </w:r>
      <w:r w:rsidRPr="00F73127">
        <w:t xml:space="preserve"> §3 </w:t>
      </w:r>
      <w:r w:rsidR="00F73127" w:rsidRPr="00F73127">
        <w:t>beskyttet. Det blå</w:t>
      </w:r>
      <w:r w:rsidRPr="00F73127">
        <w:t xml:space="preserve"> skraverede felt er </w:t>
      </w:r>
      <w:r w:rsidR="00F73127" w:rsidRPr="00F73127">
        <w:t xml:space="preserve">en </w:t>
      </w:r>
      <w:r w:rsidRPr="00F73127">
        <w:t>§3</w:t>
      </w:r>
      <w:r w:rsidR="00F73127" w:rsidRPr="00F73127">
        <w:t xml:space="preserve"> sø</w:t>
      </w:r>
      <w:r w:rsidRPr="00F73127">
        <w:t xml:space="preserve">. Vandet </w:t>
      </w:r>
      <w:r w:rsidR="00F73127" w:rsidRPr="00F73127">
        <w:t>i vandløbene løber fra nord mod syd ud i Avnø Fjord</w:t>
      </w:r>
      <w:r w:rsidRPr="00F73127">
        <w:t xml:space="preserve">. </w:t>
      </w:r>
    </w:p>
    <w:p w14:paraId="511ED022" w14:textId="77777777" w:rsidR="00EA0209" w:rsidRDefault="00C15C45" w:rsidP="00EA0209">
      <w:pPr>
        <w:keepNext/>
      </w:pPr>
      <w:r>
        <w:rPr>
          <w:noProof/>
        </w:rPr>
        <w:drawing>
          <wp:inline distT="0" distB="0" distL="0" distR="0" wp14:anchorId="47CBC6C5" wp14:editId="4C5DEC5A">
            <wp:extent cx="5904230" cy="3333750"/>
            <wp:effectExtent l="19050" t="19050" r="20320" b="19050"/>
            <wp:docPr id="1738660737" name="Billede 1" descr="Et billede, der indeholder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0737" name="Billede 1" descr="Et billede, der indeholder kort, skærmbillede&#10;&#10;Automatisk genereret beskrivelse"/>
                    <pic:cNvPicPr/>
                  </pic:nvPicPr>
                  <pic:blipFill rotWithShape="1">
                    <a:blip r:embed="rId13"/>
                    <a:srcRect t="7060" b="1430"/>
                    <a:stretch/>
                  </pic:blipFill>
                  <pic:spPr bwMode="auto">
                    <a:xfrm>
                      <a:off x="0" y="0"/>
                      <a:ext cx="5904230" cy="3333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8ABBD" w14:textId="000764B4" w:rsidR="00F73127" w:rsidRDefault="00EA0209" w:rsidP="00EA0209">
      <w:pPr>
        <w:pStyle w:val="Billedtekst"/>
      </w:pPr>
      <w:r>
        <w:t xml:space="preserve">Figur </w:t>
      </w:r>
      <w:r>
        <w:fldChar w:fldCharType="begin"/>
      </w:r>
      <w:r>
        <w:instrText xml:space="preserve"> SEQ Figur \* ARABIC </w:instrText>
      </w:r>
      <w:r>
        <w:fldChar w:fldCharType="separate"/>
      </w:r>
      <w:r w:rsidR="002361FD">
        <w:rPr>
          <w:noProof/>
        </w:rPr>
        <w:t>3</w:t>
      </w:r>
      <w:r>
        <w:fldChar w:fldCharType="end"/>
      </w:r>
      <w:r>
        <w:t xml:space="preserve"> </w:t>
      </w:r>
      <w:r w:rsidRPr="00494FD0">
        <w:t xml:space="preserve">Eksisterende forhold for det </w:t>
      </w:r>
      <w:r>
        <w:t>centrale</w:t>
      </w:r>
      <w:r w:rsidRPr="00494FD0">
        <w:t xml:space="preserve"> område. Det grønne skraverede felt viser økologiske forbindelser. Vandløbene i kortet er vist med blå for offentligt vedligeholdte vandløb (Køng Sidekanal og Køng Kanal) og røde for private vandløb (</w:t>
      </w:r>
      <w:proofErr w:type="spellStart"/>
      <w:r w:rsidRPr="00494FD0">
        <w:t>Midtergr</w:t>
      </w:r>
      <w:r>
        <w:t>øften</w:t>
      </w:r>
      <w:proofErr w:type="spellEnd"/>
      <w:r>
        <w:t xml:space="preserve">). Røde stiplede linjer viser mulige dræn. </w:t>
      </w:r>
      <w:r w:rsidRPr="00F73127">
        <w:t>Køng Kanal er også §3 beskyttet. De blå skraverede felt</w:t>
      </w:r>
      <w:r>
        <w:t>er</w:t>
      </w:r>
      <w:r w:rsidRPr="00F73127">
        <w:t xml:space="preserve"> er §3 sø</w:t>
      </w:r>
      <w:r>
        <w:t>er</w:t>
      </w:r>
      <w:r w:rsidRPr="00F73127">
        <w:t>. Vandet i vandløbene løber fra nord mod syd ud i Avnø Fjord.</w:t>
      </w:r>
    </w:p>
    <w:p w14:paraId="75EB78BF" w14:textId="77777777" w:rsidR="00EA0209" w:rsidRDefault="00EA0209" w:rsidP="00F73127"/>
    <w:p w14:paraId="6C5FD18E" w14:textId="77777777" w:rsidR="00EA0209" w:rsidRDefault="00EA0209" w:rsidP="00EA0209">
      <w:pPr>
        <w:keepNext/>
      </w:pPr>
      <w:r>
        <w:rPr>
          <w:noProof/>
        </w:rPr>
        <w:lastRenderedPageBreak/>
        <w:drawing>
          <wp:inline distT="0" distB="0" distL="0" distR="0" wp14:anchorId="1683D1A3" wp14:editId="366CE322">
            <wp:extent cx="5904230" cy="4648200"/>
            <wp:effectExtent l="19050" t="19050" r="20320" b="19050"/>
            <wp:docPr id="1724888542" name="Billede 1"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8542" name="Billede 1" descr="Et billede, der indeholder kort, tekst&#10;&#10;Automatisk genereret beskrivelse"/>
                    <pic:cNvPicPr/>
                  </pic:nvPicPr>
                  <pic:blipFill rotWithShape="1">
                    <a:blip r:embed="rId14"/>
                    <a:srcRect t="7082" b="6516"/>
                    <a:stretch/>
                  </pic:blipFill>
                  <pic:spPr bwMode="auto">
                    <a:xfrm>
                      <a:off x="0" y="0"/>
                      <a:ext cx="5904230" cy="4648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FCD425" w14:textId="39E6C76C" w:rsidR="00EA0209" w:rsidRDefault="00EA0209" w:rsidP="00EA0209">
      <w:pPr>
        <w:pStyle w:val="Billedtekst"/>
      </w:pPr>
      <w:r>
        <w:t xml:space="preserve">Figur </w:t>
      </w:r>
      <w:r>
        <w:fldChar w:fldCharType="begin"/>
      </w:r>
      <w:r>
        <w:instrText xml:space="preserve"> SEQ Figur \* ARABIC </w:instrText>
      </w:r>
      <w:r>
        <w:fldChar w:fldCharType="separate"/>
      </w:r>
      <w:r w:rsidR="002361FD">
        <w:rPr>
          <w:noProof/>
        </w:rPr>
        <w:t>4</w:t>
      </w:r>
      <w:r>
        <w:fldChar w:fldCharType="end"/>
      </w:r>
      <w:r w:rsidRPr="00953C2D">
        <w:t xml:space="preserve"> Eksisterende forhold for det centrale område. Det grønne skraverede felt viser økologiske forbindelser. Vandløbene i kortet er vist med blå for offentligt vedligeholdte vandløb (</w:t>
      </w:r>
      <w:r>
        <w:t>Ågårdskanal, tilløb til Ågårdsk</w:t>
      </w:r>
      <w:r w:rsidRPr="00953C2D">
        <w:t>anal</w:t>
      </w:r>
      <w:r>
        <w:t xml:space="preserve"> og Køng Kanal).</w:t>
      </w:r>
      <w:r w:rsidRPr="00EA0209">
        <w:t xml:space="preserve"> </w:t>
      </w:r>
      <w:r>
        <w:t xml:space="preserve">Røde stiplede linjer viser mulige dræn. </w:t>
      </w:r>
      <w:r w:rsidRPr="00F73127">
        <w:t xml:space="preserve">Køng Kanal </w:t>
      </w:r>
      <w:r>
        <w:t xml:space="preserve">og Ågårdskanalen </w:t>
      </w:r>
      <w:r w:rsidRPr="00F73127">
        <w:t>er også §3 beskyttet. De</w:t>
      </w:r>
      <w:r>
        <w:t>t brune</w:t>
      </w:r>
      <w:r w:rsidRPr="00F73127">
        <w:t xml:space="preserve"> skraverede felt er §3 </w:t>
      </w:r>
      <w:r>
        <w:t>mose</w:t>
      </w:r>
      <w:r w:rsidRPr="00F73127">
        <w:t xml:space="preserve">. Vandet i vandløbene løber fra </w:t>
      </w:r>
      <w:r>
        <w:t xml:space="preserve">vest og </w:t>
      </w:r>
      <w:r w:rsidRPr="00F73127">
        <w:t>nord mod syd ud i Avnø Fjord</w:t>
      </w:r>
      <w:r w:rsidR="00645306">
        <w:t>.</w:t>
      </w:r>
    </w:p>
    <w:p w14:paraId="27D36FF8" w14:textId="77777777" w:rsidR="00F73127" w:rsidRPr="00F73127" w:rsidRDefault="00F73127" w:rsidP="00F73127"/>
    <w:p w14:paraId="7DF7493D" w14:textId="42F5B46D" w:rsidR="00EE65CB" w:rsidRPr="00645306" w:rsidRDefault="00EE65CB" w:rsidP="00645306">
      <w:pPr>
        <w:spacing w:line="240" w:lineRule="auto"/>
        <w:rPr>
          <w:b/>
          <w:highlight w:val="yellow"/>
        </w:rPr>
      </w:pPr>
      <w:r w:rsidRPr="00645306">
        <w:rPr>
          <w:b/>
        </w:rPr>
        <w:t>Formål med projektet</w:t>
      </w:r>
    </w:p>
    <w:p w14:paraId="19BE9ED1" w14:textId="77777777" w:rsidR="00645306" w:rsidRDefault="00645306" w:rsidP="00645306">
      <w:pPr>
        <w:spacing w:line="240" w:lineRule="auto"/>
      </w:pPr>
      <w:r>
        <w:t>Formålet er at sikre nemt vedligehold og funktionsdygtighed i hele solcelleparkens</w:t>
      </w:r>
    </w:p>
    <w:p w14:paraId="40DF693B" w14:textId="77777777" w:rsidR="00645306" w:rsidRDefault="00645306" w:rsidP="00645306">
      <w:pPr>
        <w:spacing w:line="240" w:lineRule="auto"/>
      </w:pPr>
      <w:r>
        <w:t>levetid. Det forsøges også at hæve drænene og deres udløb til de åbne</w:t>
      </w:r>
    </w:p>
    <w:p w14:paraId="55D4C3D7" w14:textId="77777777" w:rsidR="00645306" w:rsidRDefault="00645306" w:rsidP="00645306">
      <w:pPr>
        <w:spacing w:line="240" w:lineRule="auto"/>
      </w:pPr>
      <w:r>
        <w:t>vandløb, da solcelleparken ikke har samme behov for afvanding i og med der ikke</w:t>
      </w:r>
    </w:p>
    <w:p w14:paraId="5E69ECEA" w14:textId="77777777" w:rsidR="00645306" w:rsidRDefault="00645306" w:rsidP="00645306">
      <w:pPr>
        <w:spacing w:line="240" w:lineRule="auto"/>
      </w:pPr>
      <w:r>
        <w:t xml:space="preserve">skal dyrkes. </w:t>
      </w:r>
    </w:p>
    <w:p w14:paraId="342E076A" w14:textId="1134D5CD" w:rsidR="00EE65CB" w:rsidRPr="00EE65CB" w:rsidRDefault="00EE65CB" w:rsidP="00EE65CB">
      <w:pPr>
        <w:spacing w:line="276" w:lineRule="auto"/>
        <w:rPr>
          <w:highlight w:val="yellow"/>
        </w:rPr>
      </w:pPr>
    </w:p>
    <w:p w14:paraId="64DF2E3E" w14:textId="77777777" w:rsidR="00EE65CB" w:rsidRPr="00EE65CB" w:rsidRDefault="00EE65CB" w:rsidP="00EE65CB">
      <w:pPr>
        <w:spacing w:line="276" w:lineRule="auto"/>
        <w:rPr>
          <w:highlight w:val="yellow"/>
        </w:rPr>
      </w:pPr>
    </w:p>
    <w:p w14:paraId="60FDFE54" w14:textId="77777777" w:rsidR="00EE65CB" w:rsidRPr="00EE65CB" w:rsidRDefault="00EE65CB" w:rsidP="00EE65CB">
      <w:pPr>
        <w:spacing w:line="276" w:lineRule="auto"/>
        <w:rPr>
          <w:highlight w:val="yellow"/>
        </w:rPr>
      </w:pPr>
    </w:p>
    <w:p w14:paraId="0B12B562" w14:textId="77777777" w:rsidR="00EE65CB" w:rsidRPr="00EE65CB" w:rsidRDefault="00EE65CB" w:rsidP="00EE65CB">
      <w:pPr>
        <w:spacing w:line="276" w:lineRule="auto"/>
        <w:rPr>
          <w:highlight w:val="yellow"/>
        </w:rPr>
      </w:pPr>
    </w:p>
    <w:p w14:paraId="67C53469" w14:textId="77777777" w:rsidR="00EE65CB" w:rsidRPr="00EE65CB" w:rsidRDefault="00EE65CB" w:rsidP="00EE65CB">
      <w:pPr>
        <w:spacing w:line="276" w:lineRule="auto"/>
        <w:rPr>
          <w:highlight w:val="yellow"/>
        </w:rPr>
      </w:pPr>
    </w:p>
    <w:p w14:paraId="137888BF" w14:textId="77777777" w:rsidR="00EE65CB" w:rsidRPr="00EE65CB" w:rsidRDefault="00EE65CB" w:rsidP="00EE65CB">
      <w:pPr>
        <w:spacing w:line="276" w:lineRule="auto"/>
        <w:rPr>
          <w:highlight w:val="yellow"/>
        </w:rPr>
      </w:pPr>
    </w:p>
    <w:p w14:paraId="1222D0BF" w14:textId="77777777" w:rsidR="00EE65CB" w:rsidRPr="00EE65CB" w:rsidRDefault="00EE65CB" w:rsidP="00EE65CB">
      <w:pPr>
        <w:spacing w:line="276" w:lineRule="auto"/>
        <w:rPr>
          <w:highlight w:val="yellow"/>
        </w:rPr>
      </w:pPr>
    </w:p>
    <w:p w14:paraId="5CAEDC31" w14:textId="77777777" w:rsidR="00EE65CB" w:rsidRPr="00EE65CB" w:rsidRDefault="00EE65CB" w:rsidP="00EE65CB">
      <w:pPr>
        <w:spacing w:line="276" w:lineRule="auto"/>
        <w:rPr>
          <w:highlight w:val="yellow"/>
        </w:rPr>
      </w:pPr>
    </w:p>
    <w:p w14:paraId="3B423578" w14:textId="77777777" w:rsidR="00EE65CB" w:rsidRPr="00EE65CB" w:rsidRDefault="00EE65CB" w:rsidP="00EE65CB">
      <w:pPr>
        <w:spacing w:line="276" w:lineRule="auto"/>
        <w:rPr>
          <w:highlight w:val="yellow"/>
        </w:rPr>
      </w:pPr>
    </w:p>
    <w:p w14:paraId="760A051F" w14:textId="77777777" w:rsidR="00EE65CB" w:rsidRPr="00EE65CB" w:rsidRDefault="00EE65CB" w:rsidP="00EE65CB">
      <w:pPr>
        <w:spacing w:line="276" w:lineRule="auto"/>
        <w:rPr>
          <w:highlight w:val="yellow"/>
        </w:rPr>
      </w:pPr>
    </w:p>
    <w:p w14:paraId="79736FDE" w14:textId="77777777" w:rsidR="00EE65CB" w:rsidRPr="00EE65CB" w:rsidRDefault="00EE65CB" w:rsidP="00EE65CB">
      <w:pPr>
        <w:spacing w:line="276" w:lineRule="auto"/>
        <w:rPr>
          <w:highlight w:val="yellow"/>
        </w:rPr>
      </w:pPr>
    </w:p>
    <w:p w14:paraId="5C97905B" w14:textId="77777777" w:rsidR="00EE65CB" w:rsidRPr="00EE65CB" w:rsidRDefault="00EE65CB" w:rsidP="00EE65CB">
      <w:pPr>
        <w:spacing w:line="276" w:lineRule="auto"/>
        <w:rPr>
          <w:highlight w:val="yellow"/>
        </w:rPr>
      </w:pPr>
    </w:p>
    <w:p w14:paraId="245CA0D4" w14:textId="77777777" w:rsidR="00EE65CB" w:rsidRPr="00645306" w:rsidRDefault="00EE65CB" w:rsidP="00EE65CB">
      <w:pPr>
        <w:spacing w:line="276" w:lineRule="auto"/>
        <w:rPr>
          <w:b/>
        </w:rPr>
      </w:pPr>
      <w:r w:rsidRPr="00645306">
        <w:rPr>
          <w:b/>
        </w:rPr>
        <w:lastRenderedPageBreak/>
        <w:t>Projektets indhold</w:t>
      </w:r>
    </w:p>
    <w:p w14:paraId="3F0E985A" w14:textId="77777777" w:rsidR="00607FA2" w:rsidRDefault="00607FA2" w:rsidP="00607FA2">
      <w:pPr>
        <w:spacing w:line="240" w:lineRule="auto"/>
      </w:pPr>
      <w:r>
        <w:t>I forbindelse med etablering af solcelleanlæg iht Lokalplan T 01.02.01 ønskes at</w:t>
      </w:r>
    </w:p>
    <w:p w14:paraId="2DF7908F" w14:textId="77777777" w:rsidR="00607FA2" w:rsidRDefault="00607FA2" w:rsidP="00607FA2">
      <w:pPr>
        <w:spacing w:line="240" w:lineRule="auto"/>
      </w:pPr>
      <w:r>
        <w:t xml:space="preserve">udskifte drænsystemet indenfor solcelleprojektområdet. Projektet er delt op i tre delområder, kaldet det nordlige område, det centrale område og det sydlige område. </w:t>
      </w:r>
    </w:p>
    <w:p w14:paraId="676BD7D8" w14:textId="77777777" w:rsidR="00EE65CB" w:rsidRPr="00EE65CB" w:rsidRDefault="00EE65CB" w:rsidP="00EE65CB">
      <w:pPr>
        <w:rPr>
          <w:noProof/>
          <w:highlight w:val="yellow"/>
        </w:rPr>
      </w:pPr>
    </w:p>
    <w:p w14:paraId="2F44582E" w14:textId="5D92EF7D" w:rsidR="00EE65CB" w:rsidRPr="00CD6911" w:rsidRDefault="00607FA2" w:rsidP="00EE65CB">
      <w:pPr>
        <w:keepNext/>
        <w:rPr>
          <w:u w:val="single"/>
        </w:rPr>
      </w:pPr>
      <w:r w:rsidRPr="00CD6911">
        <w:rPr>
          <w:u w:val="single"/>
        </w:rPr>
        <w:t>Nordlige område:</w:t>
      </w:r>
    </w:p>
    <w:p w14:paraId="59FFC09F" w14:textId="16579500" w:rsidR="00607FA2" w:rsidRDefault="00607FA2" w:rsidP="00607FA2">
      <w:pPr>
        <w:keepNext/>
      </w:pPr>
      <w:r>
        <w:t>Solcelleprojektet, det drænede område er i dag ca. 63 hektar og vil i det nye projekt</w:t>
      </w:r>
    </w:p>
    <w:p w14:paraId="73DE1285" w14:textId="1AA47D84" w:rsidR="00607FA2" w:rsidRDefault="00607FA2" w:rsidP="00607FA2">
      <w:pPr>
        <w:keepNext/>
      </w:pPr>
      <w:r>
        <w:t xml:space="preserve">være cirka 37 hektar. Projektet omfatter </w:t>
      </w:r>
      <w:proofErr w:type="spellStart"/>
      <w:r>
        <w:t>omdræning</w:t>
      </w:r>
      <w:proofErr w:type="spellEnd"/>
      <w:r>
        <w:t xml:space="preserve"> af den vestlige del af området, så det respekterer placeringen af det fremtidige solcelledesign, i den østlige del af området er der planlagt et lavbundsprojekt der er beskrevet i en anden ansøgning.</w:t>
      </w:r>
    </w:p>
    <w:p w14:paraId="66A980FC" w14:textId="77777777" w:rsidR="00607FA2" w:rsidRDefault="00607FA2" w:rsidP="00607FA2">
      <w:pPr>
        <w:keepNext/>
      </w:pPr>
    </w:p>
    <w:p w14:paraId="743F8C60" w14:textId="6478BCBD" w:rsidR="00607FA2" w:rsidRPr="00607FA2" w:rsidRDefault="00CD6911" w:rsidP="00607FA2">
      <w:pPr>
        <w:keepNext/>
      </w:pPr>
      <w:r>
        <w:t>O</w:t>
      </w:r>
      <w:r w:rsidR="00607FA2">
        <w:t xml:space="preserve">mrådet </w:t>
      </w:r>
      <w:r>
        <w:t xml:space="preserve">er </w:t>
      </w:r>
      <w:r w:rsidR="00607FA2">
        <w:t>fulddrænet i 1999 og størstedelen af</w:t>
      </w:r>
      <w:r>
        <w:t xml:space="preserve"> </w:t>
      </w:r>
      <w:r w:rsidR="00607FA2">
        <w:t>arealet løber til en pumpebrønd i øst og videre til Køng Kanal.</w:t>
      </w:r>
      <w:r>
        <w:t xml:space="preserve"> De eksisterende dræn kan ses på figur 5 som de grå tynde streger. </w:t>
      </w:r>
    </w:p>
    <w:p w14:paraId="621FF58E" w14:textId="77777777" w:rsidR="00607FA2" w:rsidRDefault="00607FA2" w:rsidP="00607FA2">
      <w:pPr>
        <w:keepNext/>
      </w:pPr>
      <w:r>
        <w:rPr>
          <w:noProof/>
        </w:rPr>
        <w:drawing>
          <wp:inline distT="0" distB="0" distL="0" distR="0" wp14:anchorId="30F27C25" wp14:editId="1C67F89C">
            <wp:extent cx="5904230" cy="2920365"/>
            <wp:effectExtent l="19050" t="19050" r="20320" b="13335"/>
            <wp:docPr id="1069958192" name="Billede 1" descr="Et billede, der indeholder tekst, diagram, Plan,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58192" name="Billede 1" descr="Et billede, der indeholder tekst, diagram, Plan, linje/række&#10;&#10;Automatisk genereret beskrivelse"/>
                    <pic:cNvPicPr/>
                  </pic:nvPicPr>
                  <pic:blipFill>
                    <a:blip r:embed="rId15"/>
                    <a:stretch>
                      <a:fillRect/>
                    </a:stretch>
                  </pic:blipFill>
                  <pic:spPr>
                    <a:xfrm>
                      <a:off x="0" y="0"/>
                      <a:ext cx="5904230" cy="2920365"/>
                    </a:xfrm>
                    <a:prstGeom prst="rect">
                      <a:avLst/>
                    </a:prstGeom>
                    <a:ln>
                      <a:solidFill>
                        <a:schemeClr val="tx1"/>
                      </a:solidFill>
                    </a:ln>
                  </pic:spPr>
                </pic:pic>
              </a:graphicData>
            </a:graphic>
          </wp:inline>
        </w:drawing>
      </w:r>
    </w:p>
    <w:p w14:paraId="6C9A6D19" w14:textId="29A1ABD3" w:rsidR="00607FA2" w:rsidRPr="00CD6911" w:rsidRDefault="00607FA2" w:rsidP="00CD6911">
      <w:pPr>
        <w:pStyle w:val="Billedtekst"/>
      </w:pPr>
      <w:r>
        <w:t xml:space="preserve">Figur </w:t>
      </w:r>
      <w:r>
        <w:fldChar w:fldCharType="begin"/>
      </w:r>
      <w:r>
        <w:instrText xml:space="preserve"> SEQ Figur \* ARABIC </w:instrText>
      </w:r>
      <w:r>
        <w:fldChar w:fldCharType="separate"/>
      </w:r>
      <w:r w:rsidR="002361FD">
        <w:rPr>
          <w:noProof/>
        </w:rPr>
        <w:t>5</w:t>
      </w:r>
      <w:r>
        <w:fldChar w:fldCharType="end"/>
      </w:r>
      <w:r w:rsidR="00CD6911">
        <w:t xml:space="preserve"> Ansøgte dræn (rød, blå og lilla) vist over eksisterende dræn (gråstiplet). Ansøgt lavbundsprojekt i det grønne område.</w:t>
      </w:r>
    </w:p>
    <w:p w14:paraId="75C5986F" w14:textId="77777777" w:rsidR="00CD6911" w:rsidRDefault="00CD6911" w:rsidP="00CD6911">
      <w:pPr>
        <w:keepNext/>
      </w:pPr>
      <w:r>
        <w:t xml:space="preserve">Det ansøgte projekt indbyrdes afstand mellem de nye dræn vil være på 27 meter og de bliver lagt i samme dybde som de eksisterende. </w:t>
      </w:r>
    </w:p>
    <w:p w14:paraId="62D60FBA" w14:textId="5EEF5604" w:rsidR="00607FA2" w:rsidRPr="00CD6911" w:rsidRDefault="00CD6911" w:rsidP="00CD6911">
      <w:pPr>
        <w:keepNext/>
      </w:pPr>
      <w:r>
        <w:t xml:space="preserve">Det er hensigten at det vestlige system erstattes og det østlige bliver frakoblet i forbindelse med etablering af ny pumpebrønd. Drænene markeret med rød lægges med 2 promilles fald og drænet markeret med blå lægges med 1,5 promilles fald. Der etableres en ny pumpebrønd ude ved Køng Kanal, men med uændret dimensioner. Projektet planlægges udført med nedpløjning, udover Ø300 drænet og i den forbindelse vurderes det at de gamle dræn sættes ud af funktion. De vil dog stadig </w:t>
      </w:r>
      <w:r w:rsidR="00983392">
        <w:t>ligge</w:t>
      </w:r>
      <w:r>
        <w:t xml:space="preserve"> i jorden. </w:t>
      </w:r>
    </w:p>
    <w:p w14:paraId="520EAFB9" w14:textId="77777777" w:rsidR="00CD6911" w:rsidRDefault="00CD6911" w:rsidP="00EE65CB"/>
    <w:p w14:paraId="1BF32BCC" w14:textId="2D4BDA9E" w:rsidR="00607FA2" w:rsidRDefault="00607FA2" w:rsidP="00EE65CB">
      <w:pPr>
        <w:rPr>
          <w:u w:val="single"/>
        </w:rPr>
      </w:pPr>
      <w:r w:rsidRPr="00CD6911">
        <w:rPr>
          <w:u w:val="single"/>
        </w:rPr>
        <w:t>Centrale område:</w:t>
      </w:r>
    </w:p>
    <w:p w14:paraId="4FC364E5" w14:textId="77777777" w:rsidR="00983392" w:rsidRPr="00983392" w:rsidRDefault="00983392" w:rsidP="00983392">
      <w:r w:rsidRPr="00983392">
        <w:t>Projektet omfatter matriklerne 17d og 13g Køng By, Køng. Alle arealer en del af</w:t>
      </w:r>
    </w:p>
    <w:p w14:paraId="16029596" w14:textId="77777777" w:rsidR="00983392" w:rsidRPr="00983392" w:rsidRDefault="00983392" w:rsidP="00983392">
      <w:r w:rsidRPr="00983392">
        <w:t>solcelleprojektet, området er ca. 51 hektar.</w:t>
      </w:r>
    </w:p>
    <w:p w14:paraId="7C3160A6" w14:textId="77777777" w:rsidR="00983392" w:rsidRPr="00983392" w:rsidRDefault="00983392" w:rsidP="00983392">
      <w:r w:rsidRPr="00983392">
        <w:t xml:space="preserve">Projektet omfatter </w:t>
      </w:r>
      <w:proofErr w:type="spellStart"/>
      <w:r w:rsidRPr="00983392">
        <w:t>omdræning</w:t>
      </w:r>
      <w:proofErr w:type="spellEnd"/>
      <w:r w:rsidRPr="00983392">
        <w:t xml:space="preserve"> af hele området, så det respekterer placeringen af</w:t>
      </w:r>
    </w:p>
    <w:p w14:paraId="74E88A9A" w14:textId="7343BCF1" w:rsidR="00983392" w:rsidRPr="00983392" w:rsidRDefault="00983392" w:rsidP="00983392">
      <w:r w:rsidRPr="00983392">
        <w:t>det fremtidige solcelledesign.</w:t>
      </w:r>
      <w:r w:rsidR="00CD47FD">
        <w:t xml:space="preserve"> </w:t>
      </w:r>
      <w:r>
        <w:t>O</w:t>
      </w:r>
      <w:r w:rsidRPr="00983392">
        <w:t xml:space="preserve">mrådet </w:t>
      </w:r>
      <w:r>
        <w:t xml:space="preserve">er </w:t>
      </w:r>
      <w:r w:rsidRPr="00983392">
        <w:t>i dag fulddrænet i sydvest og den nordlige</w:t>
      </w:r>
      <w:r>
        <w:t xml:space="preserve"> </w:t>
      </w:r>
      <w:r w:rsidRPr="00983392">
        <w:t>del er kun sporadisk drænet.</w:t>
      </w:r>
      <w:r w:rsidR="00CD47FD">
        <w:t xml:space="preserve"> </w:t>
      </w:r>
      <w:r w:rsidRPr="00983392">
        <w:t>Drænene er lavet med 15-20 meter mellem drænene og der er 16 udløb til Køng</w:t>
      </w:r>
      <w:r w:rsidR="00CD47FD">
        <w:t xml:space="preserve"> K</w:t>
      </w:r>
      <w:r w:rsidRPr="00983392">
        <w:t xml:space="preserve">anal. </w:t>
      </w:r>
      <w:r>
        <w:t>De eksisterende dræn kan ses på figur 6 som de grå tynde streger.</w:t>
      </w:r>
    </w:p>
    <w:p w14:paraId="02ABCADD" w14:textId="77777777" w:rsidR="00983392" w:rsidRDefault="00607FA2" w:rsidP="00983392">
      <w:pPr>
        <w:keepNext/>
      </w:pPr>
      <w:r>
        <w:rPr>
          <w:noProof/>
        </w:rPr>
        <w:lastRenderedPageBreak/>
        <w:drawing>
          <wp:inline distT="0" distB="0" distL="0" distR="0" wp14:anchorId="3740830E" wp14:editId="33EC6A6A">
            <wp:extent cx="5904230" cy="3633470"/>
            <wp:effectExtent l="19050" t="19050" r="20320" b="24130"/>
            <wp:docPr id="890654943" name="Billede 1" descr="Et billede, der indeholder diagram, linje/række, Parallel,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54943" name="Billede 1" descr="Et billede, der indeholder diagram, linje/række, Parallel, Plan&#10;&#10;Automatisk genereret beskrivelse"/>
                    <pic:cNvPicPr/>
                  </pic:nvPicPr>
                  <pic:blipFill>
                    <a:blip r:embed="rId16"/>
                    <a:stretch>
                      <a:fillRect/>
                    </a:stretch>
                  </pic:blipFill>
                  <pic:spPr>
                    <a:xfrm>
                      <a:off x="0" y="0"/>
                      <a:ext cx="5904230" cy="3633470"/>
                    </a:xfrm>
                    <a:prstGeom prst="rect">
                      <a:avLst/>
                    </a:prstGeom>
                    <a:ln>
                      <a:solidFill>
                        <a:schemeClr val="tx1"/>
                      </a:solidFill>
                    </a:ln>
                  </pic:spPr>
                </pic:pic>
              </a:graphicData>
            </a:graphic>
          </wp:inline>
        </w:drawing>
      </w:r>
    </w:p>
    <w:p w14:paraId="1BC3ED59" w14:textId="00D3C582" w:rsidR="00607FA2" w:rsidRDefault="00983392" w:rsidP="00983392">
      <w:pPr>
        <w:pStyle w:val="Billedtekst"/>
      </w:pPr>
      <w:r>
        <w:t xml:space="preserve">Figur </w:t>
      </w:r>
      <w:r>
        <w:fldChar w:fldCharType="begin"/>
      </w:r>
      <w:r>
        <w:instrText xml:space="preserve"> SEQ Figur \* ARABIC </w:instrText>
      </w:r>
      <w:r>
        <w:fldChar w:fldCharType="separate"/>
      </w:r>
      <w:r w:rsidR="002361FD">
        <w:rPr>
          <w:noProof/>
        </w:rPr>
        <w:t>6</w:t>
      </w:r>
      <w:r>
        <w:fldChar w:fldCharType="end"/>
      </w:r>
      <w:r>
        <w:t xml:space="preserve"> </w:t>
      </w:r>
      <w:r w:rsidRPr="00E527F9">
        <w:t xml:space="preserve">Ansøgte dræn (rød) vist over eksisterende dræn (gråstiplet). </w:t>
      </w:r>
    </w:p>
    <w:p w14:paraId="44086443" w14:textId="0F823BD2" w:rsidR="00983392" w:rsidRDefault="00983392" w:rsidP="00983392">
      <w:r>
        <w:t>Det ansøgte projekt indbyrdes afstand mellem drænene vil være på 27 meter og de bliver lagt i en dybde længst fra udløbene på kun 80 cm, det kombineret med et generelt lavt fald, gør at udløbende til Køng Kanal ligger så højt som muligt uden pumpning.</w:t>
      </w:r>
    </w:p>
    <w:p w14:paraId="3D4D6253" w14:textId="77777777" w:rsidR="00983392" w:rsidRDefault="00983392" w:rsidP="00983392"/>
    <w:p w14:paraId="10FB2C32" w14:textId="2AA2C7CF" w:rsidR="00983392" w:rsidRDefault="00983392" w:rsidP="00983392">
      <w:r>
        <w:t>Det ansøgte projekt har 7 udløb imod de eksisterende 16 udløb til Køng Kanal i dag.</w:t>
      </w:r>
    </w:p>
    <w:p w14:paraId="3CBD148A" w14:textId="77777777" w:rsidR="00983392" w:rsidRDefault="00983392" w:rsidP="00983392"/>
    <w:p w14:paraId="0EDB2314" w14:textId="20ECEFED" w:rsidR="00983392" w:rsidRDefault="00983392" w:rsidP="00983392">
      <w:r>
        <w:t xml:space="preserve">Der planlægges to terrænnære grøfter med </w:t>
      </w:r>
      <w:proofErr w:type="spellStart"/>
      <w:r>
        <w:t>bundbredde</w:t>
      </w:r>
      <w:proofErr w:type="spellEnd"/>
      <w:r>
        <w:t xml:space="preserve"> på 0,30 meter og afstand</w:t>
      </w:r>
    </w:p>
    <w:p w14:paraId="5531240E" w14:textId="2E4BE3E1" w:rsidR="00983392" w:rsidRDefault="00983392" w:rsidP="00983392">
      <w:r>
        <w:t xml:space="preserve">mellem kronekanter på ca. 2 meter. Det planlægges som en let fordybning af terrænet og skal ikke have karakter som grøft. </w:t>
      </w:r>
    </w:p>
    <w:p w14:paraId="712B67F2" w14:textId="77777777" w:rsidR="00983392" w:rsidRDefault="00983392" w:rsidP="00983392"/>
    <w:p w14:paraId="59411336" w14:textId="537601AF" w:rsidR="00983392" w:rsidRDefault="00983392" w:rsidP="00983392">
      <w:r>
        <w:t>Projektet planlægges udført med nedpløjning og retningen på de nye rør vil trække</w:t>
      </w:r>
    </w:p>
    <w:p w14:paraId="308AEE90" w14:textId="77777777" w:rsidR="00983392" w:rsidRDefault="00983392" w:rsidP="00983392">
      <w:r>
        <w:t>det eksisterende i stykker så det sættes ud af funktion.</w:t>
      </w:r>
    </w:p>
    <w:p w14:paraId="7D68E015" w14:textId="77777777" w:rsidR="00BD6822" w:rsidRDefault="00BD6822" w:rsidP="00EE65CB">
      <w:pPr>
        <w:rPr>
          <w:u w:val="single"/>
        </w:rPr>
      </w:pPr>
    </w:p>
    <w:p w14:paraId="23EA8326" w14:textId="3752C553" w:rsidR="00BD6822" w:rsidRDefault="00607FA2" w:rsidP="00EE65CB">
      <w:pPr>
        <w:rPr>
          <w:u w:val="single"/>
        </w:rPr>
      </w:pPr>
      <w:r w:rsidRPr="00301346">
        <w:rPr>
          <w:u w:val="single"/>
        </w:rPr>
        <w:t>Sydlige område:</w:t>
      </w:r>
    </w:p>
    <w:p w14:paraId="1F6E76CB" w14:textId="09BC642B" w:rsidR="00BD6822" w:rsidRDefault="00BD6822" w:rsidP="00BD6822">
      <w:r>
        <w:t xml:space="preserve">Projektet omfatter matriklerne 40k, 40o og den østlige del af 2n Sallerup By, Køng. Alle arealer en del af solcelleprojektet, området er ca. 42 hektar. Projektet omfatter </w:t>
      </w:r>
      <w:proofErr w:type="spellStart"/>
      <w:r>
        <w:t>omdræning</w:t>
      </w:r>
      <w:proofErr w:type="spellEnd"/>
      <w:r>
        <w:t xml:space="preserve"> af hele området, så det respekterer placeringen af det fremtidige solcelledesign.</w:t>
      </w:r>
    </w:p>
    <w:p w14:paraId="1DECE515" w14:textId="77777777" w:rsidR="00BD6822" w:rsidRDefault="00BD6822" w:rsidP="00BD6822"/>
    <w:p w14:paraId="291D783F" w14:textId="3704AD93" w:rsidR="00BD6822" w:rsidRDefault="00BD6822" w:rsidP="00BD6822">
      <w:r>
        <w:t>Området er i dag fulddrænet, med de ældste dræn lavet i 1935 og de nyeste lavet i 1997.</w:t>
      </w:r>
    </w:p>
    <w:p w14:paraId="1A1B37E1" w14:textId="77777777" w:rsidR="003820FB" w:rsidRDefault="00BD6822" w:rsidP="00BD6822">
      <w:r>
        <w:t>Drænene er lavet med 15-20 meter mellem drænene og der er 10 udløb til Køng kanal. Projektet har ikke noget opland udenfor selve projektområdet og påvirker således ikke andre jorde end de i projektet selv beliggende.</w:t>
      </w:r>
    </w:p>
    <w:p w14:paraId="1F09F132" w14:textId="77777777" w:rsidR="002361FD" w:rsidRDefault="00607FA2" w:rsidP="002361FD">
      <w:pPr>
        <w:keepNext/>
      </w:pPr>
      <w:r>
        <w:rPr>
          <w:noProof/>
        </w:rPr>
        <w:lastRenderedPageBreak/>
        <w:drawing>
          <wp:inline distT="0" distB="0" distL="0" distR="0" wp14:anchorId="4BAA5842" wp14:editId="33682EB3">
            <wp:extent cx="5904230" cy="5434330"/>
            <wp:effectExtent l="19050" t="19050" r="20320" b="13970"/>
            <wp:docPr id="387778549" name="Billede 1" descr="Et billede, der indeholder tekst, diagram, Plan, skem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78549" name="Billede 1" descr="Et billede, der indeholder tekst, diagram, Plan, skematisk&#10;&#10;Automatisk genereret beskrivelse"/>
                    <pic:cNvPicPr/>
                  </pic:nvPicPr>
                  <pic:blipFill>
                    <a:blip r:embed="rId17"/>
                    <a:stretch>
                      <a:fillRect/>
                    </a:stretch>
                  </pic:blipFill>
                  <pic:spPr>
                    <a:xfrm>
                      <a:off x="0" y="0"/>
                      <a:ext cx="5904230" cy="5434330"/>
                    </a:xfrm>
                    <a:prstGeom prst="rect">
                      <a:avLst/>
                    </a:prstGeom>
                    <a:ln>
                      <a:solidFill>
                        <a:schemeClr val="tx1"/>
                      </a:solidFill>
                    </a:ln>
                  </pic:spPr>
                </pic:pic>
              </a:graphicData>
            </a:graphic>
          </wp:inline>
        </w:drawing>
      </w:r>
    </w:p>
    <w:p w14:paraId="094A3C8D" w14:textId="6A48D429" w:rsidR="00607FA2" w:rsidRDefault="002361FD" w:rsidP="002361FD">
      <w:pPr>
        <w:pStyle w:val="Billedtekst"/>
      </w:pPr>
      <w:r>
        <w:t xml:space="preserve">Figur </w:t>
      </w:r>
      <w:r>
        <w:fldChar w:fldCharType="begin"/>
      </w:r>
      <w:r>
        <w:instrText xml:space="preserve"> SEQ Figur \* ARABIC </w:instrText>
      </w:r>
      <w:r>
        <w:fldChar w:fldCharType="separate"/>
      </w:r>
      <w:r>
        <w:rPr>
          <w:noProof/>
        </w:rPr>
        <w:t>7</w:t>
      </w:r>
      <w:r>
        <w:fldChar w:fldCharType="end"/>
      </w:r>
      <w:r w:rsidRPr="002361FD">
        <w:t xml:space="preserve"> </w:t>
      </w:r>
      <w:r w:rsidRPr="00E527F9">
        <w:t>Ansøgte dræn (rød) vist over eksisterende dræn (gråstiplet).</w:t>
      </w:r>
    </w:p>
    <w:p w14:paraId="20C651C1" w14:textId="77777777" w:rsidR="00073D03" w:rsidRDefault="00073D03" w:rsidP="00073D03">
      <w:r>
        <w:t>Det ansøgte projekt indbyrdes afstand mellem drænene på 27 meter og ligger i en</w:t>
      </w:r>
    </w:p>
    <w:p w14:paraId="23607998" w14:textId="469A5EF3" w:rsidR="00073D03" w:rsidRDefault="00073D03" w:rsidP="00073D03">
      <w:r>
        <w:t xml:space="preserve">dybde længst fra udløbene på kun 60 cm, det kombineret med et generelt lavt fald, gør at udløbende til Køng </w:t>
      </w:r>
      <w:r w:rsidR="00CD47FD">
        <w:t>K</w:t>
      </w:r>
      <w:r>
        <w:t>anal hæves (50-100</w:t>
      </w:r>
      <w:r w:rsidR="00CD47FD">
        <w:t xml:space="preserve"> </w:t>
      </w:r>
      <w:r>
        <w:t>cm). Det ansøgte har 6 udløb imod de eksisterende 10. Projektet planlægges udført med nedpløjning og retningen på de nye rør vil trække</w:t>
      </w:r>
    </w:p>
    <w:p w14:paraId="00A7F8C4" w14:textId="4725740A" w:rsidR="00EE65CB" w:rsidRDefault="00073D03" w:rsidP="00073D03">
      <w:r>
        <w:t>det eksisterende i stykker så det sættes ud af funktion.</w:t>
      </w:r>
    </w:p>
    <w:p w14:paraId="6A6D3A0C" w14:textId="77777777" w:rsidR="002361FD" w:rsidRDefault="002361FD" w:rsidP="00073D03"/>
    <w:p w14:paraId="202B6C55" w14:textId="2DF8457E" w:rsidR="006036A3" w:rsidRDefault="00860B6D" w:rsidP="00073D03">
      <w:r>
        <w:t xml:space="preserve">Ansøger har oplyst at der ved beplantningsbælter etableres faste rør, så rødder ikke kan tilgå og ødelægge drænene. </w:t>
      </w:r>
      <w:r w:rsidR="002361FD">
        <w:t xml:space="preserve">De tre kort der viser de projekterede dræn kan ses i </w:t>
      </w:r>
      <w:r w:rsidR="00CD47FD">
        <w:t>stort format</w:t>
      </w:r>
      <w:r w:rsidR="002361FD">
        <w:t xml:space="preserve"> på bilag 1.</w:t>
      </w:r>
      <w:r w:rsidR="003178DF">
        <w:t xml:space="preserve"> </w:t>
      </w:r>
    </w:p>
    <w:p w14:paraId="23ED95A1" w14:textId="77777777" w:rsidR="006036A3" w:rsidRDefault="006036A3" w:rsidP="00073D03"/>
    <w:p w14:paraId="189BEBCD" w14:textId="2A4502A2" w:rsidR="002361FD" w:rsidRDefault="003178DF" w:rsidP="00073D03">
      <w:r>
        <w:t>Det er vandløbsmyndighedens vurdering</w:t>
      </w:r>
      <w:r w:rsidR="006036A3">
        <w:t>,</w:t>
      </w:r>
      <w:r>
        <w:t xml:space="preserve"> at projektet ikke vil få afvandingsmæssige konsekvenser for arealer</w:t>
      </w:r>
      <w:r w:rsidR="006036A3">
        <w:t xml:space="preserve">ne </w:t>
      </w:r>
      <w:r>
        <w:t xml:space="preserve">udenfor området </w:t>
      </w:r>
      <w:r w:rsidR="006036A3">
        <w:t xml:space="preserve">ud fra ansøgningsmaterialet og kendte forhold. </w:t>
      </w:r>
    </w:p>
    <w:p w14:paraId="00165A95" w14:textId="77777777" w:rsidR="00073D03" w:rsidRDefault="00073D03" w:rsidP="00EE65CB"/>
    <w:p w14:paraId="3E3381F1" w14:textId="77777777" w:rsidR="00AF7EDC" w:rsidRDefault="00AF7EDC">
      <w:pPr>
        <w:spacing w:line="240" w:lineRule="auto"/>
        <w:rPr>
          <w:b/>
        </w:rPr>
      </w:pPr>
      <w:r>
        <w:rPr>
          <w:b/>
        </w:rPr>
        <w:br w:type="page"/>
      </w:r>
    </w:p>
    <w:p w14:paraId="46FF3552" w14:textId="0C8750CD" w:rsidR="00EE65CB" w:rsidRPr="006975EC" w:rsidRDefault="00EE65CB" w:rsidP="00EE65CB">
      <w:pPr>
        <w:spacing w:line="276" w:lineRule="auto"/>
        <w:rPr>
          <w:b/>
        </w:rPr>
      </w:pPr>
      <w:r w:rsidRPr="006975EC">
        <w:rPr>
          <w:b/>
        </w:rPr>
        <w:lastRenderedPageBreak/>
        <w:t>Lovgrundlag</w:t>
      </w:r>
    </w:p>
    <w:p w14:paraId="47AD5485" w14:textId="77777777" w:rsidR="00EE65CB" w:rsidRPr="006975EC" w:rsidRDefault="00EE65CB" w:rsidP="00EE65CB">
      <w:r w:rsidRPr="006975EC">
        <w:t>Afgørelse om regulering af vandløb vil blive truffet efter Vandløbslovens bestemmelser:</w:t>
      </w:r>
    </w:p>
    <w:p w14:paraId="5F904D6D" w14:textId="60D5F769" w:rsidR="00EE65CB" w:rsidRPr="006975EC" w:rsidRDefault="00EE65CB" w:rsidP="00EE65CB">
      <w:pPr>
        <w:pStyle w:val="Listeafsnit"/>
        <w:numPr>
          <w:ilvl w:val="0"/>
          <w:numId w:val="16"/>
        </w:numPr>
        <w:spacing w:line="300" w:lineRule="exact"/>
      </w:pPr>
      <w:r w:rsidRPr="006975EC">
        <w:t>Lovbekendtgørelse nr. 1217 af 2</w:t>
      </w:r>
      <w:r w:rsidR="00A80978">
        <w:t>8</w:t>
      </w:r>
      <w:r w:rsidRPr="006975EC">
        <w:t>/11/2019 (Vandløbsloven)</w:t>
      </w:r>
    </w:p>
    <w:p w14:paraId="3DF74A01" w14:textId="77777777" w:rsidR="00EE65CB" w:rsidRPr="006975EC" w:rsidRDefault="00EE65CB" w:rsidP="00EE65CB">
      <w:pPr>
        <w:pStyle w:val="Listeafsnit"/>
        <w:widowControl w:val="0"/>
        <w:numPr>
          <w:ilvl w:val="0"/>
          <w:numId w:val="16"/>
        </w:numPr>
        <w:spacing w:line="240" w:lineRule="auto"/>
      </w:pPr>
      <w:r w:rsidRPr="006975EC">
        <w:t>Bekendtgørelse nr. 834 af 27/06/2016 om vandløbsregulering og –restaurering.</w:t>
      </w:r>
    </w:p>
    <w:p w14:paraId="52DEE86C" w14:textId="77777777" w:rsidR="00EE65CB" w:rsidRPr="008443D3" w:rsidRDefault="00EE65CB" w:rsidP="00EE65CB">
      <w:pPr>
        <w:rPr>
          <w:highlight w:val="yellow"/>
        </w:rPr>
      </w:pPr>
    </w:p>
    <w:p w14:paraId="4C874BD4" w14:textId="77777777" w:rsidR="00EE65CB" w:rsidRPr="006975EC" w:rsidRDefault="00EE65CB" w:rsidP="00EE65CB">
      <w:pPr>
        <w:rPr>
          <w:b/>
        </w:rPr>
      </w:pPr>
      <w:r w:rsidRPr="006975EC">
        <w:rPr>
          <w:b/>
        </w:rPr>
        <w:t>Anden lovgivning</w:t>
      </w:r>
    </w:p>
    <w:p w14:paraId="7D74E0A0" w14:textId="77777777" w:rsidR="00EE65CB" w:rsidRPr="006975EC" w:rsidRDefault="00EE65CB" w:rsidP="00EE65CB">
      <w:r w:rsidRPr="006975EC">
        <w:t>Ansøger er selv ansvarlig for, at alle nødvendige og lovpligtige godkendelser er indhentet, før anlægsarbejdet sættes i gang.</w:t>
      </w:r>
    </w:p>
    <w:p w14:paraId="26661609" w14:textId="34F8FB4B" w:rsidR="00EE65CB" w:rsidRDefault="00EE65CB" w:rsidP="00EE65CB">
      <w:pPr>
        <w:pStyle w:val="Listeafsnit"/>
        <w:numPr>
          <w:ilvl w:val="0"/>
          <w:numId w:val="17"/>
        </w:numPr>
      </w:pPr>
      <w:r w:rsidRPr="006975EC">
        <w:t xml:space="preserve">Projektet er ved at blive screenet efter miljøvurderingsloven. </w:t>
      </w:r>
      <w:r>
        <w:t>A</w:t>
      </w:r>
      <w:r w:rsidRPr="006975EC">
        <w:t>fgørelse</w:t>
      </w:r>
      <w:r>
        <w:t>n</w:t>
      </w:r>
      <w:r w:rsidRPr="006975EC">
        <w:t xml:space="preserve"> vil ligge klar når vandløbsprojektet godkendes</w:t>
      </w:r>
    </w:p>
    <w:p w14:paraId="325F46B2" w14:textId="77777777" w:rsidR="00A80978" w:rsidRPr="00A80978" w:rsidRDefault="00A80978" w:rsidP="00A80978">
      <w:pPr>
        <w:pStyle w:val="Listeafsnit"/>
      </w:pPr>
    </w:p>
    <w:p w14:paraId="3568287E" w14:textId="77777777" w:rsidR="00EE65CB" w:rsidRPr="006975EC" w:rsidRDefault="00EE65CB" w:rsidP="00EE65CB">
      <w:pPr>
        <w:rPr>
          <w:u w:val="single"/>
        </w:rPr>
      </w:pPr>
      <w:r w:rsidRPr="006975EC">
        <w:rPr>
          <w:u w:val="single"/>
        </w:rPr>
        <w:t>Vurdering i forhold til Habitatområder og bilagsarter</w:t>
      </w:r>
    </w:p>
    <w:p w14:paraId="77E63FB7" w14:textId="77777777" w:rsidR="00EE65CB" w:rsidRPr="006975EC" w:rsidRDefault="00EE65CB" w:rsidP="00EE65CB">
      <w:bookmarkStart w:id="0" w:name="Start"/>
      <w:bookmarkEnd w:id="0"/>
      <w:r w:rsidRPr="006975EC">
        <w:rPr>
          <w:szCs w:val="19"/>
        </w:rPr>
        <w:t xml:space="preserve">I henhold til bekendtgørelse nr. 926 af 27. juni 2016 om udpegning og adm. af internationale naturbeskyttelsesområder, samt beskyttelse af visse arter § 6, stk. 1-2 og § 7, stk. 8, pkt. 1, har Vordingborg Kommune foretaget en vurdering af </w:t>
      </w:r>
      <w:r w:rsidRPr="006975EC">
        <w:t>om projektet kan påvirke de internationale beskyttelsesområder.</w:t>
      </w:r>
    </w:p>
    <w:p w14:paraId="5727366E" w14:textId="77777777" w:rsidR="00EE65CB" w:rsidRPr="006975EC" w:rsidRDefault="00EE65CB" w:rsidP="00EE65CB"/>
    <w:p w14:paraId="166009FB" w14:textId="77777777" w:rsidR="00EE65CB" w:rsidRPr="006975EC" w:rsidRDefault="00EE65CB" w:rsidP="00EE65CB">
      <w:r w:rsidRPr="006975EC">
        <w:t>Natura 2000 og bilag IV-arter:</w:t>
      </w:r>
    </w:p>
    <w:p w14:paraId="7D6BAADC" w14:textId="4114873D" w:rsidR="00EE65CB" w:rsidRDefault="00EE65CB" w:rsidP="00EE65CB">
      <w:r w:rsidRPr="006975EC">
        <w:t xml:space="preserve">Projektområdet ligger ikke i et natura 2000 område </w:t>
      </w:r>
      <w:r>
        <w:t xml:space="preserve">men afvander til </w:t>
      </w:r>
      <w:proofErr w:type="spellStart"/>
      <w:r>
        <w:t>Ramsar</w:t>
      </w:r>
      <w:proofErr w:type="spellEnd"/>
      <w:r>
        <w:t xml:space="preserve"> område 2</w:t>
      </w:r>
      <w:r w:rsidR="00A80978">
        <w:t xml:space="preserve">0 </w:t>
      </w:r>
      <w:r w:rsidR="00A80978" w:rsidRPr="00A80978">
        <w:t>Karrebæk, Dybsø og Avnø Fjorde</w:t>
      </w:r>
      <w:r w:rsidR="00A80978">
        <w:t xml:space="preserve">, </w:t>
      </w:r>
      <w:r>
        <w:t>EF-habitatområde 14</w:t>
      </w:r>
      <w:r w:rsidR="00A80978">
        <w:t>8</w:t>
      </w:r>
      <w:r>
        <w:t xml:space="preserve"> </w:t>
      </w:r>
      <w:r w:rsidR="00A80978" w:rsidRPr="00A80978">
        <w:t>Havet og kysten mellem Karrebæk Fjord og Knudshoved Odde</w:t>
      </w:r>
      <w:r>
        <w:t xml:space="preserve"> samt EF-fuglebeskyttelsesområde </w:t>
      </w:r>
      <w:r w:rsidR="00A80978">
        <w:t xml:space="preserve">nr. 81 </w:t>
      </w:r>
      <w:r w:rsidR="00A80978" w:rsidRPr="00A80978">
        <w:t>Karrebæk, Dybsø og Avnø Fjorde</w:t>
      </w:r>
      <w:r>
        <w:t xml:space="preserve">. </w:t>
      </w:r>
      <w:r w:rsidR="00A80978">
        <w:t>Om</w:t>
      </w:r>
      <w:r>
        <w:t>råderne ligger 2</w:t>
      </w:r>
      <w:r w:rsidR="00A80978">
        <w:t>,4 km</w:t>
      </w:r>
      <w:r>
        <w:t xml:space="preserve"> nedstrøms projektområdet. Der kan i forbindelse med projektet bliver transporteret </w:t>
      </w:r>
      <w:proofErr w:type="spellStart"/>
      <w:r>
        <w:t>ophvirlet</w:t>
      </w:r>
      <w:proofErr w:type="spellEnd"/>
      <w:r>
        <w:t xml:space="preserve"> materiale med vandløbet men det vurderes at det ikke vil have en negativ effekt på områderne. Selve projektet vil bidrage neutralt til udpegningerne.</w:t>
      </w:r>
    </w:p>
    <w:p w14:paraId="2686C178" w14:textId="77777777" w:rsidR="00EE65CB" w:rsidRPr="006975EC" w:rsidRDefault="00EE65CB" w:rsidP="00EE65CB"/>
    <w:p w14:paraId="1AB8E2B3" w14:textId="77777777" w:rsidR="00EE65CB" w:rsidRPr="006975EC" w:rsidRDefault="00EE65CB" w:rsidP="00EE65CB">
      <w:r w:rsidRPr="006975EC">
        <w:t>Bilag IV-arter i projektområdet:</w:t>
      </w:r>
    </w:p>
    <w:p w14:paraId="41DDB928" w14:textId="7E85D828" w:rsidR="00EE65CB" w:rsidRPr="006975EC" w:rsidRDefault="00EE65CB" w:rsidP="00EE65CB">
      <w:r w:rsidRPr="006975EC">
        <w:t xml:space="preserve">Der er </w:t>
      </w:r>
      <w:r>
        <w:t xml:space="preserve">lavet en søgning på beskyttede arter i interne lag, på miljøportalen samt arter.dk. Der er søgt efter flagermus, markfirben og padder. Der er fremkommet ét fund af grøn frø i en sø </w:t>
      </w:r>
      <w:r w:rsidR="00723EC9">
        <w:t>i det centrale område,</w:t>
      </w:r>
      <w:r>
        <w:t xml:space="preserve"> </w:t>
      </w:r>
      <w:r w:rsidRPr="006975EC">
        <w:t xml:space="preserve">det vurderes </w:t>
      </w:r>
      <w:r>
        <w:t xml:space="preserve">dog </w:t>
      </w:r>
      <w:r w:rsidRPr="006975EC">
        <w:t xml:space="preserve">at </w:t>
      </w:r>
      <w:r w:rsidR="00723EC9">
        <w:t>dræn</w:t>
      </w:r>
      <w:r w:rsidRPr="006975EC">
        <w:t xml:space="preserve">projektet ikke vil have en påvirkning på arten. </w:t>
      </w:r>
    </w:p>
    <w:p w14:paraId="7214FBFC" w14:textId="52656A2B" w:rsidR="00EE65CB" w:rsidRPr="008443D3" w:rsidRDefault="00EE65CB" w:rsidP="00EE65CB">
      <w:pPr>
        <w:rPr>
          <w:highlight w:val="yellow"/>
        </w:rPr>
      </w:pPr>
      <w:r w:rsidRPr="00C57283">
        <w:t>På figur 2</w:t>
      </w:r>
      <w:r w:rsidR="00723EC9">
        <w:t>-4</w:t>
      </w:r>
      <w:r w:rsidRPr="00C57283">
        <w:t>, ses registrerede § 3 område</w:t>
      </w:r>
      <w:r>
        <w:t>r</w:t>
      </w:r>
      <w:r w:rsidRPr="00C57283">
        <w:t xml:space="preserve"> (</w:t>
      </w:r>
      <w:r w:rsidR="00723EC9">
        <w:t>sø, mose og vandløb).</w:t>
      </w:r>
      <w:r w:rsidRPr="006975EC">
        <w:t xml:space="preserve"> Det vurderes at projektet ikke vil påvirke § 3 områderne, så længe der ikke </w:t>
      </w:r>
      <w:r w:rsidR="00723EC9">
        <w:t xml:space="preserve">køres eller lægges </w:t>
      </w:r>
      <w:r w:rsidRPr="006975EC">
        <w:t>materiale på arealerne</w:t>
      </w:r>
      <w:r>
        <w:t xml:space="preserve">. </w:t>
      </w:r>
    </w:p>
    <w:p w14:paraId="2A13E530" w14:textId="77777777" w:rsidR="00EE65CB" w:rsidRDefault="00EE65CB" w:rsidP="00EE65CB">
      <w:pPr>
        <w:rPr>
          <w:b/>
        </w:rPr>
      </w:pPr>
    </w:p>
    <w:p w14:paraId="584C38FB" w14:textId="77777777" w:rsidR="00EE65CB" w:rsidRPr="006975EC" w:rsidRDefault="00EE65CB" w:rsidP="00EE65CB">
      <w:pPr>
        <w:rPr>
          <w:b/>
        </w:rPr>
      </w:pPr>
      <w:r w:rsidRPr="006975EC">
        <w:rPr>
          <w:b/>
        </w:rPr>
        <w:t>Godkendelsesprocedure</w:t>
      </w:r>
    </w:p>
    <w:p w14:paraId="7F32C727" w14:textId="77777777" w:rsidR="00EE65CB" w:rsidRPr="00D36E55" w:rsidRDefault="00EE65CB" w:rsidP="00EE65CB">
      <w:pPr>
        <w:pStyle w:val="Default"/>
        <w:spacing w:line="276" w:lineRule="auto"/>
        <w:rPr>
          <w:rFonts w:eastAsia="Calibri"/>
          <w:color w:val="auto"/>
          <w:sz w:val="22"/>
          <w:szCs w:val="22"/>
          <w:lang w:eastAsia="en-US"/>
        </w:rPr>
      </w:pPr>
      <w:r w:rsidRPr="00D36E55">
        <w:rPr>
          <w:rFonts w:eastAsia="Calibri"/>
          <w:color w:val="auto"/>
          <w:sz w:val="22"/>
          <w:szCs w:val="22"/>
          <w:lang w:eastAsia="en-US"/>
        </w:rPr>
        <w:t>Projektforslaget behandles efter vandløbslovens bestemmelser med en 4 ugers høringsperiode. Høringssvar indkommet i høringsperioden vurderes og indarbejdes evt. i den efterfølgende godkendelse af projektet. Godkendelsen behandles efter vandløbslovens bestemmelser med en 4 ugers klageperiode.</w:t>
      </w:r>
    </w:p>
    <w:p w14:paraId="5A0F186E" w14:textId="77777777" w:rsidR="00EE65CB" w:rsidRPr="006975EC" w:rsidRDefault="00EE65CB" w:rsidP="00EE65CB">
      <w:pPr>
        <w:pStyle w:val="Default"/>
        <w:spacing w:line="276" w:lineRule="auto"/>
        <w:rPr>
          <w:rFonts w:asciiTheme="minorHAnsi" w:eastAsiaTheme="minorEastAsia" w:hAnsiTheme="minorHAnsi" w:cstheme="minorBidi"/>
          <w:color w:val="auto"/>
          <w:sz w:val="20"/>
          <w:szCs w:val="20"/>
          <w:lang w:eastAsia="en-US" w:bidi="en-US"/>
        </w:rPr>
      </w:pPr>
    </w:p>
    <w:p w14:paraId="10291825" w14:textId="77777777" w:rsidR="00EE65CB" w:rsidRDefault="00EE65CB" w:rsidP="00EE65CB">
      <w:r w:rsidRPr="006975EC">
        <w:t xml:space="preserve">Projektforslaget offentliggøres på kommunens hjemmeside </w:t>
      </w:r>
      <w:hyperlink r:id="rId18" w:history="1">
        <w:r w:rsidRPr="006975EC">
          <w:t>www.vordingborg.dk</w:t>
        </w:r>
      </w:hyperlink>
      <w:r w:rsidRPr="006975EC">
        <w:t xml:space="preserve">. </w:t>
      </w:r>
    </w:p>
    <w:p w14:paraId="138FF14D" w14:textId="77777777" w:rsidR="00EE65CB" w:rsidRPr="006975EC" w:rsidRDefault="00EE65CB" w:rsidP="00EE65CB"/>
    <w:p w14:paraId="10584445" w14:textId="542B117C" w:rsidR="00723EC9" w:rsidRDefault="00EE65CB" w:rsidP="00EE65CB">
      <w:r w:rsidRPr="006975EC">
        <w:t>Bemærkninger eller indsigelser til projektet skal senest den</w:t>
      </w:r>
      <w:r w:rsidRPr="002328C7">
        <w:rPr>
          <w:b/>
          <w:bCs/>
        </w:rPr>
        <w:t xml:space="preserve"> </w:t>
      </w:r>
      <w:r w:rsidR="00AF7EDC" w:rsidRPr="00AF7EDC">
        <w:rPr>
          <w:b/>
          <w:bCs/>
        </w:rPr>
        <w:t>17</w:t>
      </w:r>
      <w:r w:rsidRPr="00AF7EDC">
        <w:rPr>
          <w:b/>
          <w:bCs/>
        </w:rPr>
        <w:t xml:space="preserve">. </w:t>
      </w:r>
      <w:r w:rsidR="002328C7" w:rsidRPr="00AF7EDC">
        <w:rPr>
          <w:b/>
          <w:bCs/>
        </w:rPr>
        <w:t>april</w:t>
      </w:r>
      <w:r w:rsidRPr="00AF7EDC">
        <w:rPr>
          <w:b/>
          <w:bCs/>
        </w:rPr>
        <w:t xml:space="preserve"> 202</w:t>
      </w:r>
      <w:r w:rsidR="002328C7" w:rsidRPr="00AF7EDC">
        <w:rPr>
          <w:b/>
          <w:bCs/>
        </w:rPr>
        <w:t>4</w:t>
      </w:r>
      <w:r w:rsidRPr="002328C7">
        <w:rPr>
          <w:b/>
          <w:bCs/>
        </w:rPr>
        <w:t xml:space="preserve"> </w:t>
      </w:r>
      <w:r w:rsidRPr="006975EC">
        <w:t xml:space="preserve">sendes skriftligt til </w:t>
      </w:r>
      <w:hyperlink r:id="rId19" w:history="1">
        <w:r w:rsidRPr="006975EC">
          <w:t>vandloeb@vordingborg.dk</w:t>
        </w:r>
      </w:hyperlink>
      <w:r w:rsidR="00723EC9">
        <w:t>.</w:t>
      </w:r>
    </w:p>
    <w:p w14:paraId="090D4A02" w14:textId="77777777" w:rsidR="00723EC9" w:rsidRPr="006975EC" w:rsidRDefault="00723EC9" w:rsidP="00EE65CB"/>
    <w:p w14:paraId="7CDCE495" w14:textId="04F2692F" w:rsidR="00EE65CB" w:rsidRPr="006975EC" w:rsidRDefault="00EE65CB" w:rsidP="00EE65CB">
      <w:r w:rsidRPr="006975EC">
        <w:t xml:space="preserve">Spørgsmål til sagen kan rettes til vandløbsmedarbejder </w:t>
      </w:r>
      <w:r w:rsidR="00723EC9">
        <w:t xml:space="preserve">Birgitte Apel Jacobsen, </w:t>
      </w:r>
      <w:hyperlink r:id="rId20" w:history="1">
        <w:r w:rsidR="00723EC9" w:rsidRPr="00C033C4">
          <w:rPr>
            <w:rStyle w:val="Hyperlink"/>
          </w:rPr>
          <w:t>biaj@vordingborg.dk</w:t>
        </w:r>
      </w:hyperlink>
      <w:r w:rsidR="00723EC9">
        <w:t xml:space="preserve">. </w:t>
      </w:r>
    </w:p>
    <w:p w14:paraId="413A26FC" w14:textId="77777777" w:rsidR="00EE65CB" w:rsidRPr="006975EC" w:rsidRDefault="00EE65CB" w:rsidP="00EE65CB">
      <w:pPr>
        <w:rPr>
          <w:rFonts w:eastAsia="Times New Roman"/>
          <w:color w:val="000000"/>
          <w:lang w:eastAsia="da-DK"/>
        </w:rPr>
      </w:pPr>
      <w:bookmarkStart w:id="1" w:name="StartPoint"/>
      <w:bookmarkEnd w:id="1"/>
    </w:p>
    <w:p w14:paraId="13351766" w14:textId="590CE09A" w:rsidR="00EE65CB" w:rsidRPr="00DD6380" w:rsidRDefault="00EE65CB" w:rsidP="00EE65CB">
      <w:r w:rsidRPr="00DD6380">
        <w:t>Venlig hilsen</w:t>
      </w:r>
    </w:p>
    <w:p w14:paraId="76CF6D2F" w14:textId="77777777" w:rsidR="00EE65CB" w:rsidRPr="00DD6380" w:rsidRDefault="00EE65CB" w:rsidP="00EE65CB"/>
    <w:tbl>
      <w:tblPr>
        <w:tblStyle w:val="Tabel-Gitter"/>
        <w:tblW w:w="6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0"/>
        <w:gridCol w:w="3117"/>
      </w:tblGrid>
      <w:tr w:rsidR="00EE65CB" w:rsidRPr="00DD6380" w14:paraId="6AAC0842" w14:textId="77777777" w:rsidTr="00DE6718">
        <w:tc>
          <w:tcPr>
            <w:tcW w:w="2948" w:type="dxa"/>
            <w:vAlign w:val="bottom"/>
          </w:tcPr>
          <w:p w14:paraId="0E9C88B5" w14:textId="77777777" w:rsidR="00EE65CB" w:rsidRPr="00DD6380" w:rsidRDefault="00EE65CB" w:rsidP="00DE6718">
            <w:r w:rsidRPr="00DD6380">
              <w:t>Birgitte Apel Jacobsen</w:t>
            </w:r>
          </w:p>
          <w:p w14:paraId="26353922" w14:textId="77777777" w:rsidR="00EE65CB" w:rsidRPr="00DD6380" w:rsidRDefault="00EE65CB" w:rsidP="00DE6718">
            <w:r w:rsidRPr="00DD6380">
              <w:t>Vandløbsmedarbejder</w:t>
            </w:r>
          </w:p>
        </w:tc>
        <w:tc>
          <w:tcPr>
            <w:tcW w:w="3114" w:type="dxa"/>
            <w:vAlign w:val="bottom"/>
          </w:tcPr>
          <w:p w14:paraId="62DD9BBA" w14:textId="77777777" w:rsidR="00EE65CB" w:rsidRPr="00DD6380" w:rsidRDefault="00EE65CB" w:rsidP="00DE6718"/>
        </w:tc>
      </w:tr>
    </w:tbl>
    <w:p w14:paraId="64C5B613" w14:textId="77777777" w:rsidR="00EE65CB" w:rsidRDefault="00EE65CB" w:rsidP="00EE65CB"/>
    <w:p w14:paraId="2005EB2D" w14:textId="659D62EB" w:rsidR="00EE65CB" w:rsidRPr="009279B6" w:rsidRDefault="00EE65CB" w:rsidP="00EE65CB">
      <w:pPr>
        <w:spacing w:line="276" w:lineRule="auto"/>
        <w:rPr>
          <w:bCs/>
          <w:u w:val="single"/>
        </w:rPr>
      </w:pPr>
      <w:r w:rsidRPr="002F6A40">
        <w:rPr>
          <w:bCs/>
          <w:u w:val="single"/>
        </w:rPr>
        <w:t>Kopi sendt til:</w:t>
      </w:r>
    </w:p>
    <w:p w14:paraId="170E66FF" w14:textId="77777777" w:rsidR="00723EC9" w:rsidRPr="00723EC9" w:rsidRDefault="00723EC9" w:rsidP="00EE65CB">
      <w:pPr>
        <w:pStyle w:val="Listeafsnit"/>
        <w:numPr>
          <w:ilvl w:val="0"/>
          <w:numId w:val="16"/>
        </w:numPr>
        <w:spacing w:line="276" w:lineRule="auto"/>
        <w:rPr>
          <w:bCs/>
        </w:rPr>
      </w:pPr>
      <w:r>
        <w:t>Ansøger</w:t>
      </w:r>
    </w:p>
    <w:p w14:paraId="1E1BDB04" w14:textId="5E37A053" w:rsidR="00EE65CB" w:rsidRPr="006975EC" w:rsidRDefault="00EE65CB" w:rsidP="00EE65CB">
      <w:pPr>
        <w:pStyle w:val="Listeafsnit"/>
        <w:numPr>
          <w:ilvl w:val="0"/>
          <w:numId w:val="16"/>
        </w:numPr>
        <w:spacing w:line="276" w:lineRule="auto"/>
        <w:rPr>
          <w:bCs/>
        </w:rPr>
      </w:pPr>
      <w:r w:rsidRPr="002F6A40">
        <w:t>Lodsejer</w:t>
      </w:r>
      <w:r>
        <w:t>e</w:t>
      </w:r>
    </w:p>
    <w:p w14:paraId="2DADEEBD" w14:textId="77777777" w:rsidR="00EE65CB" w:rsidRPr="002F6A40" w:rsidRDefault="00EE65CB" w:rsidP="00EE65CB">
      <w:pPr>
        <w:pStyle w:val="Listeafsnit"/>
        <w:numPr>
          <w:ilvl w:val="0"/>
          <w:numId w:val="16"/>
        </w:numPr>
        <w:spacing w:line="276" w:lineRule="auto"/>
        <w:rPr>
          <w:bCs/>
        </w:rPr>
      </w:pPr>
      <w:r w:rsidRPr="002F6A40">
        <w:rPr>
          <w:bCs/>
        </w:rPr>
        <w:t>Danmarks Naturfredningsforening</w:t>
      </w:r>
    </w:p>
    <w:p w14:paraId="04AC8AAD" w14:textId="77777777" w:rsidR="00EE65CB" w:rsidRPr="002F6A40" w:rsidRDefault="00EE65CB" w:rsidP="00EE65CB">
      <w:pPr>
        <w:pStyle w:val="Listeafsnit"/>
        <w:numPr>
          <w:ilvl w:val="0"/>
          <w:numId w:val="16"/>
        </w:numPr>
        <w:spacing w:line="276" w:lineRule="auto"/>
        <w:rPr>
          <w:bCs/>
        </w:rPr>
      </w:pPr>
      <w:r w:rsidRPr="002F6A40">
        <w:rPr>
          <w:bCs/>
        </w:rPr>
        <w:t>DN-lokalkomité</w:t>
      </w:r>
      <w:r w:rsidRPr="002F6A40">
        <w:t xml:space="preserve"> </w:t>
      </w:r>
      <w:hyperlink r:id="rId21" w:history="1"/>
    </w:p>
    <w:p w14:paraId="6A50C34C" w14:textId="77777777" w:rsidR="00EE65CB" w:rsidRPr="002F6A40" w:rsidRDefault="00EE65CB" w:rsidP="00EE65CB">
      <w:pPr>
        <w:pStyle w:val="Listeafsnit"/>
        <w:numPr>
          <w:ilvl w:val="0"/>
          <w:numId w:val="16"/>
        </w:numPr>
        <w:spacing w:line="276" w:lineRule="auto"/>
        <w:rPr>
          <w:bCs/>
        </w:rPr>
      </w:pPr>
      <w:r w:rsidRPr="002F6A40">
        <w:rPr>
          <w:bCs/>
        </w:rPr>
        <w:t>Dansk Ornitologisk Forening</w:t>
      </w:r>
    </w:p>
    <w:p w14:paraId="37611A25" w14:textId="77777777" w:rsidR="00EE65CB" w:rsidRPr="002F6A40" w:rsidRDefault="00EE65CB" w:rsidP="00EE65CB">
      <w:pPr>
        <w:pStyle w:val="Listeafsnit"/>
        <w:numPr>
          <w:ilvl w:val="0"/>
          <w:numId w:val="16"/>
        </w:numPr>
        <w:spacing w:line="276" w:lineRule="auto"/>
        <w:rPr>
          <w:bCs/>
        </w:rPr>
      </w:pPr>
      <w:r w:rsidRPr="002F6A40">
        <w:rPr>
          <w:bCs/>
        </w:rPr>
        <w:t xml:space="preserve">DOF-lokalkomité </w:t>
      </w:r>
    </w:p>
    <w:p w14:paraId="2334C79F" w14:textId="77777777" w:rsidR="00EE65CB" w:rsidRPr="002F6A40" w:rsidRDefault="00EE65CB" w:rsidP="00EE65CB">
      <w:pPr>
        <w:pStyle w:val="Listeafsnit"/>
        <w:numPr>
          <w:ilvl w:val="0"/>
          <w:numId w:val="16"/>
        </w:numPr>
        <w:spacing w:line="276" w:lineRule="auto"/>
        <w:rPr>
          <w:bCs/>
        </w:rPr>
      </w:pPr>
      <w:r w:rsidRPr="002F6A40">
        <w:rPr>
          <w:bCs/>
        </w:rPr>
        <w:t xml:space="preserve">Danmarks </w:t>
      </w:r>
      <w:proofErr w:type="spellStart"/>
      <w:r w:rsidRPr="002F6A40">
        <w:rPr>
          <w:bCs/>
        </w:rPr>
        <w:t>Sportfiskerforbund</w:t>
      </w:r>
      <w:proofErr w:type="spellEnd"/>
    </w:p>
    <w:p w14:paraId="3ADAF1DC" w14:textId="77777777" w:rsidR="00EE65CB" w:rsidRPr="002F6A40" w:rsidRDefault="00EE65CB" w:rsidP="00EE65CB">
      <w:pPr>
        <w:pStyle w:val="Listeafsnit"/>
        <w:numPr>
          <w:ilvl w:val="0"/>
          <w:numId w:val="16"/>
        </w:numPr>
        <w:spacing w:line="276" w:lineRule="auto"/>
        <w:rPr>
          <w:bCs/>
        </w:rPr>
      </w:pPr>
      <w:r w:rsidRPr="002F6A40">
        <w:rPr>
          <w:bCs/>
        </w:rPr>
        <w:t>Friluftsrådet</w:t>
      </w:r>
      <w:r w:rsidRPr="002F6A40">
        <w:t xml:space="preserve"> </w:t>
      </w:r>
      <w:hyperlink r:id="rId22" w:history="1"/>
    </w:p>
    <w:p w14:paraId="7C7D4941" w14:textId="77777777" w:rsidR="00EE65CB" w:rsidRPr="002F6A40" w:rsidRDefault="00EE65CB" w:rsidP="00EE65CB">
      <w:pPr>
        <w:pStyle w:val="Listeafsnit"/>
        <w:numPr>
          <w:ilvl w:val="0"/>
          <w:numId w:val="16"/>
        </w:numPr>
        <w:spacing w:line="276" w:lineRule="auto"/>
        <w:rPr>
          <w:bCs/>
        </w:rPr>
      </w:pPr>
      <w:proofErr w:type="spellStart"/>
      <w:r w:rsidRPr="002F6A40">
        <w:rPr>
          <w:bCs/>
        </w:rPr>
        <w:t>Fiskerriinspektoratet</w:t>
      </w:r>
      <w:proofErr w:type="spellEnd"/>
    </w:p>
    <w:p w14:paraId="6D7035A0" w14:textId="77777777" w:rsidR="00EE65CB" w:rsidRPr="002F6A40" w:rsidRDefault="00EE65CB" w:rsidP="00EE65CB">
      <w:pPr>
        <w:pStyle w:val="Listeafsnit"/>
        <w:numPr>
          <w:ilvl w:val="0"/>
          <w:numId w:val="16"/>
        </w:numPr>
        <w:spacing w:line="276" w:lineRule="auto"/>
      </w:pPr>
      <w:r w:rsidRPr="002F6A40">
        <w:rPr>
          <w:rFonts w:eastAsiaTheme="minorHAnsi"/>
          <w:color w:val="000000"/>
        </w:rPr>
        <w:t xml:space="preserve">Museum Sydøstdanmark </w:t>
      </w:r>
    </w:p>
    <w:p w14:paraId="7F6F2CDF" w14:textId="339B177F" w:rsidR="00496B36" w:rsidRPr="00EE65CB" w:rsidRDefault="00EE65CB" w:rsidP="00701324">
      <w:pPr>
        <w:pStyle w:val="Listeafsnit"/>
        <w:numPr>
          <w:ilvl w:val="0"/>
          <w:numId w:val="16"/>
        </w:numPr>
        <w:spacing w:line="276" w:lineRule="auto"/>
      </w:pPr>
      <w:r w:rsidRPr="006975EC">
        <w:rPr>
          <w:bCs/>
        </w:rPr>
        <w:t>Kystdirektoratet</w:t>
      </w:r>
    </w:p>
    <w:sectPr w:rsidR="00496B36" w:rsidRPr="00EE65CB" w:rsidSect="0014170D">
      <w:headerReference w:type="even" r:id="rId23"/>
      <w:headerReference w:type="default" r:id="rId24"/>
      <w:footerReference w:type="even" r:id="rId25"/>
      <w:footerReference w:type="default" r:id="rId26"/>
      <w:headerReference w:type="first" r:id="rId27"/>
      <w:footerReference w:type="first" r:id="rId28"/>
      <w:pgSz w:w="11906" w:h="16838" w:code="9"/>
      <w:pgMar w:top="1304" w:right="1304" w:bottom="1985"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2BE5F" w14:textId="77777777" w:rsidR="004F4D6A" w:rsidRPr="00EE65CB" w:rsidRDefault="004F4D6A" w:rsidP="00D679BD">
      <w:r w:rsidRPr="00EE65CB">
        <w:separator/>
      </w:r>
    </w:p>
  </w:endnote>
  <w:endnote w:type="continuationSeparator" w:id="0">
    <w:p w14:paraId="0452BC96" w14:textId="77777777" w:rsidR="004F4D6A" w:rsidRPr="00EE65CB" w:rsidRDefault="004F4D6A" w:rsidP="00D679BD">
      <w:r w:rsidRPr="00EE65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201D5" w14:textId="77777777" w:rsidR="00EE65CB" w:rsidRDefault="00EE65C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EE65CB" w14:paraId="5842ED3F" w14:textId="77777777" w:rsidTr="00192809">
      <w:trPr>
        <w:trHeight w:val="567"/>
      </w:trPr>
      <w:tc>
        <w:tcPr>
          <w:tcW w:w="737" w:type="dxa"/>
        </w:tcPr>
        <w:p w14:paraId="6D57B18A" w14:textId="77777777" w:rsidR="00FE4CD3" w:rsidRPr="00EE65CB" w:rsidRDefault="00FE4CD3" w:rsidP="00192809">
          <w:pPr>
            <w:pStyle w:val="SidefodText"/>
            <w:rPr>
              <w:rStyle w:val="Sidetal"/>
            </w:rPr>
          </w:pPr>
          <w:r w:rsidRPr="00EE65CB">
            <w:rPr>
              <w:rStyle w:val="Sidetal"/>
            </w:rPr>
            <w:fldChar w:fldCharType="begin"/>
          </w:r>
          <w:r w:rsidRPr="00EE65CB">
            <w:rPr>
              <w:rStyle w:val="Sidetal"/>
            </w:rPr>
            <w:instrText xml:space="preserve"> PAGE   \* MERGEFORMAT </w:instrText>
          </w:r>
          <w:r w:rsidRPr="00EE65CB">
            <w:rPr>
              <w:rStyle w:val="Sidetal"/>
            </w:rPr>
            <w:fldChar w:fldCharType="separate"/>
          </w:r>
          <w:r w:rsidR="00701324" w:rsidRPr="00EE65CB">
            <w:rPr>
              <w:rStyle w:val="Sidetal"/>
              <w:noProof/>
            </w:rPr>
            <w:t>2</w:t>
          </w:r>
          <w:r w:rsidRPr="00EE65CB">
            <w:rPr>
              <w:rStyle w:val="Sidetal"/>
            </w:rPr>
            <w:fldChar w:fldCharType="end"/>
          </w:r>
        </w:p>
      </w:tc>
    </w:tr>
  </w:tbl>
  <w:p w14:paraId="1A947C4E" w14:textId="77777777" w:rsidR="002E5558" w:rsidRPr="00EE65CB"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Afsender"/>
    </w:tblPr>
    <w:tblGrid>
      <w:gridCol w:w="2122"/>
      <w:gridCol w:w="2716"/>
    </w:tblGrid>
    <w:tr w:rsidR="002E04F5" w:rsidRPr="00EE65CB" w14:paraId="44B83FAA" w14:textId="77777777" w:rsidTr="0029205C">
      <w:tc>
        <w:tcPr>
          <w:tcW w:w="0" w:type="auto"/>
        </w:tcPr>
        <w:p w14:paraId="3129C33A" w14:textId="77777777" w:rsidR="00EE65CB" w:rsidRPr="00EE65CB" w:rsidRDefault="00EE65CB" w:rsidP="00EE65CB">
          <w:pPr>
            <w:pStyle w:val="SidefodText"/>
          </w:pPr>
          <w:r w:rsidRPr="00EE65CB">
            <w:rPr>
              <w:b/>
            </w:rPr>
            <w:t>Vordingborg Kommune</w:t>
          </w:r>
        </w:p>
        <w:p w14:paraId="3121DF46" w14:textId="77777777" w:rsidR="00EE65CB" w:rsidRPr="00EE65CB" w:rsidRDefault="00EE65CB" w:rsidP="00EE65CB">
          <w:pPr>
            <w:pStyle w:val="SidefodText"/>
          </w:pPr>
          <w:r w:rsidRPr="00EE65CB">
            <w:t>Østergårdstræde 1A</w:t>
          </w:r>
        </w:p>
        <w:p w14:paraId="457F2A4B" w14:textId="55F6BC6A" w:rsidR="002E04F5" w:rsidRPr="00EE65CB" w:rsidRDefault="00EE65CB" w:rsidP="00EE65CB">
          <w:pPr>
            <w:pStyle w:val="SidefodText"/>
          </w:pPr>
          <w:r w:rsidRPr="00EE65CB">
            <w:t>4772 Langebæk</w:t>
          </w:r>
        </w:p>
      </w:tc>
      <w:tc>
        <w:tcPr>
          <w:tcW w:w="0" w:type="auto"/>
          <w:tcMar>
            <w:left w:w="907" w:type="dxa"/>
          </w:tcMar>
        </w:tcPr>
        <w:p w14:paraId="7A03C935" w14:textId="77777777" w:rsidR="00EE65CB" w:rsidRPr="00EE65CB" w:rsidRDefault="00EE65CB" w:rsidP="00EE65CB">
          <w:pPr>
            <w:pStyle w:val="SidefodText"/>
          </w:pPr>
          <w:r w:rsidRPr="00EE65CB">
            <w:t>55 36 36 36</w:t>
          </w:r>
        </w:p>
        <w:p w14:paraId="59EF958C" w14:textId="77777777" w:rsidR="00EE65CB" w:rsidRPr="00EE65CB" w:rsidRDefault="00EE65CB" w:rsidP="00EE65CB">
          <w:pPr>
            <w:pStyle w:val="SidefodText"/>
          </w:pPr>
          <w:r w:rsidRPr="00EE65CB">
            <w:t>post@vordingborg.dk</w:t>
          </w:r>
        </w:p>
        <w:p w14:paraId="7E635B73" w14:textId="57491518" w:rsidR="0054487E" w:rsidRPr="00EE65CB" w:rsidRDefault="00EE65CB" w:rsidP="00EE65CB">
          <w:pPr>
            <w:pStyle w:val="SidefodText"/>
          </w:pPr>
          <w:r w:rsidRPr="00EE65CB">
            <w:t>www.vordingborg.dk</w:t>
          </w:r>
        </w:p>
      </w:tc>
    </w:tr>
  </w:tbl>
  <w:p w14:paraId="6B6F4462" w14:textId="77777777" w:rsidR="00FE4CD3" w:rsidRPr="00EE65CB" w:rsidRDefault="009C256A" w:rsidP="00FE4CD3">
    <w:pPr>
      <w:pStyle w:val="KolofonText"/>
      <w:tabs>
        <w:tab w:val="left" w:pos="3515"/>
      </w:tabs>
    </w:pPr>
    <w:r w:rsidRPr="00EE65CB">
      <w:tab/>
    </w:r>
  </w:p>
  <w:p w14:paraId="5CFB39A3" w14:textId="77777777" w:rsidR="009C256A" w:rsidRPr="00EE65CB"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3A01B" w14:textId="77777777" w:rsidR="004F4D6A" w:rsidRPr="00EE65CB" w:rsidRDefault="004F4D6A" w:rsidP="00D679BD">
      <w:r w:rsidRPr="00EE65CB">
        <w:separator/>
      </w:r>
    </w:p>
  </w:footnote>
  <w:footnote w:type="continuationSeparator" w:id="0">
    <w:p w14:paraId="2DF83325" w14:textId="77777777" w:rsidR="004F4D6A" w:rsidRPr="00EE65CB" w:rsidRDefault="004F4D6A" w:rsidP="00D679BD">
      <w:r w:rsidRPr="00EE65C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29C04" w14:textId="77777777" w:rsidR="00EE65CB" w:rsidRDefault="00EE65C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5EF68" w14:textId="77777777" w:rsidR="00EE65CB" w:rsidRDefault="00EE65C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4D80E" w14:textId="46FC756C" w:rsidR="007309F6" w:rsidRPr="00EE65CB" w:rsidRDefault="00EE65CB">
    <w:pPr>
      <w:pStyle w:val="Sidehoved"/>
      <w:rPr>
        <w:sz w:val="44"/>
        <w:szCs w:val="26"/>
      </w:rPr>
    </w:pPr>
    <w:r>
      <w:rPr>
        <w:noProof/>
        <w:sz w:val="44"/>
        <w:szCs w:val="26"/>
      </w:rPr>
      <w:drawing>
        <wp:anchor distT="0" distB="0" distL="114300" distR="114300" simplePos="0" relativeHeight="251658240" behindDoc="1" locked="0" layoutInCell="1" allowOverlap="1" wp14:anchorId="5E317FF5" wp14:editId="2A76B403">
          <wp:simplePos x="0" y="0"/>
          <wp:positionH relativeFrom="page">
            <wp:posOffset>4643755</wp:posOffset>
          </wp:positionH>
          <wp:positionV relativeFrom="page">
            <wp:posOffset>719455</wp:posOffset>
          </wp:positionV>
          <wp:extent cx="2087880" cy="622300"/>
          <wp:effectExtent l="0" t="0" r="7620" b="6350"/>
          <wp:wrapNone/>
          <wp:docPr id="1106687450"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570965"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6D1140BD" w14:textId="77777777" w:rsidR="007309F6" w:rsidRPr="00EE65CB" w:rsidRDefault="007309F6">
    <w:pPr>
      <w:pStyle w:val="Sidehoved"/>
      <w:rPr>
        <w:sz w:val="32"/>
      </w:rPr>
    </w:pPr>
  </w:p>
  <w:p w14:paraId="49ED8094" w14:textId="77777777" w:rsidR="007309F6" w:rsidRPr="00EE65CB"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432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F152D"/>
    <w:multiLevelType w:val="hybridMultilevel"/>
    <w:tmpl w:val="EAC07158"/>
    <w:lvl w:ilvl="0" w:tplc="04060001">
      <w:start w:val="1"/>
      <w:numFmt w:val="bullet"/>
      <w:lvlText w:val=""/>
      <w:lvlJc w:val="left"/>
      <w:pPr>
        <w:ind w:left="720" w:hanging="360"/>
      </w:pPr>
      <w:rPr>
        <w:rFonts w:ascii="Symbol" w:hAnsi="Symbol" w:hint="default"/>
      </w:rPr>
    </w:lvl>
    <w:lvl w:ilvl="1" w:tplc="C2BC23EA">
      <w:numFmt w:val="bullet"/>
      <w:lvlText w:val="•"/>
      <w:lvlJc w:val="left"/>
      <w:pPr>
        <w:ind w:left="2385" w:hanging="1305"/>
      </w:pPr>
      <w:rPr>
        <w:rFonts w:ascii="Arial" w:eastAsia="Calibri"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6D07EE9"/>
    <w:multiLevelType w:val="hybridMultilevel"/>
    <w:tmpl w:val="07F8FC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3656134"/>
    <w:multiLevelType w:val="hybridMultilevel"/>
    <w:tmpl w:val="B916372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4E1A067C"/>
    <w:multiLevelType w:val="hybridMultilevel"/>
    <w:tmpl w:val="4F303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B683FC2"/>
    <w:multiLevelType w:val="hybridMultilevel"/>
    <w:tmpl w:val="A9A6E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78729607">
    <w:abstractNumId w:val="11"/>
  </w:num>
  <w:num w:numId="2" w16cid:durableId="1120802282">
    <w:abstractNumId w:val="9"/>
  </w:num>
  <w:num w:numId="3" w16cid:durableId="686758829">
    <w:abstractNumId w:val="7"/>
  </w:num>
  <w:num w:numId="4" w16cid:durableId="1795439061">
    <w:abstractNumId w:val="6"/>
  </w:num>
  <w:num w:numId="5" w16cid:durableId="339427592">
    <w:abstractNumId w:val="5"/>
  </w:num>
  <w:num w:numId="6" w16cid:durableId="2109352149">
    <w:abstractNumId w:val="4"/>
  </w:num>
  <w:num w:numId="7" w16cid:durableId="1373652242">
    <w:abstractNumId w:val="8"/>
  </w:num>
  <w:num w:numId="8" w16cid:durableId="1564487958">
    <w:abstractNumId w:val="3"/>
  </w:num>
  <w:num w:numId="9" w16cid:durableId="900754123">
    <w:abstractNumId w:val="2"/>
  </w:num>
  <w:num w:numId="10" w16cid:durableId="1446189658">
    <w:abstractNumId w:val="1"/>
  </w:num>
  <w:num w:numId="11" w16cid:durableId="1607956291">
    <w:abstractNumId w:val="0"/>
  </w:num>
  <w:num w:numId="12" w16cid:durableId="1493639427">
    <w:abstractNumId w:val="8"/>
  </w:num>
  <w:num w:numId="13" w16cid:durableId="1383745571">
    <w:abstractNumId w:val="8"/>
  </w:num>
  <w:num w:numId="14" w16cid:durableId="998001841">
    <w:abstractNumId w:val="10"/>
  </w:num>
  <w:num w:numId="15" w16cid:durableId="1801334991">
    <w:abstractNumId w:val="15"/>
  </w:num>
  <w:num w:numId="16" w16cid:durableId="24602118">
    <w:abstractNumId w:val="14"/>
  </w:num>
  <w:num w:numId="17" w16cid:durableId="1247114097">
    <w:abstractNumId w:val="12"/>
  </w:num>
  <w:num w:numId="18" w16cid:durableId="15627883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5-10T14:07:28.2893575+02:00&quot;,&quot;Checksum&quot;:&quot;5e6d0dc7b2b7074e3d48abdb08ac784f&quot;,&quot;IsAccessible&quot;:false,&quot;Settings&quot;:{&quot;CreatePdfUa&quot;:2}}"/>
    <w:docVar w:name="AttachedTemplatePath" w:val="Brev_eDoc v1.dotm"/>
    <w:docVar w:name="CreatedWithDtVersion" w:val="2.14.007"/>
    <w:docVar w:name="DocumentCreated" w:val="DocumentCreated"/>
    <w:docVar w:name="DocumentCreatedOK" w:val="DocumentCreatedOK"/>
    <w:docVar w:name="DocumentInitialized" w:val="OK"/>
    <w:docVar w:name="Encrypted_CloudStatistics_StoryID" w:val="KJToAW2dYV/FIu5nNITyuGl8/2YIHrgxuPYwvwUmwOWVuLbBAttTzvyvXxFRc7+w"/>
    <w:docVar w:name="Encrypted_DialogFieldValue_caseno" w:val="YpuP+z3wlwIMdjXaIhAPBaNjiHqGPy5pfOGXgTEm4iHSAnPgRbenTFtBEb2JTWC3"/>
    <w:docVar w:name="Encrypted_DialogFieldValue_docheader" w:val="YpuP+z3wlwIMdjXaIhAPBTTxWqgfxYXKz1RUp3rcvpHOeGWoOCStOzetjn64S0fY+ayWwJA+vk4yXgjKPeQADw4d7QLvHuFy9wG6fPp3/G2G9M4gO+DttCi/K5lsz/48+P7bUbb3VUws9yijqgbZUg=="/>
    <w:docVar w:name="Encrypted_DialogFieldValue_documentdate" w:val="JTj9qgtlSDrI9h44YtuEUw=="/>
    <w:docVar w:name="Encrypted_DialogFieldValue_documentid" w:val="YpuP+z3wlwIMdjXaIhAPBW/DmDEJrLOOuiqJYjmSU5JImcS8GNcPz/JgOezUv+XV"/>
    <w:docVar w:name="Encrypted_DialogFieldValue_recipientaddress" w:val="YpuP+z3wlwIMdjXaIhAPBXzMTMvMHoaPk909Pq6WVUqkeJ+6Z9Oy5zTilcPnBJujmVvjBrxyOF0yPNGpSx4mhQ=="/>
    <w:docVar w:name="Encrypted_DialogFieldValue_recipientcity" w:val="YpuP+z3wlwIMdjXaIhAPBWRXYBWthm2OBuO6MoC5xi95h7CI2VXgD5A5a9VlL7Yi"/>
    <w:docVar w:name="Encrypted_DialogFieldValue_recipientcompanyidentity" w:val="YpuP+z3wlwIMdjXaIhAPBREjViPZnRuPuU2XoSjvOvDWBJFglt1G4NoSTBs5YFKN"/>
    <w:docVar w:name="Encrypted_DialogFieldValue_recipientidentity" w:val="YpuP+z3wlwIMdjXaIhAPBREjViPZnRuPuU2XoSjvOvAhrqsAkipgMXIDeM/zFwW0"/>
    <w:docVar w:name="Encrypted_DialogFieldValue_recipientname" w:val="YpuP+z3wlwIMdjXaIhAPBc2wOZeTPQgV25DSUGgkl3KFizpJHMqeDYvHE7OpAsZ0"/>
    <w:docVar w:name="Encrypted_DialogFieldValue_recipientpostalcode" w:val="YpuP+z3wlwIMdjXaIhAPBTlu/fiF3auLVvKmdOdGoN3YCsnFonq+SgzPwDLFa+t6"/>
    <w:docVar w:name="Encrypted_DialogFieldValue_senderaddress" w:val="4pTyOQ4W4t87S6VCg3msFpwaXlzk88qGfJpYwvBc5tQ="/>
    <w:docVar w:name="Encrypted_DialogFieldValue_sendercity" w:val="ieabPhVkBFFuRa9TMiwGJA=="/>
    <w:docVar w:name="Encrypted_DialogFieldValue_sendercompany" w:val="/kduuUsk6bmn8dS/sGAj2Du8gTdkU87SZnz7CIeAsvQ="/>
    <w:docVar w:name="Encrypted_DialogFieldValue_senderdepartment" w:val="hScAv4cMDejA0Kk7shKptQ=="/>
    <w:docVar w:name="Encrypted_DialogFieldValue_senderemail" w:val="dG/FqRgKwOp0J0a0ICNdDFbxz1y4GCVO91BwEL/k22w="/>
    <w:docVar w:name="Encrypted_DialogFieldValue_sendername" w:val="BX8/kcneZhH+H2yhfEaXfcoxaLjle9u8UdQFxux4X74="/>
    <w:docVar w:name="Encrypted_DialogFieldValue_senderphone" w:val="L843Gob3VaMnDexiEkVXZQ=="/>
    <w:docVar w:name="Encrypted_DialogFieldValue_senderphonedir" w:val="P2idALWmEA9XjqTV1FHx/A=="/>
    <w:docVar w:name="Encrypted_DialogFieldValue_senderposition" w:val="YCrk+qLuaPwNBjxewofpb5goFY5kElqO3GpVss20brw="/>
    <w:docVar w:name="Encrypted_DialogFieldValue_senderpostalcode" w:val="atYnte2jxWM7MgXLBMwiVg=="/>
    <w:docVar w:name="Encrypted_DialogFieldValue_senderweb" w:val="amoZQ9Wmfbas2iZEFb3gW8d/ta+7dndVUvIRGSCkZpk="/>
    <w:docVar w:name="Encrypted_DocCaseNo" w:val="EGzTtfTbzSmahnJKPC9wZg=="/>
    <w:docVar w:name="Encrypted_DocCVR" w:val="UGuXSVklx8MeIyBdyS2K5A=="/>
    <w:docVar w:name="Encrypted_DocHeader" w:val="Q01VIex9zLNk3gS4cjtwVp3pGcaNWYHITwFGQ0AfslYBxYyHSdpHSmOmEd2DrAkaiGIssPeWncgcjMMddqZcEC7TrrY1Z/DAQK6n81tzhac="/>
    <w:docVar w:name="Encrypted_DocumentChangeThisVar" w:val="Go1BF8BBsJqqGsR1izlsvQ=="/>
    <w:docVar w:name="Encrypted_eDocDataCadastralDis" w:val="vj4euW7RqX8/r1NqB3lkkoNG5ErvsUzdVInpXmSFqUHq6av5ctLWTwqaR2Nl8f9sbj8Xm3uDHt8uneF6PIuLgLBLT5SExjA3ET9JQIRrEDfU8nONg0ln0MvD+8sAV7rSDXc63egFPXVtzlDu/pIoeRpwlRKHHiPgyY/sro80sikOVDMfUi1lpUZZr+YtgbngEGHFfswRa1NlYGxVUFHsYlWj0mZiO57wCvcEUE1SrxsyUK4TtnlQaKqEgytrbvNmekfmeXYHXaQ2um1KcZym4lhSbT+tjElCXWqJ+86v9f1xYFO2q5NqbfsVii0ghRPIhX+jS2zURUYz9hQsFedvG1vDAdecIwMl70oe9Ln1Li92tNQhkPmTwZ4mtyZ9V0mU"/>
    <w:docVar w:name="Encrypted_eDocDataCaseCaseWorker" w:val="vj4euW7RqX8/r1NqB3lkkoNG5ErvsUzdVInpXmSFqUHepCZYDNOor9cVn8pZvwlyGJ6jRopXEIc/Xvh+20TaHYVO7LmHirKDO534DEmjpCUNksWBEKsD0uV+83dvb4ga9U8bunteokvt7AhUZaBtN5MnfDArONeAxvHPXGyJ9LiwVwq6k3LZ9sczaobPpM44d+ffgOIcf+nZKJqzV2ye1WKilzP8pZcPpNBUOwHye+JjAzLs+ERd772MDjLHuyYMyOIhikWHa8FKqgcpiqAeJQwCpaalZ1jbfpQN2m6DfEXAMUjYNItsTr4ihxvqqAza0PtlrKgCrnYxiWu4bQQagG73C3hE3924WLoiQilBi6+2l/s0R14TtflAriXxauL0"/>
    <w:docVar w:name="Encrypted_eDocDataCaseCaseWorkerEmail" w:val="vj4euW7RqX8/r1NqB3lkkoNG5ErvsUzdVInpXmSFqUFmmWEiRdQ/34o9OYYSgq+Js64M57vfl/HpcwSSMldIgjj+0NXD/ADCqqJdmriN8EPwsOA7GRLuPm7TQxUBfX9gjEkmbxjTxRnRzDXF/YbWFQU70GGqFpCqy28kRWxo4XrpBXxj/g22XOKhU6qvJdGqSQ83cCvTeiZl77r69wPPAcX5G8BOiaXzwLLfjQ0RLe2RqUqFPSmfJ3xA7GKh7a3GzmqV9m4TwNlRqaJiPrVO5UkjpiYE4Z/m36YvJ012DApt18ddM1yDcsGVjoYPKPAE/FlvTeBleuEYHyZI2MU0xsSzM62EL0NMSQ0sEK5LdQOtWfaDgIdszeLxgvoasijl"/>
    <w:docVar w:name="Encrypted_eDocDataCaseCaseWorkerPhone" w:val="vj4euW7RqX8/r1NqB3lkkoNG5ErvsUzdVInpXmSFqUF77xI5wf7HvSuaaYYw5slXbBKp7EKm1Sci2REG63nF7dXtXr/P2Ub7WZtPssCvEWPtKhoVBQRW3uxK9RGhaImjDUXk/Q8Wtb5czZMzU0kCc4eX1G54d8h7aq5gPbdBjOTQNDIdK8ZvTmz3X7yYg5ebqiNiRgj3gqpJA8w/YcQyBtL95plVOnC4cpeuHt4Woi7geBSm+0u7P7dYQPS+pCtbQxoNREMP/JYbHytAwn4UC8LT50YOv6o/LSqNQuC1pj3gIlQZtDMnWbEkjfpPxYgA9YqqD39sbqru73gxS/bvKesVacOiyEL3rWSqCgg1mJk="/>
    <w:docVar w:name="Encrypted_eDocDataCaseCreateDate" w:val="vj4euW7RqX8/r1NqB3lkkoNG5ErvsUzdVInpXmSFqUFbb83ilVkCPtVsGNHrTYkvXmw2KdUTk6Q9PcBWpbYSMoD5HmQKdtLaxgV1ycrnK2EzLphJFblq/aXJ0PJ2WHrN7AoWO7fj9vXsQsKb9CNcnGC6KxTq3GmB6bF/CK/S8qQM1jpmsupM3io+eI7yTwN2UCQRKtzT+gvc8Gj/HKjij0vWLP8Mb8c1TXNIhJ+zLlQIC8e6N60SX03bpMH53MKO4UmdTp45xh5s3cG5zYQHtg58MCVzVUNxfH/XCgLDYXGOVSxPh03kyWi41w7PrGm/kJRfIv2sjjMzV7BjMKFbRbZkCDncHxybYJKXt+rQwaV62ODxEhCy7p9GYkzRdJOQ"/>
    <w:docVar w:name="Encrypted_eDocDataCaseCreator" w:val="vj4euW7RqX8/r1NqB3lkkoNG5ErvsUzdVInpXmSFqUG0xiZF51r+lBMLf455004wa8yFzfnirLx45NCQX0SVsi4EFI5rrPR7b9wg67J6tgLc4rngXE+tlacxsz7ti8WH8PjLwDIAHAfeRkYmNOjoxPX7hXFLZOlwggSV1l1nn3TjMh7jj2K4wymzbv1q7A1rIgupEpBIM5WmHJepkiUl4q653iOrZAHmyo0eIdkiU4tJG6m+fiWbPLP5HFoBScjTQBZN2vU31HRPgc5AgyAwvyolOfl6AVWox+wrGyvHD3lP/aebtu9WWkZ0Hu28v4pmgJICR8+mQi/KFq54j+A8UTy2o0ISvD2vPZq9es82yTV1KcgOFu01Y57NBwKdZYGIddIEZIsU9gCRWhlz3cD+BQ=="/>
    <w:docVar w:name="Encrypted_eDocDataCaseTitle" w:val="vj4euW7RqX8/r1NqB3lkkoNG5ErvsUzdVInpXmSFqUHU4aPcdyRB1nMStJY0hXqjTYtax3Pg8qmmyUSRqLhqyJR1NAZfMxA6eUUCjFaib9Gla8PKn4K/ru5VMuW/j0tN6W7J/5Dg02RqHVE3yllwkzZ/7lzfLf8P868KIJMxQzvNUTySPwzlC3PWLk55gimHXTFJaSnjx99zu6WITuza/ncwlw1H0PJTmqFw8TipdCKEgz9jr6Vo5rcrRLXrfLZyRC8kI3IaMMjMfHTNc0FfIo1Xz8HG9UUX+H5DqZBYjoTn2oCejXYaHAuKl6jivy01Ku0V1fF+gu1wUzRikmUHKMcmjod9hO82dEiM9UHJM4cDraxq871RPB9hVgIB9bApa3jK/9wwSecpwYNtqHD7ceKm44PlX+XxDe/S8XysdiHZjo5FrONVJsNu0YKjL1/g"/>
    <w:docVar w:name="Encrypted_eDocDataDocCaseNo" w:val="vj4euW7RqX8/r1NqB3lkkoNG5ErvsUzdVInpXmSFqUHrQVfVC5MQDIR/aI8sx53EUHfh8a9HoukNNofG70SibvzAhemqlxeRCoaZJri0fG+VvrxFMo0QVclcT2jJR9INWvXcgiD3dbXz27sXj4qAhsoMs1axhFOuYeIJQK4S5B/yV+W8ZvurN9TvJGjm48kza8jzcugttE0a3Jr1y8NXa5UIPDzhggJozuhCQyz2KtDEWNypr/A2/zimB5yH0F0vNP//8jyMw2+GCLM5TEC24hzkOzt37e1kcHwEaU4Z0RARl9+GPxlag+bTga0WHI4Y7IZb6iQ1z/iYHFIZhuv8a4htEqvffvKLqqfvdhIFwx4="/>
    <w:docVar w:name="Encrypted_eDocDataDocHeader" w:val="vj4euW7RqX8/r1NqB3lkkoNG5ErvsUzdVInpXmSFqUEwcr6AhZVZMKRBWMmtx9wTsDcJc0QZlWrBE0s4diKIBJKA2tF0N972p/CaDUgDLUPeXZ7eF/JTGph6YadLdDeoG9yCHOmzzCtzssdoOf2xnCHbosP0PyLLc6ToKTwXXzmtHkvP9VMbWI332NpcN/0ZOdlA836qTtjJODQDeXa348ex7WnSArX92VfTKrsermhWc6JNEM9ygXEJuQPXapaRmSYmvDMnpTRWlhK4pzhro5TodibjvkjxgffaRi0q+B5G6ZdQu6GrUFlP7MSDlYtSEwPQ1RjxhMakZ41ErinmfqocEqeduUwZLJLJPbm51DoM2iWHVpR4xmbEz1SX3UrszePN+yxA2d3KKW6XdPgXWZYY0WttnmRch0AiCet6LMQ="/>
    <w:docVar w:name="Encrypted_eDocDataDocNo" w:val="vj4euW7RqX8/r1NqB3lkkoNG5ErvsUzdVInpXmSFqUFNySZS2aBrTxUt41Fu5roCZ/+DLaLktw1MAioOFMmYs5dYPLQdWc9dMWKk4ChYcKbXTdaxWL2D8wJL/byhTtJLCIPp2oJYEGIblbzwb88XuTM5Y+/Q48OXYjmmb+sZ1CyFYj7F6gwdLs+zvqoK53IzVzSiylBlbeJ2eB5+c72jNezcb4i2TXlwEPe2UUTBzmkupLrqiXKMlLo/Imebgc0F5W/jNQHf7jZx+/VxWmzgwwSE1aXxd/i3hqksaGyqbO4WRFhZxAQbaFXw9JQWFPtJbPmWoYViiNniEV8J1GRiYEhH0OG/JfkgNz9LEgE09u0="/>
    <w:docVar w:name="Encrypted_eDocDataDocumentCaseWorker" w:val="vj4euW7RqX8/r1NqB3lkkoNG5ErvsUzdVInpXmSFqUHepCZYDNOor9cVn8pZvwlyGJ6jRopXEIc/Xvh+20TaHYVO7LmHirKDO534DEmjpCUNksWBEKsD0uV+83dvb4gabBdCYK45KGT0yZcylFUP8RbF+mhf4Vx6wdjri8DZSETVUw5AtJqhqtHWPOEgDS9eY+J4OJkjfegDR9oCH9oXfiqf1vI8OEyFc0sgFqiG6q1Vh+9Eevm+Lvsti+o9ijZKHFxo+5POusIdD7SK6NEXzmygoLfCTF6uHihg3wV3KCDUImYj93r4ZQ+uRnAHGLmPF7ZXBmSepoukgAmF6zVHci7m4Zvm+V4fz8/BhXouo34="/>
    <w:docVar w:name="Encrypted_eDocDataDocumentCreator" w:val="vj4euW7RqX8/r1NqB3lkkoNG5ErvsUzdVInpXmSFqUHepCZYDNOor9cVn8pZvwlyGJ6jRopXEIc/Xvh+20TaHYVO7LmHirKDO534DEmjpCUNksWBEKsD0uV+83dvb4ga0b41RaFD1qj/JqV9myTn57hI5u3EWqQUmd++JxYLpmsyVr6e820Oamz6h7Ig8+wlbAs/9INkz48PdppoFyyc6AVEClwI85oZOriIj1MWwKKFTcYYDtPHQookRU8a71mYJViyeH3Zh9vkR76vzHlxTPte0M1t4gjIEUZY8C/ePKuyWU3F+ibxcApajpqiIxktDsEXe+UiNa91sr8vxtnx3TljMfOSxbI0mfgrBLp5WqaIA0tEles3kOrSctN8Yz9m"/>
    <w:docVar w:name="Encrypted_eDocDataEstateAddress" w:val="vj4euW7RqX8/r1NqB3lkkoNG5ErvsUzdVInpXmSFqUGp6yckNvuLmHKFu1+SQblRro4zj5DN/0OLiunA+Hdsvez8U8f4VdU4CqDVY8mSWXEBI5BtMqAsnugUcNfEHQZIa/pFeBzh8tu4hWqHUBoSH4YCW6QfFX5FR4r0VlGX+wId7rZ191yfavlw0WSKy0wvfEcBGgwg3mMMiambRX8tTis8uCfVqiebI2BqoZMzMD+qd9ay8JKGSap/cZpZuDWA1ukcj5jjCARseSEjSAbmMjdkk9kFTI0BXDWEs4NEoSRhBGT7SEQDk8b/Vr6wb9VCB9W5O5qyHT3zWTaa21U9OWBzYPyAfdnEU4Zp6KWmhLNNxR8ZqEYd8ngpxw/vdO1o"/>
    <w:docVar w:name="Encrypted_eDocDataEstateCity" w:val="vj4euW7RqX8/r1NqB3lkkoNG5ErvsUzdVInpXmSFqUGp6yckNvuLmHKFu1+SQblRro4zj5DN/0OLiunA+Hdsvez8U8f4VdU4CqDVY8mSWXFACxjUXq9IJPJvxlo0nHtLUPgaVAn9gc2N/iDVwdFErrGE0SomGy6kjB7PWi/SARclgVKEl9bkMfCu5goPA4Y4OYa2b4e+oFCJOleMB4K+eIkRp95eHAcvgGiLPL7sDDgOFHF4cp00fOmdd2I9DFEYFP/LvuXlHdPuBdz+WEvdFXzBTE0O4b75xyIqi7OeTWmZmvdlXJL2WN+BzMjXtArjqnB3op0wR+TSir9snTJImISzA4nOS8afGtXYo9YGaW0="/>
    <w:docVar w:name="Encrypted_eDocDataEstateNumber" w:val="vj4euW7RqX8/r1NqB3lkkoNG5ErvsUzdVInpXmSFqUHq6av5ctLWTwqaR2Nl8f9sbj8Xm3uDHt8uneF6PIuLgLBLT5SExjA3ET9JQIRrEDfU8nONg0ln0MvD+8sAV7rSsTl6LmO46jHZkxpa1A+ME3CEVI+igCMqwf3rRurq4+uVTG+Q3/e6PfI+CuB7dCjuKB10MAucSdOqlHbxqQXo2XggVaeXr/qBKN2vmITZfahGNm0PiJgpDFr3rx1qndyGazygvI2YU5s15HRvBYZWjSPQdpXdqHiZwjYqd5eZeLYS69MqqidxL7VJlz9xGFg7DaqhEycuMIpoEG7THZR9+bI1KTLx4gTTbmMj1sc0EXRox3xAmnyw3ZtWTy9nY5g73gXlh8zEEnztQofpLiCbfw=="/>
    <w:docVar w:name="Encrypted_eDocDataEstateStreetCode" w:val="vj4euW7RqX8/r1NqB3lkkoNG5ErvsUzdVInpXmSFqUGp6yckNvuLmHKFu1+SQblRro4zj5DN/0OLiunA+Hdsvez8U8f4VdU4CqDVY8mSWXEBI5BtMqAsnugUcNfEHQZInGAfMhHYnVT3otU5Py3sU3H5A2qpZPWANg+sSelbzUPliHty6XZM5wcDSIXfM8avHfGg38ZjZaFSqAnb9XGOk9dkLEnS8GNxf89hPx/d2pxpLrtZaDfrl9DC8EXgo0f/K7ETubb41uFp1KBT9W3mJLW4vuqdy4mJ62qVzuCTEqwOKEcO4DHWEJe35xwzSgjQOLdyStyjfu2GyEApagGHkavsixzN6S+N/DtGoIpz1Do="/>
    <w:docVar w:name="Encrypted_eDocDataEstateZipCode" w:val="vj4euW7RqX8/r1NqB3lkkoNG5ErvsUzdVInpXmSFqUGp6yckNvuLmHKFu1+SQblRro4zj5DN/0OLiunA+Hdsvez8U8f4VdU4CqDVY8mSWXFACxjUXq9IJPJvxlo0nHtLX2k5kIF2qCYJnnh+cuwSs4y4RD9fG3+JKUoDHbk9MLBBGBsdoxqbW/8PBJm0jX9BAzcioUtpzgwoug3/OslyXJ2ECsKWK7Nz65DF9yIUa+RZ9v1hlCNQu3UrcWRT+mPeINLmp/9P8Ey+H1ve72GRJIhUe5SD/jDU8ZVS539O+qp2oFhnU/IZtFT0shS0cjyy8xZL6HrbpQLjBFKoWS/wdeQy19GlDr9/ndWPy/MpAJE="/>
    <w:docVar w:name="Encrypted_eDocDataLandParcelNumber" w:val="vj4euW7RqX8/r1NqB3lkkoNG5ErvsUzdVInpXmSFqUHq6av5ctLWTwqaR2Nl8f9sbj8Xm3uDHt8uneF6PIuLgLBLT5SExjA3ET9JQIRrEDfU8nONg0ln0MvD+8sAV7rS5sp3zlOTIPkuiG6E/YY4ZFHsxf2zfHV68yaAxaJHaXPlHIsNCpkEwmIsTg10VJBCFni2d8fZJs5n+D0Astul8ZId8sNg7N/ss4Kq37lOpbS9jQQv+ImDpw0JUfIam5oCsGe6pKX+OspKSZFw3fNiJcMEtlZC9W1iCHx3VaNrYPYFDowjyFF8fFuWbQUm1tBkPuSutOvAFe/E+9lpMkOWywG3rx6/MG9QLf3C9vifMC/pjZeZlnkrD10bsyBqrsf6"/>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FOl8kMuMEZ+kJyEf1rJ1Z7j/+q5bRY1MjgDeTEEvhskxjsGB/aK2z2kHdlcbPt83Dco9jRuJH7LECjvcqsonPMCSDzpPYlX/sYZ0hxTGGAyvk0v//niOQEazOrdU7z4OtIQJq1Bm9JEJMA8yI2HKBAOdY8Akjx00cHsFdwUyd9fRCF7+4DZY/dat96+ibVWaVt3BfVdRXgHWX8OU9lWTK0Yhw83JM8Q3unpPk/eCN4GMKw+PxkfUpFot964GbR46/Bat9NE41VNuA50Fm/7hJFv3VKcYzP9xrEsO5lSrxZFbHhzdN/tIZGrmQL9f8ByRtI8ocTfieXiXsr9/ynT+jJ"/>
    <w:docVar w:name="Encrypted_eDocDataReceiverCity" w:val="vj4euW7RqX8/r1NqB3lkkoNG5ErvsUzdVInpXmSFqUF7PkOn9QiCVMPfqfkXT3Kbln/gajuEmDkZUKMcUY2UO51av7M1rjEFq2RJmkj+aAiMi7F0E7et4i18otr2vBE2LsgaogN7ZSJ8jJr3iavH2TnRPI6kfPtVaA0e94xeU3sx6YKK89sLK3gpRY0bHh3P9jF6Z7lR5jxAcE4wGTWt7/Igt0ypQaNhn+ZrOoQDhH4tDwBfzf7PP7IkJdoDdzrK+hVxHwZKboJraCfSLkod9JjBWeF6WC06BItFVOKMJa28vlwxnBlq8KjE4p1t6cToK6XeD1AGGTm3gACX8OSpN84erfXL2Rl+Gth6ulpRRBE="/>
    <w:docVar w:name="Encrypted_eDocDataReceiverName" w:val="vj4euW7RqX8/r1NqB3lkkoNG5ErvsUzdVInpXmSFqUHckeMnzi9QyYqwMXBrKhqTpmw9ZmiZWmn8P6ZEtyzpGIdUqnJ4uRxXJ238zOGtgSduamjakDlDmB+VWyf/gkj4yQHzZZUGLws/+hSItv+P8UiUs4TnY5NCO6fURh8QmqsDKxRfAY1Mlzd/IRGI8yKPic/1+5gI7aZ0X/F/cDk8VBdmXVk/QksGwJLMlRwDMmJxRE//ujdRGTUMbdLVJF1Pto/vC42VEnDYDjrCZ7R7TSdRtGSozmRsL55gXLux60Vv4fl7QTsv/0gUYherwoZX5H/3AFVpZWd04iSU7AwpMr7NjlpodEIcLKfwJgmECSM="/>
    <w:docVar w:name="Encrypted_eDocDataReceiverPostCode" w:val="vj4euW7RqX8/r1NqB3lkkoNG5ErvsUzdVInpXmSFqUEzadiVsudVxxLRsF7/ln+9nGd9zOsegreE9hZQh7xOU2lWyqhZi5/7ZH6b2ZAZViANeGbMH3JPd9SX8uE8uj7Y20yrkLrWTlEL116kYYw4AYgA9eXHOr7GUf28axYa/vn0ys549R7M2zI37NfQACmzzwZflR2Pazax2vsyJYbNBIchTHSkAdMqv8yIMI5atszzAGv2TDH7dk6suWv58weXFymFjjLhu9z82Z9n6tZlrBHfZ3aMqSlSehIaCWQsIxLRTDG7P/xprzlajsNMFmXUXz479kLvtcemjiogUu+AKW5HWX2nJZalNlQzWg9aR3I="/>
    <w:docVar w:name="Encrypted_eDocDataReceiverReference" w:val="vj4euW7RqX8/r1NqB3lkkoNG5ErvsUzdVInpXmSFqUHtEzhX1fLylK4Ez9SoD0SBrcRS+2GQ3+y9o1jhp/WUu1qVTkmNCnJuRXgMAqBr+ivxKQQGVV4TqlYv1i24EltvkPv4sKTh2kWsyHNNZm2t/o84dH5Fj261G3SfIe6oC1FO6numRH3eXYFIiW5sEtJ4K82GBar5JaSCR7srsuFajVDNbGIvJ//+P5x9e103vqW0a6t0V3nFQ8UmQFkTZU5TAfqkkIfme5sHK/1chftRVxi6nmN9xN28XiawKW2v4pqf8w3dnCCd8pXMUM/XppObaCchaAISXaoZrgakA55gTSYMHGZGv5LyKwP4LQDwINU="/>
    <w:docVar w:name="IntegrationType" w:val="EDoc"/>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2D212E"/>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3511"/>
    <w:rsid w:val="000241A0"/>
    <w:rsid w:val="00025936"/>
    <w:rsid w:val="00025F1C"/>
    <w:rsid w:val="000260F3"/>
    <w:rsid w:val="00031229"/>
    <w:rsid w:val="0004153E"/>
    <w:rsid w:val="000423AF"/>
    <w:rsid w:val="00044614"/>
    <w:rsid w:val="000466EB"/>
    <w:rsid w:val="000477D0"/>
    <w:rsid w:val="000518CB"/>
    <w:rsid w:val="00053B07"/>
    <w:rsid w:val="00053CF1"/>
    <w:rsid w:val="00055532"/>
    <w:rsid w:val="00056462"/>
    <w:rsid w:val="00062217"/>
    <w:rsid w:val="000622AF"/>
    <w:rsid w:val="0006483C"/>
    <w:rsid w:val="00066E07"/>
    <w:rsid w:val="00067D5B"/>
    <w:rsid w:val="00072EB3"/>
    <w:rsid w:val="00072FD3"/>
    <w:rsid w:val="0007393C"/>
    <w:rsid w:val="00073D03"/>
    <w:rsid w:val="00077655"/>
    <w:rsid w:val="0007768D"/>
    <w:rsid w:val="000811EE"/>
    <w:rsid w:val="000878C1"/>
    <w:rsid w:val="00090080"/>
    <w:rsid w:val="000944C1"/>
    <w:rsid w:val="000948F6"/>
    <w:rsid w:val="00095DF7"/>
    <w:rsid w:val="000961FD"/>
    <w:rsid w:val="00096B18"/>
    <w:rsid w:val="000A2BF0"/>
    <w:rsid w:val="000A3B5E"/>
    <w:rsid w:val="000A4380"/>
    <w:rsid w:val="000B0BA0"/>
    <w:rsid w:val="000B204D"/>
    <w:rsid w:val="000B31F6"/>
    <w:rsid w:val="000B6FCA"/>
    <w:rsid w:val="000C44C6"/>
    <w:rsid w:val="000C69D0"/>
    <w:rsid w:val="000D2FC2"/>
    <w:rsid w:val="000D3FCC"/>
    <w:rsid w:val="000D6E1C"/>
    <w:rsid w:val="000E0DFE"/>
    <w:rsid w:val="000E1148"/>
    <w:rsid w:val="000E367B"/>
    <w:rsid w:val="000E37A8"/>
    <w:rsid w:val="000E421E"/>
    <w:rsid w:val="000E5A23"/>
    <w:rsid w:val="000E5F48"/>
    <w:rsid w:val="000E63ED"/>
    <w:rsid w:val="000F0469"/>
    <w:rsid w:val="000F2C83"/>
    <w:rsid w:val="00100B15"/>
    <w:rsid w:val="00101D12"/>
    <w:rsid w:val="00104AD1"/>
    <w:rsid w:val="001063E5"/>
    <w:rsid w:val="00111F59"/>
    <w:rsid w:val="00114300"/>
    <w:rsid w:val="001146B1"/>
    <w:rsid w:val="0011477E"/>
    <w:rsid w:val="00117FA4"/>
    <w:rsid w:val="00121657"/>
    <w:rsid w:val="00121B92"/>
    <w:rsid w:val="0012377E"/>
    <w:rsid w:val="00124B05"/>
    <w:rsid w:val="00124B37"/>
    <w:rsid w:val="00125613"/>
    <w:rsid w:val="001266FF"/>
    <w:rsid w:val="00126A59"/>
    <w:rsid w:val="0013018A"/>
    <w:rsid w:val="00130AAF"/>
    <w:rsid w:val="00130E54"/>
    <w:rsid w:val="001322EF"/>
    <w:rsid w:val="00134655"/>
    <w:rsid w:val="0014170D"/>
    <w:rsid w:val="00141C5E"/>
    <w:rsid w:val="00146F60"/>
    <w:rsid w:val="00147011"/>
    <w:rsid w:val="00151BE7"/>
    <w:rsid w:val="001566E5"/>
    <w:rsid w:val="001626AF"/>
    <w:rsid w:val="0016414F"/>
    <w:rsid w:val="001656EB"/>
    <w:rsid w:val="00165FB5"/>
    <w:rsid w:val="0016645D"/>
    <w:rsid w:val="00176740"/>
    <w:rsid w:val="00180EC4"/>
    <w:rsid w:val="001812A2"/>
    <w:rsid w:val="0018181B"/>
    <w:rsid w:val="00181DDD"/>
    <w:rsid w:val="00183EAB"/>
    <w:rsid w:val="00192809"/>
    <w:rsid w:val="00194506"/>
    <w:rsid w:val="00196E8C"/>
    <w:rsid w:val="001A0684"/>
    <w:rsid w:val="001A17EB"/>
    <w:rsid w:val="001A2C0F"/>
    <w:rsid w:val="001A2E75"/>
    <w:rsid w:val="001A32E6"/>
    <w:rsid w:val="001A6745"/>
    <w:rsid w:val="001A67F3"/>
    <w:rsid w:val="001B30A5"/>
    <w:rsid w:val="001B5562"/>
    <w:rsid w:val="001B72A9"/>
    <w:rsid w:val="001D2A13"/>
    <w:rsid w:val="001D3918"/>
    <w:rsid w:val="001D428D"/>
    <w:rsid w:val="001E22E5"/>
    <w:rsid w:val="001E380D"/>
    <w:rsid w:val="001E6974"/>
    <w:rsid w:val="001F4AB8"/>
    <w:rsid w:val="001F77DD"/>
    <w:rsid w:val="00200737"/>
    <w:rsid w:val="00205FBC"/>
    <w:rsid w:val="002107AC"/>
    <w:rsid w:val="00211980"/>
    <w:rsid w:val="00212650"/>
    <w:rsid w:val="00216DC9"/>
    <w:rsid w:val="002202E1"/>
    <w:rsid w:val="002267E4"/>
    <w:rsid w:val="002308E7"/>
    <w:rsid w:val="002328C7"/>
    <w:rsid w:val="0023459D"/>
    <w:rsid w:val="002361FD"/>
    <w:rsid w:val="0023645D"/>
    <w:rsid w:val="0024348B"/>
    <w:rsid w:val="00245BFC"/>
    <w:rsid w:val="0024606F"/>
    <w:rsid w:val="002460D1"/>
    <w:rsid w:val="0025222C"/>
    <w:rsid w:val="00253ACA"/>
    <w:rsid w:val="002556D5"/>
    <w:rsid w:val="00256156"/>
    <w:rsid w:val="0025638D"/>
    <w:rsid w:val="00257A5D"/>
    <w:rsid w:val="0026011C"/>
    <w:rsid w:val="00262163"/>
    <w:rsid w:val="0026241F"/>
    <w:rsid w:val="00264D8A"/>
    <w:rsid w:val="00266791"/>
    <w:rsid w:val="00266F41"/>
    <w:rsid w:val="00272EF8"/>
    <w:rsid w:val="0027359B"/>
    <w:rsid w:val="00275F3B"/>
    <w:rsid w:val="00277F0F"/>
    <w:rsid w:val="00280328"/>
    <w:rsid w:val="002812CC"/>
    <w:rsid w:val="0028402A"/>
    <w:rsid w:val="002862E5"/>
    <w:rsid w:val="0028749D"/>
    <w:rsid w:val="00290470"/>
    <w:rsid w:val="002919C3"/>
    <w:rsid w:val="0029205C"/>
    <w:rsid w:val="00292B93"/>
    <w:rsid w:val="002951AE"/>
    <w:rsid w:val="00297334"/>
    <w:rsid w:val="00297E07"/>
    <w:rsid w:val="002A1456"/>
    <w:rsid w:val="002A215C"/>
    <w:rsid w:val="002B0E58"/>
    <w:rsid w:val="002B2DFE"/>
    <w:rsid w:val="002B40C7"/>
    <w:rsid w:val="002B56E9"/>
    <w:rsid w:val="002B6B36"/>
    <w:rsid w:val="002C1A8B"/>
    <w:rsid w:val="002C22F1"/>
    <w:rsid w:val="002C2F20"/>
    <w:rsid w:val="002C3A43"/>
    <w:rsid w:val="002C611F"/>
    <w:rsid w:val="002D212E"/>
    <w:rsid w:val="002D3800"/>
    <w:rsid w:val="002D4FD0"/>
    <w:rsid w:val="002D7760"/>
    <w:rsid w:val="002E04F5"/>
    <w:rsid w:val="002E17B7"/>
    <w:rsid w:val="002E5558"/>
    <w:rsid w:val="002E5C32"/>
    <w:rsid w:val="002E61AF"/>
    <w:rsid w:val="002E7B45"/>
    <w:rsid w:val="002E7EB2"/>
    <w:rsid w:val="002F0A70"/>
    <w:rsid w:val="002F0D65"/>
    <w:rsid w:val="002F1D0B"/>
    <w:rsid w:val="002F41D2"/>
    <w:rsid w:val="002F741F"/>
    <w:rsid w:val="002F7AAB"/>
    <w:rsid w:val="00301346"/>
    <w:rsid w:val="003025E9"/>
    <w:rsid w:val="00303B37"/>
    <w:rsid w:val="003052DA"/>
    <w:rsid w:val="00310974"/>
    <w:rsid w:val="00311CB1"/>
    <w:rsid w:val="0031448C"/>
    <w:rsid w:val="00315C79"/>
    <w:rsid w:val="0031636F"/>
    <w:rsid w:val="00317580"/>
    <w:rsid w:val="003178DF"/>
    <w:rsid w:val="00317CE8"/>
    <w:rsid w:val="00317E8B"/>
    <w:rsid w:val="00325219"/>
    <w:rsid w:val="00331C15"/>
    <w:rsid w:val="00335FF8"/>
    <w:rsid w:val="00336A89"/>
    <w:rsid w:val="00350085"/>
    <w:rsid w:val="003574C4"/>
    <w:rsid w:val="00357FE9"/>
    <w:rsid w:val="00362BA9"/>
    <w:rsid w:val="003647B6"/>
    <w:rsid w:val="00365187"/>
    <w:rsid w:val="00367507"/>
    <w:rsid w:val="00372A36"/>
    <w:rsid w:val="00373998"/>
    <w:rsid w:val="00374C7B"/>
    <w:rsid w:val="00374EAA"/>
    <w:rsid w:val="00375E7B"/>
    <w:rsid w:val="0037729B"/>
    <w:rsid w:val="003773BC"/>
    <w:rsid w:val="003820FB"/>
    <w:rsid w:val="00383464"/>
    <w:rsid w:val="00383920"/>
    <w:rsid w:val="00385589"/>
    <w:rsid w:val="00386605"/>
    <w:rsid w:val="00392CEA"/>
    <w:rsid w:val="00394358"/>
    <w:rsid w:val="0039725E"/>
    <w:rsid w:val="003A6CE0"/>
    <w:rsid w:val="003B0842"/>
    <w:rsid w:val="003B397E"/>
    <w:rsid w:val="003B5C01"/>
    <w:rsid w:val="003B7422"/>
    <w:rsid w:val="003C0C7F"/>
    <w:rsid w:val="003C3BCB"/>
    <w:rsid w:val="003C5849"/>
    <w:rsid w:val="003D0AD8"/>
    <w:rsid w:val="003D1E55"/>
    <w:rsid w:val="003D2010"/>
    <w:rsid w:val="003D3305"/>
    <w:rsid w:val="003E5F79"/>
    <w:rsid w:val="003F255B"/>
    <w:rsid w:val="003F42EB"/>
    <w:rsid w:val="003F4E44"/>
    <w:rsid w:val="003F7A0E"/>
    <w:rsid w:val="004011B7"/>
    <w:rsid w:val="00402B1E"/>
    <w:rsid w:val="00403C9C"/>
    <w:rsid w:val="00410824"/>
    <w:rsid w:val="004120F8"/>
    <w:rsid w:val="0041414C"/>
    <w:rsid w:val="0041527A"/>
    <w:rsid w:val="0041540E"/>
    <w:rsid w:val="00416DEE"/>
    <w:rsid w:val="00420303"/>
    <w:rsid w:val="00421C19"/>
    <w:rsid w:val="00423321"/>
    <w:rsid w:val="004245D7"/>
    <w:rsid w:val="004246AA"/>
    <w:rsid w:val="004255FE"/>
    <w:rsid w:val="00434C71"/>
    <w:rsid w:val="0043586D"/>
    <w:rsid w:val="004412D7"/>
    <w:rsid w:val="0044284F"/>
    <w:rsid w:val="0044307A"/>
    <w:rsid w:val="00452199"/>
    <w:rsid w:val="00453B57"/>
    <w:rsid w:val="004556FF"/>
    <w:rsid w:val="0045664C"/>
    <w:rsid w:val="0045689D"/>
    <w:rsid w:val="00463DAE"/>
    <w:rsid w:val="00466C4E"/>
    <w:rsid w:val="0047668A"/>
    <w:rsid w:val="00483FBD"/>
    <w:rsid w:val="00485A21"/>
    <w:rsid w:val="004907F8"/>
    <w:rsid w:val="00494579"/>
    <w:rsid w:val="00496B36"/>
    <w:rsid w:val="0049726A"/>
    <w:rsid w:val="004A03C3"/>
    <w:rsid w:val="004A2B4F"/>
    <w:rsid w:val="004A38B3"/>
    <w:rsid w:val="004A4E5A"/>
    <w:rsid w:val="004B11AD"/>
    <w:rsid w:val="004B296C"/>
    <w:rsid w:val="004B54EF"/>
    <w:rsid w:val="004B6365"/>
    <w:rsid w:val="004C0261"/>
    <w:rsid w:val="004C2B65"/>
    <w:rsid w:val="004C3E7C"/>
    <w:rsid w:val="004C5730"/>
    <w:rsid w:val="004C646B"/>
    <w:rsid w:val="004C70C6"/>
    <w:rsid w:val="004D186D"/>
    <w:rsid w:val="004D2F12"/>
    <w:rsid w:val="004D38F8"/>
    <w:rsid w:val="004E15B4"/>
    <w:rsid w:val="004E3343"/>
    <w:rsid w:val="004E6B09"/>
    <w:rsid w:val="004E6BAE"/>
    <w:rsid w:val="004E6CC1"/>
    <w:rsid w:val="004E70FE"/>
    <w:rsid w:val="004F0467"/>
    <w:rsid w:val="004F079B"/>
    <w:rsid w:val="004F1B25"/>
    <w:rsid w:val="004F373D"/>
    <w:rsid w:val="004F4D6A"/>
    <w:rsid w:val="004F5E7D"/>
    <w:rsid w:val="004F6DDD"/>
    <w:rsid w:val="00504B69"/>
    <w:rsid w:val="005112EF"/>
    <w:rsid w:val="00512DD0"/>
    <w:rsid w:val="00513F38"/>
    <w:rsid w:val="00513F77"/>
    <w:rsid w:val="00514E43"/>
    <w:rsid w:val="00516079"/>
    <w:rsid w:val="00517808"/>
    <w:rsid w:val="0052022D"/>
    <w:rsid w:val="00520D77"/>
    <w:rsid w:val="005217B3"/>
    <w:rsid w:val="00523C2F"/>
    <w:rsid w:val="00526026"/>
    <w:rsid w:val="005331A5"/>
    <w:rsid w:val="00537F5A"/>
    <w:rsid w:val="0054060F"/>
    <w:rsid w:val="00541DE9"/>
    <w:rsid w:val="00543840"/>
    <w:rsid w:val="0054487E"/>
    <w:rsid w:val="00544E18"/>
    <w:rsid w:val="00546ED7"/>
    <w:rsid w:val="00551FB2"/>
    <w:rsid w:val="005555D2"/>
    <w:rsid w:val="00556BB2"/>
    <w:rsid w:val="0055738F"/>
    <w:rsid w:val="00557AFE"/>
    <w:rsid w:val="00560EDF"/>
    <w:rsid w:val="00561997"/>
    <w:rsid w:val="00562F82"/>
    <w:rsid w:val="005639C7"/>
    <w:rsid w:val="00563A1F"/>
    <w:rsid w:val="00563DC1"/>
    <w:rsid w:val="0056536E"/>
    <w:rsid w:val="0056545C"/>
    <w:rsid w:val="00567C63"/>
    <w:rsid w:val="00574B7D"/>
    <w:rsid w:val="00574BD5"/>
    <w:rsid w:val="00580D57"/>
    <w:rsid w:val="005828E7"/>
    <w:rsid w:val="0058474F"/>
    <w:rsid w:val="00590498"/>
    <w:rsid w:val="005916BA"/>
    <w:rsid w:val="00591A5F"/>
    <w:rsid w:val="00594D96"/>
    <w:rsid w:val="00596985"/>
    <w:rsid w:val="005A00DA"/>
    <w:rsid w:val="005A1F0C"/>
    <w:rsid w:val="005A36A2"/>
    <w:rsid w:val="005B033F"/>
    <w:rsid w:val="005B3C8D"/>
    <w:rsid w:val="005B471D"/>
    <w:rsid w:val="005B52B9"/>
    <w:rsid w:val="005B6FEE"/>
    <w:rsid w:val="005B7355"/>
    <w:rsid w:val="005B7455"/>
    <w:rsid w:val="005C0984"/>
    <w:rsid w:val="005C2C50"/>
    <w:rsid w:val="005C35B8"/>
    <w:rsid w:val="005C5D74"/>
    <w:rsid w:val="005C764D"/>
    <w:rsid w:val="005D0E0A"/>
    <w:rsid w:val="005D2826"/>
    <w:rsid w:val="005D35CF"/>
    <w:rsid w:val="005D3B64"/>
    <w:rsid w:val="005D5700"/>
    <w:rsid w:val="005D78F6"/>
    <w:rsid w:val="005D7C67"/>
    <w:rsid w:val="005E24F5"/>
    <w:rsid w:val="005E6112"/>
    <w:rsid w:val="005E6B79"/>
    <w:rsid w:val="005E7E68"/>
    <w:rsid w:val="005F122C"/>
    <w:rsid w:val="005F3A7E"/>
    <w:rsid w:val="005F42F0"/>
    <w:rsid w:val="0060046C"/>
    <w:rsid w:val="00601540"/>
    <w:rsid w:val="006018B4"/>
    <w:rsid w:val="006036A3"/>
    <w:rsid w:val="00605281"/>
    <w:rsid w:val="0060556E"/>
    <w:rsid w:val="00606453"/>
    <w:rsid w:val="00606E5A"/>
    <w:rsid w:val="006076AC"/>
    <w:rsid w:val="00607FA2"/>
    <w:rsid w:val="00615768"/>
    <w:rsid w:val="006203D9"/>
    <w:rsid w:val="0062226C"/>
    <w:rsid w:val="00622C75"/>
    <w:rsid w:val="00623F14"/>
    <w:rsid w:val="0062712E"/>
    <w:rsid w:val="00627479"/>
    <w:rsid w:val="006304D0"/>
    <w:rsid w:val="00632D4D"/>
    <w:rsid w:val="006341D0"/>
    <w:rsid w:val="006347D9"/>
    <w:rsid w:val="00636587"/>
    <w:rsid w:val="00636E89"/>
    <w:rsid w:val="006433C2"/>
    <w:rsid w:val="00645306"/>
    <w:rsid w:val="006469F8"/>
    <w:rsid w:val="00647779"/>
    <w:rsid w:val="006513F3"/>
    <w:rsid w:val="0065167A"/>
    <w:rsid w:val="00651A4D"/>
    <w:rsid w:val="00651C70"/>
    <w:rsid w:val="006522FA"/>
    <w:rsid w:val="00652B8E"/>
    <w:rsid w:val="006542C3"/>
    <w:rsid w:val="006542C9"/>
    <w:rsid w:val="00654E89"/>
    <w:rsid w:val="00654EC7"/>
    <w:rsid w:val="006561B0"/>
    <w:rsid w:val="00657AD9"/>
    <w:rsid w:val="0066428A"/>
    <w:rsid w:val="00667C15"/>
    <w:rsid w:val="00667C3A"/>
    <w:rsid w:val="00684AE2"/>
    <w:rsid w:val="00687257"/>
    <w:rsid w:val="00687599"/>
    <w:rsid w:val="00687D13"/>
    <w:rsid w:val="00687FBE"/>
    <w:rsid w:val="0069004A"/>
    <w:rsid w:val="00695880"/>
    <w:rsid w:val="006A012B"/>
    <w:rsid w:val="006A0991"/>
    <w:rsid w:val="006A28C4"/>
    <w:rsid w:val="006B545E"/>
    <w:rsid w:val="006B597D"/>
    <w:rsid w:val="006B7AD9"/>
    <w:rsid w:val="006C08CC"/>
    <w:rsid w:val="006C693D"/>
    <w:rsid w:val="006C7674"/>
    <w:rsid w:val="006D3738"/>
    <w:rsid w:val="006D3EFF"/>
    <w:rsid w:val="006D56F3"/>
    <w:rsid w:val="006D5AA6"/>
    <w:rsid w:val="006E060B"/>
    <w:rsid w:val="006E096C"/>
    <w:rsid w:val="006E31B8"/>
    <w:rsid w:val="006E425F"/>
    <w:rsid w:val="006E4D4F"/>
    <w:rsid w:val="006E6B24"/>
    <w:rsid w:val="006E6F88"/>
    <w:rsid w:val="006E6FA3"/>
    <w:rsid w:val="006F13F8"/>
    <w:rsid w:val="006F2A52"/>
    <w:rsid w:val="006F4A23"/>
    <w:rsid w:val="006F565F"/>
    <w:rsid w:val="006F5782"/>
    <w:rsid w:val="006F6B33"/>
    <w:rsid w:val="006F7964"/>
    <w:rsid w:val="00701167"/>
    <w:rsid w:val="00701324"/>
    <w:rsid w:val="007030E5"/>
    <w:rsid w:val="00711A4C"/>
    <w:rsid w:val="00713AD5"/>
    <w:rsid w:val="00715318"/>
    <w:rsid w:val="007158C6"/>
    <w:rsid w:val="00720347"/>
    <w:rsid w:val="00723EC9"/>
    <w:rsid w:val="0072596E"/>
    <w:rsid w:val="00726DA8"/>
    <w:rsid w:val="007307ED"/>
    <w:rsid w:val="007309F6"/>
    <w:rsid w:val="00733BA5"/>
    <w:rsid w:val="00733D1D"/>
    <w:rsid w:val="00735348"/>
    <w:rsid w:val="00740EEA"/>
    <w:rsid w:val="007421D2"/>
    <w:rsid w:val="00744DD2"/>
    <w:rsid w:val="007509A9"/>
    <w:rsid w:val="007540DF"/>
    <w:rsid w:val="00756912"/>
    <w:rsid w:val="00756A7A"/>
    <w:rsid w:val="00756C4B"/>
    <w:rsid w:val="0075736E"/>
    <w:rsid w:val="00760810"/>
    <w:rsid w:val="007650C2"/>
    <w:rsid w:val="007661BD"/>
    <w:rsid w:val="0076756E"/>
    <w:rsid w:val="00767E5F"/>
    <w:rsid w:val="007709DC"/>
    <w:rsid w:val="00772741"/>
    <w:rsid w:val="007730B6"/>
    <w:rsid w:val="007813EF"/>
    <w:rsid w:val="00782A63"/>
    <w:rsid w:val="00783872"/>
    <w:rsid w:val="0078514D"/>
    <w:rsid w:val="00785BEC"/>
    <w:rsid w:val="007878AD"/>
    <w:rsid w:val="007A0BE7"/>
    <w:rsid w:val="007A5829"/>
    <w:rsid w:val="007A6B78"/>
    <w:rsid w:val="007B17E9"/>
    <w:rsid w:val="007B1F61"/>
    <w:rsid w:val="007B37ED"/>
    <w:rsid w:val="007B612D"/>
    <w:rsid w:val="007B7AA2"/>
    <w:rsid w:val="007C372A"/>
    <w:rsid w:val="007C5C35"/>
    <w:rsid w:val="007D16C2"/>
    <w:rsid w:val="007D38A9"/>
    <w:rsid w:val="007D4F89"/>
    <w:rsid w:val="007D510C"/>
    <w:rsid w:val="007D6823"/>
    <w:rsid w:val="007E1F5B"/>
    <w:rsid w:val="007E5B3C"/>
    <w:rsid w:val="00800029"/>
    <w:rsid w:val="00800764"/>
    <w:rsid w:val="00801804"/>
    <w:rsid w:val="00802137"/>
    <w:rsid w:val="008026EE"/>
    <w:rsid w:val="0080699B"/>
    <w:rsid w:val="008075B9"/>
    <w:rsid w:val="00811053"/>
    <w:rsid w:val="00812599"/>
    <w:rsid w:val="00813B2F"/>
    <w:rsid w:val="0081547D"/>
    <w:rsid w:val="008154B2"/>
    <w:rsid w:val="00820AE9"/>
    <w:rsid w:val="008257EB"/>
    <w:rsid w:val="0083027F"/>
    <w:rsid w:val="00832C81"/>
    <w:rsid w:val="00833794"/>
    <w:rsid w:val="008345BA"/>
    <w:rsid w:val="00834D24"/>
    <w:rsid w:val="00835938"/>
    <w:rsid w:val="00836C00"/>
    <w:rsid w:val="0084385F"/>
    <w:rsid w:val="00845449"/>
    <w:rsid w:val="00845CD5"/>
    <w:rsid w:val="00846A95"/>
    <w:rsid w:val="00846CEB"/>
    <w:rsid w:val="008472A2"/>
    <w:rsid w:val="00847970"/>
    <w:rsid w:val="0085059D"/>
    <w:rsid w:val="00852C68"/>
    <w:rsid w:val="00852FC8"/>
    <w:rsid w:val="00854262"/>
    <w:rsid w:val="00854A17"/>
    <w:rsid w:val="00856E3E"/>
    <w:rsid w:val="00856E5F"/>
    <w:rsid w:val="00860B6D"/>
    <w:rsid w:val="008672B8"/>
    <w:rsid w:val="008719E9"/>
    <w:rsid w:val="00872E04"/>
    <w:rsid w:val="00874C9C"/>
    <w:rsid w:val="00874DFD"/>
    <w:rsid w:val="00876DE9"/>
    <w:rsid w:val="00876E12"/>
    <w:rsid w:val="00880F8E"/>
    <w:rsid w:val="00882D89"/>
    <w:rsid w:val="00882E05"/>
    <w:rsid w:val="00884EBC"/>
    <w:rsid w:val="008915B6"/>
    <w:rsid w:val="008948BE"/>
    <w:rsid w:val="00897585"/>
    <w:rsid w:val="008A02D5"/>
    <w:rsid w:val="008A77EC"/>
    <w:rsid w:val="008B460D"/>
    <w:rsid w:val="008B5CB2"/>
    <w:rsid w:val="008B6800"/>
    <w:rsid w:val="008D248B"/>
    <w:rsid w:val="008D2C9E"/>
    <w:rsid w:val="008D4E32"/>
    <w:rsid w:val="008D502A"/>
    <w:rsid w:val="008D525E"/>
    <w:rsid w:val="008D6208"/>
    <w:rsid w:val="008D72A7"/>
    <w:rsid w:val="008D74AF"/>
    <w:rsid w:val="008E1492"/>
    <w:rsid w:val="008E5196"/>
    <w:rsid w:val="008E770D"/>
    <w:rsid w:val="008E7E5A"/>
    <w:rsid w:val="008F09AA"/>
    <w:rsid w:val="008F39A3"/>
    <w:rsid w:val="008F426E"/>
    <w:rsid w:val="0090077F"/>
    <w:rsid w:val="00902E5C"/>
    <w:rsid w:val="009033E6"/>
    <w:rsid w:val="00904028"/>
    <w:rsid w:val="009043EA"/>
    <w:rsid w:val="00904AB3"/>
    <w:rsid w:val="00904CF1"/>
    <w:rsid w:val="009065EE"/>
    <w:rsid w:val="009069DD"/>
    <w:rsid w:val="00906FB8"/>
    <w:rsid w:val="00907B30"/>
    <w:rsid w:val="00910476"/>
    <w:rsid w:val="0091360C"/>
    <w:rsid w:val="009151F6"/>
    <w:rsid w:val="0091596B"/>
    <w:rsid w:val="00916958"/>
    <w:rsid w:val="009232C7"/>
    <w:rsid w:val="009254D7"/>
    <w:rsid w:val="009322C1"/>
    <w:rsid w:val="0093373A"/>
    <w:rsid w:val="00940BDF"/>
    <w:rsid w:val="0094188E"/>
    <w:rsid w:val="00942CC8"/>
    <w:rsid w:val="0094342D"/>
    <w:rsid w:val="0094432D"/>
    <w:rsid w:val="009503C9"/>
    <w:rsid w:val="0095092F"/>
    <w:rsid w:val="0095410C"/>
    <w:rsid w:val="009559D5"/>
    <w:rsid w:val="00962AAC"/>
    <w:rsid w:val="00963A8F"/>
    <w:rsid w:val="0097355A"/>
    <w:rsid w:val="00973793"/>
    <w:rsid w:val="00974486"/>
    <w:rsid w:val="00977421"/>
    <w:rsid w:val="009806D4"/>
    <w:rsid w:val="00981CDE"/>
    <w:rsid w:val="009831F5"/>
    <w:rsid w:val="00983392"/>
    <w:rsid w:val="00983F3D"/>
    <w:rsid w:val="009845F6"/>
    <w:rsid w:val="009857A5"/>
    <w:rsid w:val="00986796"/>
    <w:rsid w:val="00992D13"/>
    <w:rsid w:val="00993338"/>
    <w:rsid w:val="00995D1F"/>
    <w:rsid w:val="0099708A"/>
    <w:rsid w:val="009A1216"/>
    <w:rsid w:val="009A50DA"/>
    <w:rsid w:val="009A70AE"/>
    <w:rsid w:val="009A70D0"/>
    <w:rsid w:val="009A7F6D"/>
    <w:rsid w:val="009B01F9"/>
    <w:rsid w:val="009B08E7"/>
    <w:rsid w:val="009B23A5"/>
    <w:rsid w:val="009B277B"/>
    <w:rsid w:val="009B3554"/>
    <w:rsid w:val="009B3C62"/>
    <w:rsid w:val="009C1E31"/>
    <w:rsid w:val="009C256A"/>
    <w:rsid w:val="009C59BA"/>
    <w:rsid w:val="009D0253"/>
    <w:rsid w:val="009D09CF"/>
    <w:rsid w:val="009D3364"/>
    <w:rsid w:val="009D3969"/>
    <w:rsid w:val="009E3CF9"/>
    <w:rsid w:val="009E50F0"/>
    <w:rsid w:val="009E7797"/>
    <w:rsid w:val="009F5AE3"/>
    <w:rsid w:val="00A00313"/>
    <w:rsid w:val="00A00F41"/>
    <w:rsid w:val="00A014DA"/>
    <w:rsid w:val="00A049AF"/>
    <w:rsid w:val="00A052F7"/>
    <w:rsid w:val="00A105EC"/>
    <w:rsid w:val="00A11BB2"/>
    <w:rsid w:val="00A159A4"/>
    <w:rsid w:val="00A20792"/>
    <w:rsid w:val="00A21827"/>
    <w:rsid w:val="00A22057"/>
    <w:rsid w:val="00A22347"/>
    <w:rsid w:val="00A224BE"/>
    <w:rsid w:val="00A244CA"/>
    <w:rsid w:val="00A31CD9"/>
    <w:rsid w:val="00A32F36"/>
    <w:rsid w:val="00A3458D"/>
    <w:rsid w:val="00A35566"/>
    <w:rsid w:val="00A406C6"/>
    <w:rsid w:val="00A43BF4"/>
    <w:rsid w:val="00A44216"/>
    <w:rsid w:val="00A50634"/>
    <w:rsid w:val="00A5253A"/>
    <w:rsid w:val="00A545D4"/>
    <w:rsid w:val="00A56552"/>
    <w:rsid w:val="00A60D65"/>
    <w:rsid w:val="00A623EE"/>
    <w:rsid w:val="00A62695"/>
    <w:rsid w:val="00A63E31"/>
    <w:rsid w:val="00A64FCE"/>
    <w:rsid w:val="00A67172"/>
    <w:rsid w:val="00A711CD"/>
    <w:rsid w:val="00A716FA"/>
    <w:rsid w:val="00A73C79"/>
    <w:rsid w:val="00A744FD"/>
    <w:rsid w:val="00A767F3"/>
    <w:rsid w:val="00A80978"/>
    <w:rsid w:val="00A8301C"/>
    <w:rsid w:val="00A83184"/>
    <w:rsid w:val="00A843C1"/>
    <w:rsid w:val="00A85957"/>
    <w:rsid w:val="00A91A25"/>
    <w:rsid w:val="00A921B6"/>
    <w:rsid w:val="00AA2C05"/>
    <w:rsid w:val="00AA7167"/>
    <w:rsid w:val="00AA7425"/>
    <w:rsid w:val="00AB025F"/>
    <w:rsid w:val="00AB2397"/>
    <w:rsid w:val="00AB3C2B"/>
    <w:rsid w:val="00AB60A3"/>
    <w:rsid w:val="00AB73CE"/>
    <w:rsid w:val="00AC0DB1"/>
    <w:rsid w:val="00AC23AE"/>
    <w:rsid w:val="00AC24B8"/>
    <w:rsid w:val="00AC3328"/>
    <w:rsid w:val="00AC6385"/>
    <w:rsid w:val="00AC7A48"/>
    <w:rsid w:val="00AD51F8"/>
    <w:rsid w:val="00AD77FB"/>
    <w:rsid w:val="00AD7BF7"/>
    <w:rsid w:val="00AE06D1"/>
    <w:rsid w:val="00AE2FC8"/>
    <w:rsid w:val="00AE35DC"/>
    <w:rsid w:val="00AF7EDC"/>
    <w:rsid w:val="00B00BAB"/>
    <w:rsid w:val="00B03A15"/>
    <w:rsid w:val="00B04B1E"/>
    <w:rsid w:val="00B04BA8"/>
    <w:rsid w:val="00B05034"/>
    <w:rsid w:val="00B06122"/>
    <w:rsid w:val="00B15594"/>
    <w:rsid w:val="00B20D1F"/>
    <w:rsid w:val="00B21704"/>
    <w:rsid w:val="00B21D39"/>
    <w:rsid w:val="00B21DA0"/>
    <w:rsid w:val="00B22C37"/>
    <w:rsid w:val="00B2574F"/>
    <w:rsid w:val="00B34882"/>
    <w:rsid w:val="00B35A82"/>
    <w:rsid w:val="00B35ACD"/>
    <w:rsid w:val="00B4015C"/>
    <w:rsid w:val="00B428A6"/>
    <w:rsid w:val="00B45F5D"/>
    <w:rsid w:val="00B4608A"/>
    <w:rsid w:val="00B47AD2"/>
    <w:rsid w:val="00B513D3"/>
    <w:rsid w:val="00B52AD8"/>
    <w:rsid w:val="00B53E20"/>
    <w:rsid w:val="00B6285F"/>
    <w:rsid w:val="00B63DE9"/>
    <w:rsid w:val="00B64D77"/>
    <w:rsid w:val="00B672DC"/>
    <w:rsid w:val="00B73F0D"/>
    <w:rsid w:val="00B773B0"/>
    <w:rsid w:val="00B77A76"/>
    <w:rsid w:val="00B810D0"/>
    <w:rsid w:val="00B819F3"/>
    <w:rsid w:val="00B81BD2"/>
    <w:rsid w:val="00B81E52"/>
    <w:rsid w:val="00B823C1"/>
    <w:rsid w:val="00B86F54"/>
    <w:rsid w:val="00B87321"/>
    <w:rsid w:val="00B90386"/>
    <w:rsid w:val="00B92106"/>
    <w:rsid w:val="00B927EC"/>
    <w:rsid w:val="00B93062"/>
    <w:rsid w:val="00B94D1E"/>
    <w:rsid w:val="00BA3E8E"/>
    <w:rsid w:val="00BA5FAE"/>
    <w:rsid w:val="00BA780A"/>
    <w:rsid w:val="00BB04F8"/>
    <w:rsid w:val="00BB08F6"/>
    <w:rsid w:val="00BB3D9B"/>
    <w:rsid w:val="00BB48A6"/>
    <w:rsid w:val="00BB507B"/>
    <w:rsid w:val="00BB519A"/>
    <w:rsid w:val="00BB546C"/>
    <w:rsid w:val="00BC2F4A"/>
    <w:rsid w:val="00BC3FB2"/>
    <w:rsid w:val="00BC69B0"/>
    <w:rsid w:val="00BD0631"/>
    <w:rsid w:val="00BD1A51"/>
    <w:rsid w:val="00BD33BA"/>
    <w:rsid w:val="00BD6822"/>
    <w:rsid w:val="00BE1909"/>
    <w:rsid w:val="00BE3605"/>
    <w:rsid w:val="00BE3A1F"/>
    <w:rsid w:val="00BE5FF9"/>
    <w:rsid w:val="00BE710D"/>
    <w:rsid w:val="00BF317B"/>
    <w:rsid w:val="00BF3770"/>
    <w:rsid w:val="00BF5039"/>
    <w:rsid w:val="00BF6EEB"/>
    <w:rsid w:val="00BF7105"/>
    <w:rsid w:val="00C02C74"/>
    <w:rsid w:val="00C03186"/>
    <w:rsid w:val="00C05C7B"/>
    <w:rsid w:val="00C06F98"/>
    <w:rsid w:val="00C07236"/>
    <w:rsid w:val="00C07666"/>
    <w:rsid w:val="00C1086F"/>
    <w:rsid w:val="00C1299A"/>
    <w:rsid w:val="00C15BAC"/>
    <w:rsid w:val="00C15C45"/>
    <w:rsid w:val="00C2157E"/>
    <w:rsid w:val="00C22335"/>
    <w:rsid w:val="00C23FE2"/>
    <w:rsid w:val="00C26AB1"/>
    <w:rsid w:val="00C276CF"/>
    <w:rsid w:val="00C31EC2"/>
    <w:rsid w:val="00C32869"/>
    <w:rsid w:val="00C36B9D"/>
    <w:rsid w:val="00C37249"/>
    <w:rsid w:val="00C37DD8"/>
    <w:rsid w:val="00C4008C"/>
    <w:rsid w:val="00C42742"/>
    <w:rsid w:val="00C42D21"/>
    <w:rsid w:val="00C436CD"/>
    <w:rsid w:val="00C44059"/>
    <w:rsid w:val="00C44765"/>
    <w:rsid w:val="00C46948"/>
    <w:rsid w:val="00C51907"/>
    <w:rsid w:val="00C57768"/>
    <w:rsid w:val="00C624A3"/>
    <w:rsid w:val="00C6364D"/>
    <w:rsid w:val="00C63A35"/>
    <w:rsid w:val="00C70245"/>
    <w:rsid w:val="00C70EBA"/>
    <w:rsid w:val="00C73686"/>
    <w:rsid w:val="00C7489F"/>
    <w:rsid w:val="00C74A75"/>
    <w:rsid w:val="00C755EA"/>
    <w:rsid w:val="00C7620B"/>
    <w:rsid w:val="00C826F3"/>
    <w:rsid w:val="00C852C9"/>
    <w:rsid w:val="00C85B8D"/>
    <w:rsid w:val="00C86511"/>
    <w:rsid w:val="00C8699A"/>
    <w:rsid w:val="00C8715F"/>
    <w:rsid w:val="00C95744"/>
    <w:rsid w:val="00C97082"/>
    <w:rsid w:val="00CA1A17"/>
    <w:rsid w:val="00CA4211"/>
    <w:rsid w:val="00CB0CD4"/>
    <w:rsid w:val="00CB46D0"/>
    <w:rsid w:val="00CB5233"/>
    <w:rsid w:val="00CB7449"/>
    <w:rsid w:val="00CC3366"/>
    <w:rsid w:val="00CC4D3C"/>
    <w:rsid w:val="00CC760B"/>
    <w:rsid w:val="00CD1361"/>
    <w:rsid w:val="00CD47FD"/>
    <w:rsid w:val="00CD4BE6"/>
    <w:rsid w:val="00CD6911"/>
    <w:rsid w:val="00CE0E86"/>
    <w:rsid w:val="00CE0FA6"/>
    <w:rsid w:val="00CE57C3"/>
    <w:rsid w:val="00CF0DC4"/>
    <w:rsid w:val="00CF2B5B"/>
    <w:rsid w:val="00CF720C"/>
    <w:rsid w:val="00D00611"/>
    <w:rsid w:val="00D02035"/>
    <w:rsid w:val="00D03E82"/>
    <w:rsid w:val="00D04311"/>
    <w:rsid w:val="00D057E6"/>
    <w:rsid w:val="00D11D48"/>
    <w:rsid w:val="00D13339"/>
    <w:rsid w:val="00D1701C"/>
    <w:rsid w:val="00D20C6E"/>
    <w:rsid w:val="00D21E51"/>
    <w:rsid w:val="00D30AC0"/>
    <w:rsid w:val="00D31094"/>
    <w:rsid w:val="00D3265E"/>
    <w:rsid w:val="00D32A32"/>
    <w:rsid w:val="00D3628C"/>
    <w:rsid w:val="00D37721"/>
    <w:rsid w:val="00D448E8"/>
    <w:rsid w:val="00D44F26"/>
    <w:rsid w:val="00D4571A"/>
    <w:rsid w:val="00D4617C"/>
    <w:rsid w:val="00D46CE8"/>
    <w:rsid w:val="00D47825"/>
    <w:rsid w:val="00D51257"/>
    <w:rsid w:val="00D52B1D"/>
    <w:rsid w:val="00D53840"/>
    <w:rsid w:val="00D53EE9"/>
    <w:rsid w:val="00D554EE"/>
    <w:rsid w:val="00D60EBD"/>
    <w:rsid w:val="00D61B52"/>
    <w:rsid w:val="00D61C04"/>
    <w:rsid w:val="00D6548A"/>
    <w:rsid w:val="00D679BD"/>
    <w:rsid w:val="00D71737"/>
    <w:rsid w:val="00D7338C"/>
    <w:rsid w:val="00D74ECD"/>
    <w:rsid w:val="00D813E2"/>
    <w:rsid w:val="00D81F12"/>
    <w:rsid w:val="00D82041"/>
    <w:rsid w:val="00D8318A"/>
    <w:rsid w:val="00D855AA"/>
    <w:rsid w:val="00D90BED"/>
    <w:rsid w:val="00D915F0"/>
    <w:rsid w:val="00D92D90"/>
    <w:rsid w:val="00D95D4D"/>
    <w:rsid w:val="00D970D5"/>
    <w:rsid w:val="00DA0FDC"/>
    <w:rsid w:val="00DA1436"/>
    <w:rsid w:val="00DA1BBC"/>
    <w:rsid w:val="00DA351D"/>
    <w:rsid w:val="00DA3783"/>
    <w:rsid w:val="00DA4EE7"/>
    <w:rsid w:val="00DA5F63"/>
    <w:rsid w:val="00DA7024"/>
    <w:rsid w:val="00DB2B59"/>
    <w:rsid w:val="00DB7473"/>
    <w:rsid w:val="00DC064D"/>
    <w:rsid w:val="00DC3200"/>
    <w:rsid w:val="00DC467F"/>
    <w:rsid w:val="00DC5FF5"/>
    <w:rsid w:val="00DC64ED"/>
    <w:rsid w:val="00DD0E54"/>
    <w:rsid w:val="00DD13D8"/>
    <w:rsid w:val="00DD152D"/>
    <w:rsid w:val="00DD50F3"/>
    <w:rsid w:val="00DD5C73"/>
    <w:rsid w:val="00DE184F"/>
    <w:rsid w:val="00DE3143"/>
    <w:rsid w:val="00DE403C"/>
    <w:rsid w:val="00DE4DE8"/>
    <w:rsid w:val="00DE75A5"/>
    <w:rsid w:val="00DF148E"/>
    <w:rsid w:val="00DF1E96"/>
    <w:rsid w:val="00DF4078"/>
    <w:rsid w:val="00DF44F8"/>
    <w:rsid w:val="00DF6FBF"/>
    <w:rsid w:val="00E010E5"/>
    <w:rsid w:val="00E015FD"/>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355C"/>
    <w:rsid w:val="00E2374C"/>
    <w:rsid w:val="00E246A7"/>
    <w:rsid w:val="00E24926"/>
    <w:rsid w:val="00E269A4"/>
    <w:rsid w:val="00E30AAC"/>
    <w:rsid w:val="00E31738"/>
    <w:rsid w:val="00E31927"/>
    <w:rsid w:val="00E3276C"/>
    <w:rsid w:val="00E34A41"/>
    <w:rsid w:val="00E36990"/>
    <w:rsid w:val="00E401D1"/>
    <w:rsid w:val="00E405F0"/>
    <w:rsid w:val="00E42EB2"/>
    <w:rsid w:val="00E47B80"/>
    <w:rsid w:val="00E52396"/>
    <w:rsid w:val="00E56474"/>
    <w:rsid w:val="00E566B4"/>
    <w:rsid w:val="00E5798D"/>
    <w:rsid w:val="00E606BB"/>
    <w:rsid w:val="00E60F74"/>
    <w:rsid w:val="00E64104"/>
    <w:rsid w:val="00E703C4"/>
    <w:rsid w:val="00E71E0D"/>
    <w:rsid w:val="00E73B97"/>
    <w:rsid w:val="00E81E33"/>
    <w:rsid w:val="00E8317E"/>
    <w:rsid w:val="00E835DF"/>
    <w:rsid w:val="00E8414D"/>
    <w:rsid w:val="00E843E8"/>
    <w:rsid w:val="00E86DC9"/>
    <w:rsid w:val="00E90AFA"/>
    <w:rsid w:val="00E90B03"/>
    <w:rsid w:val="00E90E0A"/>
    <w:rsid w:val="00E928AA"/>
    <w:rsid w:val="00E92C81"/>
    <w:rsid w:val="00E940E4"/>
    <w:rsid w:val="00E94E45"/>
    <w:rsid w:val="00E96437"/>
    <w:rsid w:val="00EA0209"/>
    <w:rsid w:val="00EA32BB"/>
    <w:rsid w:val="00EA4B56"/>
    <w:rsid w:val="00EA4DD3"/>
    <w:rsid w:val="00EA5904"/>
    <w:rsid w:val="00EB4598"/>
    <w:rsid w:val="00EB5D7B"/>
    <w:rsid w:val="00EB75CE"/>
    <w:rsid w:val="00EC0442"/>
    <w:rsid w:val="00EC168A"/>
    <w:rsid w:val="00EC3ADF"/>
    <w:rsid w:val="00EC3D83"/>
    <w:rsid w:val="00EC6E92"/>
    <w:rsid w:val="00EC7112"/>
    <w:rsid w:val="00EC75FF"/>
    <w:rsid w:val="00ED01E3"/>
    <w:rsid w:val="00ED0493"/>
    <w:rsid w:val="00ED04BE"/>
    <w:rsid w:val="00ED1396"/>
    <w:rsid w:val="00ED18F9"/>
    <w:rsid w:val="00ED1E0C"/>
    <w:rsid w:val="00ED4847"/>
    <w:rsid w:val="00ED5CBC"/>
    <w:rsid w:val="00ED5EAD"/>
    <w:rsid w:val="00EE2707"/>
    <w:rsid w:val="00EE65CB"/>
    <w:rsid w:val="00EE6718"/>
    <w:rsid w:val="00EE7203"/>
    <w:rsid w:val="00EF30C0"/>
    <w:rsid w:val="00EF3DD8"/>
    <w:rsid w:val="00EF494D"/>
    <w:rsid w:val="00F0110A"/>
    <w:rsid w:val="00F03A0C"/>
    <w:rsid w:val="00F04BD6"/>
    <w:rsid w:val="00F05ED2"/>
    <w:rsid w:val="00F11A61"/>
    <w:rsid w:val="00F11AF2"/>
    <w:rsid w:val="00F13E03"/>
    <w:rsid w:val="00F16626"/>
    <w:rsid w:val="00F20C21"/>
    <w:rsid w:val="00F32600"/>
    <w:rsid w:val="00F3344A"/>
    <w:rsid w:val="00F34B8E"/>
    <w:rsid w:val="00F43871"/>
    <w:rsid w:val="00F4462B"/>
    <w:rsid w:val="00F46D41"/>
    <w:rsid w:val="00F47287"/>
    <w:rsid w:val="00F50FA7"/>
    <w:rsid w:val="00F52746"/>
    <w:rsid w:val="00F562FC"/>
    <w:rsid w:val="00F56446"/>
    <w:rsid w:val="00F56554"/>
    <w:rsid w:val="00F605D4"/>
    <w:rsid w:val="00F65208"/>
    <w:rsid w:val="00F6537B"/>
    <w:rsid w:val="00F67406"/>
    <w:rsid w:val="00F7043D"/>
    <w:rsid w:val="00F728EF"/>
    <w:rsid w:val="00F730C2"/>
    <w:rsid w:val="00F73127"/>
    <w:rsid w:val="00F74DD0"/>
    <w:rsid w:val="00F75032"/>
    <w:rsid w:val="00F84946"/>
    <w:rsid w:val="00F85A32"/>
    <w:rsid w:val="00F85AD3"/>
    <w:rsid w:val="00F92AA8"/>
    <w:rsid w:val="00F96CDF"/>
    <w:rsid w:val="00FA113B"/>
    <w:rsid w:val="00FB49D0"/>
    <w:rsid w:val="00FB4DF0"/>
    <w:rsid w:val="00FC27BC"/>
    <w:rsid w:val="00FC48B9"/>
    <w:rsid w:val="00FC5BC1"/>
    <w:rsid w:val="00FD0E21"/>
    <w:rsid w:val="00FD4925"/>
    <w:rsid w:val="00FD639F"/>
    <w:rsid w:val="00FD7FF3"/>
    <w:rsid w:val="00FE2C03"/>
    <w:rsid w:val="00FE4CD3"/>
    <w:rsid w:val="00FF24AB"/>
    <w:rsid w:val="00FF60D6"/>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D79AE9F"/>
  <w15:docId w15:val="{AD4D3039-219E-4DF1-B3E3-BAC9AA5F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FA2"/>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Pladsholdertekst">
    <w:name w:val="Placeholder Text"/>
    <w:basedOn w:val="Standardskrifttypeiafsnit"/>
    <w:uiPriority w:val="99"/>
    <w:semiHidden/>
    <w:rsid w:val="00BE5FF9"/>
    <w:rPr>
      <w:color w:val="808080"/>
    </w:rPr>
  </w:style>
  <w:style w:type="paragraph" w:styleId="Billedtekst">
    <w:name w:val="caption"/>
    <w:basedOn w:val="Normal"/>
    <w:next w:val="Normal"/>
    <w:unhideWhenUsed/>
    <w:qFormat/>
    <w:rsid w:val="00EE65CB"/>
    <w:pPr>
      <w:spacing w:after="200" w:line="240" w:lineRule="auto"/>
    </w:pPr>
    <w:rPr>
      <w:i/>
      <w:iCs/>
      <w:color w:val="1F497D" w:themeColor="text2"/>
      <w:sz w:val="18"/>
      <w:szCs w:val="18"/>
    </w:rPr>
  </w:style>
  <w:style w:type="paragraph" w:customStyle="1" w:styleId="Default">
    <w:name w:val="Default"/>
    <w:rsid w:val="00EE65CB"/>
    <w:pPr>
      <w:autoSpaceDE w:val="0"/>
      <w:autoSpaceDN w:val="0"/>
      <w:adjustRightInd w:val="0"/>
    </w:pPr>
    <w:rPr>
      <w:rFonts w:ascii="Arial" w:eastAsia="Times New Roman" w:hAnsi="Arial" w:cs="Arial"/>
      <w:color w:val="000000"/>
      <w:sz w:val="24"/>
      <w:szCs w:val="24"/>
    </w:rPr>
  </w:style>
  <w:style w:type="character" w:styleId="Ulstomtale">
    <w:name w:val="Unresolved Mention"/>
    <w:basedOn w:val="Standardskrifttypeiafsnit"/>
    <w:uiPriority w:val="99"/>
    <w:semiHidden/>
    <w:unhideWhenUsed/>
    <w:rsid w:val="00723EC9"/>
    <w:rPr>
      <w:color w:val="605E5C"/>
      <w:shd w:val="clear" w:color="auto" w:fill="E1DFDD"/>
    </w:rPr>
  </w:style>
  <w:style w:type="paragraph" w:styleId="NormalWeb">
    <w:name w:val="Normal (Web)"/>
    <w:basedOn w:val="Normal"/>
    <w:uiPriority w:val="99"/>
    <w:unhideWhenUsed/>
    <w:rsid w:val="00986796"/>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198958">
      <w:bodyDiv w:val="1"/>
      <w:marLeft w:val="0"/>
      <w:marRight w:val="0"/>
      <w:marTop w:val="0"/>
      <w:marBottom w:val="0"/>
      <w:divBdr>
        <w:top w:val="none" w:sz="0" w:space="0" w:color="auto"/>
        <w:left w:val="none" w:sz="0" w:space="0" w:color="auto"/>
        <w:bottom w:val="none" w:sz="0" w:space="0" w:color="auto"/>
        <w:right w:val="none" w:sz="0" w:space="0" w:color="auto"/>
      </w:divBdr>
    </w:div>
    <w:div w:id="327252499">
      <w:bodyDiv w:val="1"/>
      <w:marLeft w:val="0"/>
      <w:marRight w:val="0"/>
      <w:marTop w:val="0"/>
      <w:marBottom w:val="0"/>
      <w:divBdr>
        <w:top w:val="none" w:sz="0" w:space="0" w:color="auto"/>
        <w:left w:val="none" w:sz="0" w:space="0" w:color="auto"/>
        <w:bottom w:val="none" w:sz="0" w:space="0" w:color="auto"/>
        <w:right w:val="none" w:sz="0" w:space="0" w:color="auto"/>
      </w:divBdr>
    </w:div>
    <w:div w:id="498933143">
      <w:bodyDiv w:val="1"/>
      <w:marLeft w:val="0"/>
      <w:marRight w:val="0"/>
      <w:marTop w:val="0"/>
      <w:marBottom w:val="0"/>
      <w:divBdr>
        <w:top w:val="none" w:sz="0" w:space="0" w:color="auto"/>
        <w:left w:val="none" w:sz="0" w:space="0" w:color="auto"/>
        <w:bottom w:val="none" w:sz="0" w:space="0" w:color="auto"/>
        <w:right w:val="none" w:sz="0" w:space="0" w:color="auto"/>
      </w:divBdr>
    </w:div>
    <w:div w:id="1077287285">
      <w:bodyDiv w:val="1"/>
      <w:marLeft w:val="0"/>
      <w:marRight w:val="0"/>
      <w:marTop w:val="0"/>
      <w:marBottom w:val="0"/>
      <w:divBdr>
        <w:top w:val="none" w:sz="0" w:space="0" w:color="auto"/>
        <w:left w:val="none" w:sz="0" w:space="0" w:color="auto"/>
        <w:bottom w:val="none" w:sz="0" w:space="0" w:color="auto"/>
        <w:right w:val="none" w:sz="0" w:space="0" w:color="auto"/>
      </w:divBdr>
    </w:div>
    <w:div w:id="1243874607">
      <w:bodyDiv w:val="1"/>
      <w:marLeft w:val="0"/>
      <w:marRight w:val="0"/>
      <w:marTop w:val="0"/>
      <w:marBottom w:val="0"/>
      <w:divBdr>
        <w:top w:val="none" w:sz="0" w:space="0" w:color="auto"/>
        <w:left w:val="none" w:sz="0" w:space="0" w:color="auto"/>
        <w:bottom w:val="none" w:sz="0" w:space="0" w:color="auto"/>
        <w:right w:val="none" w:sz="0" w:space="0" w:color="auto"/>
      </w:divBdr>
    </w:div>
    <w:div w:id="1272778585">
      <w:bodyDiv w:val="1"/>
      <w:marLeft w:val="0"/>
      <w:marRight w:val="0"/>
      <w:marTop w:val="0"/>
      <w:marBottom w:val="0"/>
      <w:divBdr>
        <w:top w:val="none" w:sz="0" w:space="0" w:color="auto"/>
        <w:left w:val="none" w:sz="0" w:space="0" w:color="auto"/>
        <w:bottom w:val="none" w:sz="0" w:space="0" w:color="auto"/>
        <w:right w:val="none" w:sz="0" w:space="0" w:color="auto"/>
      </w:divBdr>
    </w:div>
    <w:div w:id="1365015722">
      <w:bodyDiv w:val="1"/>
      <w:marLeft w:val="0"/>
      <w:marRight w:val="0"/>
      <w:marTop w:val="0"/>
      <w:marBottom w:val="0"/>
      <w:divBdr>
        <w:top w:val="none" w:sz="0" w:space="0" w:color="auto"/>
        <w:left w:val="none" w:sz="0" w:space="0" w:color="auto"/>
        <w:bottom w:val="none" w:sz="0" w:space="0" w:color="auto"/>
        <w:right w:val="none" w:sz="0" w:space="0" w:color="auto"/>
      </w:divBdr>
    </w:div>
    <w:div w:id="1497306501">
      <w:bodyDiv w:val="1"/>
      <w:marLeft w:val="0"/>
      <w:marRight w:val="0"/>
      <w:marTop w:val="0"/>
      <w:marBottom w:val="0"/>
      <w:divBdr>
        <w:top w:val="none" w:sz="0" w:space="0" w:color="auto"/>
        <w:left w:val="none" w:sz="0" w:space="0" w:color="auto"/>
        <w:bottom w:val="none" w:sz="0" w:space="0" w:color="auto"/>
        <w:right w:val="none" w:sz="0" w:space="0" w:color="auto"/>
      </w:divBdr>
    </w:div>
    <w:div w:id="1843473226">
      <w:bodyDiv w:val="1"/>
      <w:marLeft w:val="0"/>
      <w:marRight w:val="0"/>
      <w:marTop w:val="0"/>
      <w:marBottom w:val="0"/>
      <w:divBdr>
        <w:top w:val="none" w:sz="0" w:space="0" w:color="auto"/>
        <w:left w:val="none" w:sz="0" w:space="0" w:color="auto"/>
        <w:bottom w:val="none" w:sz="0" w:space="0" w:color="auto"/>
        <w:right w:val="none" w:sz="0" w:space="0" w:color="auto"/>
      </w:divBdr>
    </w:div>
    <w:div w:id="212376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vordingborg.dk"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mav@cowi.d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biaj@vordingborg.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vandloeb@vordingborg.dk" TargetMode="External"/><Relationship Id="rId19" Type="http://schemas.openxmlformats.org/officeDocument/2006/relationships/hyperlink" Target="mailto:vandloeb@vordingborg.d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jakobsen.terkel@gmail.com"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k.fujitsuedoc.dk:5000/biz/v2-pbr/docprod/templates/Brev_eDoc%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7FDE16A12DE4529A288185B02761597"/>
        <w:category>
          <w:name w:val="Generelt"/>
          <w:gallery w:val="placeholder"/>
        </w:category>
        <w:types>
          <w:type w:val="bbPlcHdr"/>
        </w:types>
        <w:behaviors>
          <w:behavior w:val="content"/>
        </w:behaviors>
        <w:guid w:val="{5ECF4D79-C5BF-4DB7-BFE0-E96075456074}"/>
      </w:docPartPr>
      <w:docPartBody>
        <w:p w:rsidR="00E52A75" w:rsidRDefault="00E52A75"/>
      </w:docPartBody>
    </w:docPart>
    <w:docPart>
      <w:docPartPr>
        <w:name w:val="49E3DD3B20714013909CC9A19984957F"/>
        <w:category>
          <w:name w:val="Generelt"/>
          <w:gallery w:val="placeholder"/>
        </w:category>
        <w:types>
          <w:type w:val="bbPlcHdr"/>
        </w:types>
        <w:behaviors>
          <w:behavior w:val="content"/>
        </w:behaviors>
        <w:guid w:val="{8398147E-34F1-4531-97EF-D1C62AD251D0}"/>
      </w:docPartPr>
      <w:docPartBody>
        <w:p w:rsidR="00E52A75" w:rsidRDefault="00E52A75"/>
      </w:docPartBody>
    </w:docPart>
    <w:docPart>
      <w:docPartPr>
        <w:name w:val="6B8F15DA5AF74BBBB21903310D370734"/>
        <w:category>
          <w:name w:val="Generelt"/>
          <w:gallery w:val="placeholder"/>
        </w:category>
        <w:types>
          <w:type w:val="bbPlcHdr"/>
        </w:types>
        <w:behaviors>
          <w:behavior w:val="content"/>
        </w:behaviors>
        <w:guid w:val="{9F13D6ED-3314-43FB-8758-0E773BB5DE8C}"/>
      </w:docPartPr>
      <w:docPartBody>
        <w:p w:rsidR="00E52A75" w:rsidRDefault="00E52A75"/>
      </w:docPartBody>
    </w:docPart>
    <w:docPart>
      <w:docPartPr>
        <w:name w:val="727B40DDD8D9425AB257FDE8A1AEA35E"/>
        <w:category>
          <w:name w:val="Generelt"/>
          <w:gallery w:val="placeholder"/>
        </w:category>
        <w:types>
          <w:type w:val="bbPlcHdr"/>
        </w:types>
        <w:behaviors>
          <w:behavior w:val="content"/>
        </w:behaviors>
        <w:guid w:val="{94D1F9C0-1D4F-4840-86A8-A970441112D1}"/>
      </w:docPartPr>
      <w:docPartBody>
        <w:p w:rsidR="00E52A75" w:rsidRDefault="00E52A75"/>
      </w:docPartBody>
    </w:docPart>
    <w:docPart>
      <w:docPartPr>
        <w:name w:val="7A084F615BF14B8BA44059957C4C2A8B"/>
        <w:category>
          <w:name w:val="Generelt"/>
          <w:gallery w:val="placeholder"/>
        </w:category>
        <w:types>
          <w:type w:val="bbPlcHdr"/>
        </w:types>
        <w:behaviors>
          <w:behavior w:val="content"/>
        </w:behaviors>
        <w:guid w:val="{152EEADE-D5AF-409A-A268-DBD45AFCDBA4}"/>
      </w:docPartPr>
      <w:docPartBody>
        <w:p w:rsidR="00E52A75" w:rsidRDefault="00E52A75"/>
      </w:docPartBody>
    </w:docPart>
    <w:docPart>
      <w:docPartPr>
        <w:name w:val="8625D5E88EBD40F9BC90B639B0559CCA"/>
        <w:category>
          <w:name w:val="Generelt"/>
          <w:gallery w:val="placeholder"/>
        </w:category>
        <w:types>
          <w:type w:val="bbPlcHdr"/>
        </w:types>
        <w:behaviors>
          <w:behavior w:val="content"/>
        </w:behaviors>
        <w:guid w:val="{965C4EA2-1D5E-46B7-AAEF-675CAA64EFD7}"/>
      </w:docPartPr>
      <w:docPartBody>
        <w:p w:rsidR="00E52A75" w:rsidRDefault="00E52A75"/>
      </w:docPartBody>
    </w:docPart>
    <w:docPart>
      <w:docPartPr>
        <w:name w:val="89F4FFFAFB1B4F449188F0255ECF0328"/>
        <w:category>
          <w:name w:val="Generelt"/>
          <w:gallery w:val="placeholder"/>
        </w:category>
        <w:types>
          <w:type w:val="bbPlcHdr"/>
        </w:types>
        <w:behaviors>
          <w:behavior w:val="content"/>
        </w:behaviors>
        <w:guid w:val="{906FE87A-93AD-4D56-BA1B-1F3C84B44118}"/>
      </w:docPartPr>
      <w:docPartBody>
        <w:p w:rsidR="00E52A75" w:rsidRDefault="00E52A7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08"/>
    <w:rsid w:val="000F7A08"/>
    <w:rsid w:val="00885D08"/>
    <w:rsid w:val="00917B47"/>
    <w:rsid w:val="00E52A75"/>
    <w:rsid w:val="00EF656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08"/>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E52A7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bs:GrowBusinessDocument xmlns:gbs="http://www.software-innovation.no/growBusinessDocument" gbs:officeVersion="2007" gbs:sourceId="7002507" gbs:entity="Document" gbs:templateDesignerVersion="3.1 F">
  <gbs:ToReceivers.Referencenumber gbs:loadFromGrowBusiness="Always" gbs:saveInGrowBusiness="False" gbs:connected="true" gbs:recno="" gbs:entity="" gbs:datatype="string" gbs:key="10000" gbs:dispatchrecipient="true" gbs:removeContentControl="0">36950676</gbs:ToReceivers.Referencenumber>
  <gbs:ToReceivers.Name gbs:loadFromGrowBusiness="Always" gbs:saveInGrowBusiness="False" gbs:connected="true" gbs:recno="" gbs:entity="" gbs:datatype="string" gbs:key="10001" gbs:dispatchrecipient="true" gbs:removeContentControl="0">Better Energy A/S</gbs:ToReceivers.Name>
  <gbs:ToReceivers.Address gbs:loadFromGrowBusiness="Always" gbs:saveInGrowBusiness="False" gbs:connected="true" gbs:recno="" gbs:entity="" gbs:datatype="string" gbs:key="10002" gbs:dispatchrecipient="true" gbs:removeContentControl="0">Gammel Kongevej 60, 14</gbs:ToReceivers.Address>
  <gbs:ToReceivers.ZipCode gbs:loadFromGrowBusiness="Always" gbs:saveInGrowBusiness="False" gbs:connected="true" gbs:recno="" gbs:entity="" gbs:datatype="string" gbs:key="10003" gbs:dispatchrecipient="true" gbs:removeContentControl="0">1850</gbs:ToReceivers.ZipCode>
  <gbs:ToReceivers.ZipPlace gbs:loadFromGrowBusiness="Always" gbs:saveInGrowBusiness="False" gbs:connected="true" gbs:recno="" gbs:entity="" gbs:datatype="string" gbs:key="10004" gbs:dispatchrecipient="true" gbs:removeContentControl="0">Frederiksberg C</gbs:ToReceivers.ZipPlace>
  <gbs:ToCase.ToEstates.CF_municipalrealpropertyidentifier gbs:loadFromGrowBusiness="OnProduce" gbs:saveInGrowBusiness="False" gbs:connected="true" gbs:recno="" gbs:entity="" gbs:datatype="string" gbs:key="10005">
  </gbs:ToCase.ToEstates.CF_municipalrealpropertyidentifier>
  <gbs:Title gbs:loadFromGrowBusiness="OnProduce" gbs:saveInGrowBusiness="False" gbs:connected="true" gbs:recno="" gbs:entity="" gbs:datatype="string" gbs:key="10006">Høring vedr. regulering af dræn til Køng Kanal i forbindelse med etablering af solceller</gbs:Title>
  <gbs:ToCase.Name gbs:loadFromGrowBusiness="OnProduce" gbs:saveInGrowBusiness="False" gbs:connected="true" gbs:recno="" gbs:entity="" gbs:datatype="string" gbs:key="10007">24-003277</gbs:ToCase.Name>
  <gbs:DocumentNumber gbs:loadFromGrowBusiness="OnProduce" gbs:saveInGrowBusiness="False" gbs:connected="true" gbs:recno="" gbs:entity="" gbs:datatype="string" gbs:key="10008">24-003277-13</gbs:DocumentNumber>
  <gbs:ToCase.OurRef.Name gbs:loadFromGrowBusiness="OnProduce" gbs:saveInGrowBusiness="False" gbs:connected="true" gbs:recno="" gbs:entity="" gbs:datatype="string" gbs:key="10009">Birgitte Apel Jacobsen</gbs:ToCase.OurRef.Name>
  <gbs:ToCase.OurRef.ToCreatedBy.ToContact.Name gbs:loadFromGrowBusiness="OnProduce" gbs:saveInGrowBusiness="False" gbs:connected="true" gbs:recno="" gbs:entity="" gbs:datatype="string" gbs:key="10010">SI360 Service Account</gbs:ToCase.OurRef.ToCreatedBy.ToContact.Name>
  <gbs:OurRef.Name gbs:loadFromGrowBusiness="OnProduce" gbs:saveInGrowBusiness="False" gbs:connected="true" gbs:recno="" gbs:entity="" gbs:datatype="string" gbs:key="10011">Birgitte Apel Jacobsen</gbs:OurRef.Name>
  <gbs:ToCreatedBy.ToContact.Name gbs:loadFromGrowBusiness="OnProduce" gbs:saveInGrowBusiness="False" gbs:connected="true" gbs:recno="" gbs:entity="" gbs:datatype="string" gbs:key="10012">Birgitte Apel Jacobsen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25132322</gbs:ToCase.OurRef.Switchboard>
  <gbs:ToCase.OurRef.E-mail gbs:loadFromGrowBusiness="OnProduce" gbs:saveInGrowBusiness="False" gbs:connected="true" gbs:recno="" gbs:entity="" gbs:datatype="string" gbs:key="10015">biaj@vordingborg.dk</gbs:ToCase.OurRef.E-mail>
  <gbs:ToCase.CreatedDate gbs:loadFromGrowBusiness="OnProduce" gbs:saveInGrowBusiness="False" gbs:connected="true" gbs:recno="" gbs:entity="" gbs:datatype="date" gbs:key="10016">2024-02-15T09:28:22</gbs:ToCase.CreatedDate>
  <gbs:ToCase.Description gbs:loadFromGrowBusiness="OnProduce" gbs:saveInGrowBusiness="False" gbs:connected="true" gbs:recno="" gbs:entity="" gbs:datatype="string" gbs:key="10017">Vandløb, regulering, ansøgning om omdræning, Køng Mose, Better Energy, Solceller</gbs:ToCase.Description>
  <gbs:ToCase.ToEstates.CF_streetcode gbs:loadFromGrowBusiness="OnProduce" gbs:saveInGrowBusiness="False" gbs:connected="true" gbs:recno="" gbs:entity="" gbs:datatype="string" gbs:key="10018">
  </gbs:ToCase.ToEstates.CF_streetcode>
  <gbs:ToCase.ToEstates.ToAddress.Address gbs:loadFromGrowBusiness="OnProduce" gbs:saveInGrowBusiness="False" gbs:connected="true" gbs:recno="" gbs:entity="" gbs:datatype="string" gbs:key="10019">
  </gbs:ToCase.ToEstates.ToAddress.Address>
  <gbs:ToCase.ToCaseEstate.ZipCode gbs:loadFromGrowBusiness="OnProduce" gbs:saveInGrowBusiness="False" gbs:connected="true" gbs:recno="" gbs:entity="" gbs:datatype="string" gbs:key="10020">
  </gbs:ToCase.ToCaseEstate.ZipCode>
  <gbs:ToCase.ToCaseEstate.ZipPlace gbs:loadFromGrowBusiness="OnProduce" gbs:saveInGrowBusiness="False" gbs:connected="true" gbs:recno="" gbs:entity="" gbs:datatype="string" gbs:key="10021">
  </gbs:ToCase.ToCaseEstate.ZipPlace>
  <gbs:ToCase.ToEstates.CF_LandParcelIdentifier gbs:loadFromGrowBusiness="OnProduce" gbs:saveInGrowBusiness="False" gbs:connected="true" gbs:recno="" gbs:entity="" gbs:datatype="string" gbs:key="10022">
  </gbs:ToCase.ToEstates.CF_LandParcelIdentifier>
  <gbs:ToCase.ToEstates.CF_CadastralDistrictName gbs:loadFromGrowBusiness="OnProduce" gbs:saveInGrowBusiness="False" gbs:connected="true" gbs:recno="" gbs:entity="" gbs:datatype="string" gbs:key="10023">
  </gbs:ToCase.ToEstates.CF_CadastralDistrictName>
</gbs:GrowBusinessDocument>
</file>

<file path=customXml/itemProps1.xml><?xml version="1.0" encoding="utf-8"?>
<ds:datastoreItem xmlns:ds="http://schemas.openxmlformats.org/officeDocument/2006/customXml" ds:itemID="{E194A4B6-836D-4F83-AA2F-03958EE50042}">
  <ds:schemaRefs>
    <ds:schemaRef ds:uri="http://schemas.openxmlformats.org/officeDocument/2006/bibliography"/>
  </ds:schemaRefs>
</ds:datastoreItem>
</file>

<file path=customXml/itemProps2.xml><?xml version="1.0" encoding="utf-8"?>
<ds:datastoreItem xmlns:ds="http://schemas.openxmlformats.org/officeDocument/2006/customXml" ds:itemID="{55A744F8-3AD5-4A89-A198-7EDEE08E00C5}">
  <ds:schemaRefs/>
</ds:datastoreItem>
</file>

<file path=docProps/app.xml><?xml version="1.0" encoding="utf-8"?>
<Properties xmlns="http://schemas.openxmlformats.org/officeDocument/2006/extended-properties" xmlns:vt="http://schemas.openxmlformats.org/officeDocument/2006/docPropsVTypes">
  <Template>Brev_eDoc%20v1.dotm</Template>
  <TotalTime>1</TotalTime>
  <Pages>12</Pages>
  <Words>2193</Words>
  <Characters>12325</Characters>
  <Application>Microsoft Office Word</Application>
  <DocSecurity>4</DocSecurity>
  <PresentationFormat/>
  <Lines>333</Lines>
  <Paragraphs>177</Paragraphs>
  <ScaleCrop>false</ScaleCrop>
  <HeadingPairs>
    <vt:vector size="2" baseType="variant">
      <vt:variant>
        <vt:lpstr>Titel</vt:lpstr>
      </vt:variant>
      <vt:variant>
        <vt:i4>1</vt:i4>
      </vt:variant>
    </vt:vector>
  </HeadingPairs>
  <TitlesOfParts>
    <vt:vector size="1" baseType="lpstr">
      <vt:lpstr>Høring vedr. ændring af dræn til Køng Kanal ifb. med etablering af solceller</vt:lpstr>
    </vt:vector>
  </TitlesOfParts>
  <Manager/>
  <Company/>
  <LinksUpToDate>false</LinksUpToDate>
  <CharactersWithSpaces>14341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vedr. ændring af dræn til Køng Kanal ifb. med etablering af solceller</dc:title>
  <dc:subject>
  </dc:subject>
  <dc:creator>Birgitte Apel Jacobsen</dc:creator>
  <cp:keywords>
  </cp:keywords>
  <dc:description>
  </dc:description>
  <cp:lastModifiedBy>Lise Blædel Møller</cp:lastModifiedBy>
  <cp:revision>2</cp:revision>
  <cp:lastPrinted>2022-03-21T12:42:00Z</cp:lastPrinted>
  <dcterms:created xsi:type="dcterms:W3CDTF">2024-03-19T13:37:00Z</dcterms:created>
  <dcterms:modified xsi:type="dcterms:W3CDTF">2024-03-19T13:37:00Z</dcterms:modified>
  <cp:category>
  </cp:category>
  <cp:contentStatus>
  </cp:contentStatus>
  <dc:language>
  </dc:language>
  <cp:version>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 v1.dotm</vt:lpwstr>
  </property>
  <property fmtid="{D5CDD505-2E9C-101B-9397-08002B2CF9AE}" pid="3" name="filePathOneNote">
    <vt:lpwstr>
    </vt:lpwstr>
  </property>
  <property fmtid="{D5CDD505-2E9C-101B-9397-08002B2CF9AE}" pid="4" name="comment">
    <vt:lpwstr>Høring vedr. ændring af dræn til Køng Kanal ifb. med etablering af solceller</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vok.fujitsuedoc.dk:5000</vt:lpwstr>
  </property>
  <property fmtid="{D5CDD505-2E9C-101B-9397-08002B2CF9AE}" pid="9" name="externalUser">
    <vt:lpwstr>
    </vt:lpwstr>
  </property>
  <property fmtid="{D5CDD505-2E9C-101B-9397-08002B2CF9AE}" pid="10" name="option">
    <vt:lpwstr>true</vt:lpwstr>
  </property>
  <property fmtid="{D5CDD505-2E9C-101B-9397-08002B2CF9AE}" pid="11" name="docId">
    <vt:lpwstr>7002507</vt:lpwstr>
  </property>
  <property fmtid="{D5CDD505-2E9C-101B-9397-08002B2CF9AE}" pid="12" name="verId">
    <vt:lpwstr>6992895</vt:lpwstr>
  </property>
  <property fmtid="{D5CDD505-2E9C-101B-9397-08002B2CF9AE}" pid="13" name="templateId">
    <vt:lpwstr>500007</vt:lpwstr>
  </property>
  <property fmtid="{D5CDD505-2E9C-101B-9397-08002B2CF9AE}" pid="14" name="createdBy">
    <vt:lpwstr>Birgitte Apel Jacobsen</vt:lpwstr>
  </property>
  <property fmtid="{D5CDD505-2E9C-101B-9397-08002B2CF9AE}" pid="15" name="modifiedBy">
    <vt:lpwstr>Birgitte Apel Jacobsen</vt:lpwstr>
  </property>
  <property fmtid="{D5CDD505-2E9C-101B-9397-08002B2CF9AE}" pid="16" name="serverName">
    <vt:lpwstr>
    </vt:lpwstr>
  </property>
  <property fmtid="{D5CDD505-2E9C-101B-9397-08002B2CF9AE}" pid="17" name="protocol">
    <vt:lpwstr>
    </vt:lpwstr>
  </property>
  <property fmtid="{D5CDD505-2E9C-101B-9397-08002B2CF9AE}" pid="18" name="site">
    <vt:lpwstr>
    </vt:lpwstr>
  </property>
  <property fmtid="{D5CDD505-2E9C-101B-9397-08002B2CF9AE}" pid="19" name="fileId">
    <vt:lpwstr>7871128</vt:lpwstr>
  </property>
  <property fmtid="{D5CDD505-2E9C-101B-9397-08002B2CF9AE}" pid="20" name="currentVerId">
    <vt:lpwstr>6992895</vt:lpwstr>
  </property>
  <property fmtid="{D5CDD505-2E9C-101B-9397-08002B2CF9AE}" pid="21" name="fileName">
    <vt:lpwstr>24-003277-13 Høring vedr. ændring af dræn til Køng Kanal ifb 7871128_6992895_0.DOCX</vt:lpwstr>
  </property>
  <property fmtid="{D5CDD505-2E9C-101B-9397-08002B2CF9AE}" pid="22" name="filePath">
    <vt:lpwstr>
    </vt:lpwstr>
  </property>
  <property fmtid="{D5CDD505-2E9C-101B-9397-08002B2CF9AE}" pid="23" name="ShowDummyRecipient">
    <vt:lpwstr>false</vt:lpwstr>
  </property>
  <property fmtid="{D5CDD505-2E9C-101B-9397-08002B2CF9AE}" pid="24" name="Operation">
    <vt:lpwstr>CheckoutFile</vt:lpwstr>
  </property>
</Properties>
</file>