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37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Thestrup</w:t>
            </w:r>
          </w:p>
        </w:tc>
        <w:tc>
          <w:tcPr>
            <w:tcW w:w="3209" w:type="dxa"/>
          </w:tcPr>
          <w:p w:rsidR="00164CE4" w:rsidRDefault="003754F3" w:rsidP="0037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3754F3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3754F3" w:rsidP="001F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 for Udvalget for Arbejdsmarked og </w:t>
            </w:r>
            <w:proofErr w:type="spellStart"/>
            <w:r>
              <w:rPr>
                <w:sz w:val="24"/>
                <w:szCs w:val="24"/>
              </w:rPr>
              <w:t>Uddannel</w:t>
            </w:r>
            <w:r w:rsidR="001F24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  <w:proofErr w:type="spellEnd"/>
          </w:p>
        </w:tc>
        <w:tc>
          <w:tcPr>
            <w:tcW w:w="3210" w:type="dxa"/>
          </w:tcPr>
          <w:p w:rsidR="00D341DE" w:rsidRDefault="003754F3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F442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Turisme, </w:t>
            </w:r>
            <w:proofErr w:type="spellStart"/>
            <w:r>
              <w:rPr>
                <w:sz w:val="24"/>
                <w:szCs w:val="24"/>
              </w:rPr>
              <w:t>Udvik</w:t>
            </w:r>
            <w:r w:rsidR="001F24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ling</w:t>
            </w:r>
            <w:proofErr w:type="spellEnd"/>
            <w:r>
              <w:rPr>
                <w:sz w:val="24"/>
                <w:szCs w:val="24"/>
              </w:rPr>
              <w:t xml:space="preserve"> og Erhverv</w:t>
            </w:r>
          </w:p>
        </w:tc>
        <w:tc>
          <w:tcPr>
            <w:tcW w:w="3210" w:type="dxa"/>
          </w:tcPr>
          <w:p w:rsidR="00164CE4" w:rsidRDefault="00CF4424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024D1" w:rsidTr="001024D1">
        <w:tc>
          <w:tcPr>
            <w:tcW w:w="3308" w:type="dxa"/>
          </w:tcPr>
          <w:p w:rsidR="001024D1" w:rsidRDefault="001024D1" w:rsidP="0025083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024D1" w:rsidRDefault="001024D1" w:rsidP="0025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Geocenter Møns Klint A/S</w:t>
            </w:r>
          </w:p>
        </w:tc>
        <w:tc>
          <w:tcPr>
            <w:tcW w:w="3210" w:type="dxa"/>
          </w:tcPr>
          <w:p w:rsidR="001024D1" w:rsidRDefault="00DD2127" w:rsidP="002508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bookmarkStart w:id="0" w:name="_GoBack"/>
            <w:bookmarkEnd w:id="0"/>
            <w:r w:rsidR="009011D1">
              <w:rPr>
                <w:sz w:val="24"/>
                <w:szCs w:val="24"/>
              </w:rPr>
              <w:t>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Karina Fromberg i bestyrelsen for STARS, Storstrøms Amt Rytmiske Spillested</w:t>
            </w:r>
          </w:p>
        </w:tc>
        <w:tc>
          <w:tcPr>
            <w:tcW w:w="3210" w:type="dxa"/>
          </w:tcPr>
          <w:p w:rsidR="00164CE4" w:rsidRDefault="001024D1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Bogø Kostskole og Idrætsefterskolen Grønsund</w:t>
            </w:r>
          </w:p>
        </w:tc>
        <w:tc>
          <w:tcPr>
            <w:tcW w:w="3210" w:type="dxa"/>
          </w:tcPr>
          <w:p w:rsidR="00164CE4" w:rsidRDefault="009011D1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Integrationsrådet </w:t>
            </w:r>
          </w:p>
        </w:tc>
        <w:tc>
          <w:tcPr>
            <w:tcW w:w="3210" w:type="dxa"/>
          </w:tcPr>
          <w:p w:rsidR="00164CE4" w:rsidRDefault="001024D1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1</w:t>
            </w:r>
          </w:p>
        </w:tc>
        <w:tc>
          <w:tcPr>
            <w:tcW w:w="3210" w:type="dxa"/>
          </w:tcPr>
          <w:p w:rsidR="00164CE4" w:rsidRDefault="001024D1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C611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164CE4" w:rsidRDefault="00DC6115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5.934,83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024D1"/>
    <w:rsid w:val="00116519"/>
    <w:rsid w:val="00156DCD"/>
    <w:rsid w:val="00164CE4"/>
    <w:rsid w:val="001914EC"/>
    <w:rsid w:val="001E003E"/>
    <w:rsid w:val="001F24F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754F3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304D"/>
    <w:rsid w:val="008D46F5"/>
    <w:rsid w:val="008D5261"/>
    <w:rsid w:val="008E2CAA"/>
    <w:rsid w:val="009011D1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37A6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CF4424"/>
    <w:rsid w:val="00D341DE"/>
    <w:rsid w:val="00D85867"/>
    <w:rsid w:val="00DB2B24"/>
    <w:rsid w:val="00DC5AB9"/>
    <w:rsid w:val="00DC6115"/>
    <w:rsid w:val="00DD2127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8B217936</Template>
  <TotalTime>0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2019-05-09T14:33:00Z</dcterms:created>
  <dcterms:modified xsi:type="dcterms:W3CDTF">2019-05-09T14:33:00Z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{F026EBA7-990C-4A23-A677-4C2E481DDAE4}</vt:lpwstr>
  </property>
</Properties>
</file>