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15" w:rsidRPr="00B01C11" w:rsidRDefault="00DE42AD" w:rsidP="00B97515">
      <w:pPr>
        <w:rPr>
          <w:rFonts w:cs="Arial"/>
          <w:szCs w:val="22"/>
        </w:rPr>
      </w:pPr>
      <w:bookmarkStart w:id="0" w:name="_GoBack"/>
      <w:bookmarkEnd w:id="0"/>
      <w:r>
        <w:rPr>
          <w:rFonts w:cs="Arial"/>
          <w:noProof/>
          <w:szCs w:val="22"/>
        </w:rPr>
        <w:drawing>
          <wp:anchor distT="0" distB="0" distL="114300" distR="114300" simplePos="0" relativeHeight="251657728" behindDoc="0" locked="0" layoutInCell="1" allowOverlap="1">
            <wp:simplePos x="0" y="0"/>
            <wp:positionH relativeFrom="column">
              <wp:posOffset>3744595</wp:posOffset>
            </wp:positionH>
            <wp:positionV relativeFrom="paragraph">
              <wp:posOffset>-683895</wp:posOffset>
            </wp:positionV>
            <wp:extent cx="2508250" cy="742950"/>
            <wp:effectExtent l="19050" t="0" r="6350" b="0"/>
            <wp:wrapNone/>
            <wp:docPr id="2"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8"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764746" w:rsidRPr="001D476F" w:rsidRDefault="00764746" w:rsidP="007674B9">
      <w:pPr>
        <w:rPr>
          <w:lang w:val="en-GB"/>
        </w:rPr>
      </w:pPr>
    </w:p>
    <w:p w:rsidR="002A5131" w:rsidRPr="007B4F66" w:rsidRDefault="000473D9" w:rsidP="002D2827">
      <w:pPr>
        <w:framePr w:w="2835" w:h="1191" w:hRule="exact" w:wrap="around" w:vAnchor="page" w:hAnchor="page" w:x="1702" w:y="2326"/>
      </w:pPr>
      <w:r w:rsidRPr="007B4F66">
        <w:t>Til Vordingborg Facaderåd</w:t>
      </w:r>
    </w:p>
    <w:p w:rsidR="002A5131" w:rsidRPr="007B4F66" w:rsidRDefault="002A5131" w:rsidP="002D2827">
      <w:pPr>
        <w:framePr w:w="2835" w:h="1191" w:hRule="exact" w:wrap="around" w:vAnchor="page" w:hAnchor="page" w:x="1702" w:y="2326"/>
      </w:pPr>
    </w:p>
    <w:p w:rsidR="002A5131" w:rsidRPr="007B4F66" w:rsidRDefault="003B3BF5" w:rsidP="002D2827">
      <w:pPr>
        <w:framePr w:w="2835" w:h="1191" w:hRule="exact" w:wrap="around" w:vAnchor="page" w:hAnchor="page" w:x="1702" w:y="2326"/>
      </w:pPr>
      <w:r w:rsidRPr="007B4F66">
        <w:t xml:space="preserve"> </w:t>
      </w:r>
    </w:p>
    <w:p w:rsidR="007674B9" w:rsidRPr="007B4F66" w:rsidRDefault="007674B9" w:rsidP="00C81E47"/>
    <w:p w:rsidR="005E1C5A" w:rsidRPr="007B4F66" w:rsidRDefault="005E1C5A" w:rsidP="00660C2C">
      <w:pPr>
        <w:pStyle w:val="Kolofontekst"/>
        <w:framePr w:w="2155" w:h="4593" w:hRule="exact" w:hSpace="170" w:vSpace="170" w:wrap="around" w:x="9073" w:y="2042"/>
      </w:pPr>
      <w:r w:rsidRPr="007B4F66">
        <w:t>Valdemarsgade 43</w:t>
      </w:r>
    </w:p>
    <w:p w:rsidR="005E1C5A" w:rsidRPr="000473D9" w:rsidRDefault="005E1C5A" w:rsidP="00660C2C">
      <w:pPr>
        <w:pStyle w:val="Kolofontekst"/>
        <w:framePr w:w="2155" w:h="4593" w:hRule="exact" w:hSpace="170" w:vSpace="170" w:wrap="around" w:x="9073" w:y="2042"/>
      </w:pPr>
      <w:r w:rsidRPr="000473D9">
        <w:t>4760 Vordingborg</w:t>
      </w:r>
    </w:p>
    <w:p w:rsidR="00764746" w:rsidRPr="000473D9" w:rsidRDefault="00764746" w:rsidP="00660C2C">
      <w:pPr>
        <w:pStyle w:val="Kolofontekst"/>
        <w:framePr w:w="2155" w:h="4593" w:hRule="exact" w:hSpace="170" w:vSpace="170" w:wrap="around" w:x="9073" w:y="2042"/>
      </w:pPr>
      <w:r w:rsidRPr="000473D9">
        <w:t>Tlf. 55 36 36 36</w:t>
      </w:r>
    </w:p>
    <w:p w:rsidR="00C26FCA" w:rsidRPr="000473D9" w:rsidRDefault="00C26FCA" w:rsidP="00660C2C">
      <w:pPr>
        <w:pStyle w:val="Kolofontekst"/>
        <w:framePr w:w="2155" w:h="4593" w:hRule="exact" w:hSpace="170" w:vSpace="170" w:wrap="around" w:x="9073" w:y="2042"/>
      </w:pPr>
      <w:r w:rsidRPr="000473D9">
        <w:t>www.vordingborg.dk</w:t>
      </w:r>
    </w:p>
    <w:p w:rsidR="005E1C5A" w:rsidRPr="000473D9" w:rsidRDefault="005E1C5A" w:rsidP="00660C2C">
      <w:pPr>
        <w:pStyle w:val="Kolofontekst"/>
        <w:framePr w:w="2155" w:h="4593" w:hRule="exact" w:hSpace="170" w:vSpace="170" w:wrap="around" w:x="9073" w:y="2042"/>
      </w:pPr>
    </w:p>
    <w:p w:rsidR="00B1734C" w:rsidRPr="000473D9" w:rsidRDefault="00B1734C" w:rsidP="00660C2C">
      <w:pPr>
        <w:pStyle w:val="Kolofontekst"/>
        <w:framePr w:w="2155" w:h="4593" w:hRule="exact" w:hSpace="170" w:vSpace="170" w:wrap="around" w:x="9073" w:y="2042"/>
      </w:pPr>
      <w:r w:rsidRPr="000473D9">
        <w:t xml:space="preserve">Sagsnr.: </w:t>
      </w:r>
      <w:r w:rsidR="000473D9" w:rsidRPr="000473D9">
        <w:t>16/2041</w:t>
      </w:r>
    </w:p>
    <w:p w:rsidR="005E1C5A" w:rsidRPr="00EA0B26" w:rsidRDefault="00764746" w:rsidP="00660C2C">
      <w:pPr>
        <w:pStyle w:val="Kolofontekst"/>
        <w:framePr w:w="2155" w:h="4593" w:hRule="exact" w:hSpace="170" w:vSpace="170" w:wrap="around" w:x="9073" w:y="2042"/>
      </w:pPr>
      <w:proofErr w:type="gramStart"/>
      <w:r w:rsidRPr="00EA0B26">
        <w:t>Dokumentnr.:</w:t>
      </w:r>
      <w:proofErr w:type="gramEnd"/>
      <w:r w:rsidRPr="00EA0B26">
        <w:t xml:space="preserve"> </w:t>
      </w:r>
      <w:r w:rsidR="000473D9">
        <w:t>94308/16</w:t>
      </w:r>
    </w:p>
    <w:p w:rsidR="00725AAB" w:rsidRPr="00EA0B26" w:rsidRDefault="00725AAB" w:rsidP="00660C2C">
      <w:pPr>
        <w:pStyle w:val="Kolofontekst"/>
        <w:framePr w:w="2155" w:h="4593" w:hRule="exact" w:hSpace="170" w:vSpace="170" w:wrap="around" w:x="9073" w:y="2042"/>
      </w:pPr>
      <w:bookmarkStart w:id="1" w:name="eDocDocumentCaseWorker_0"/>
    </w:p>
    <w:p w:rsidR="008E4F28" w:rsidRPr="00EA0B26" w:rsidRDefault="008E4F28" w:rsidP="00660C2C">
      <w:pPr>
        <w:pStyle w:val="Kolofontekst"/>
        <w:framePr w:w="2155" w:h="4593" w:hRule="exact" w:hSpace="170" w:vSpace="170" w:wrap="around" w:x="9073" w:y="2042"/>
      </w:pPr>
      <w:r w:rsidRPr="00EA0B26">
        <w:t>Afdeling:</w:t>
      </w:r>
    </w:p>
    <w:p w:rsidR="006525B7" w:rsidRPr="00EA0B26" w:rsidRDefault="000473D9" w:rsidP="00660C2C">
      <w:pPr>
        <w:pStyle w:val="Kolofontekst"/>
        <w:framePr w:w="2155" w:h="4593" w:hRule="exact" w:hSpace="170" w:vSpace="170" w:wrap="around" w:x="9073" w:y="2042"/>
      </w:pPr>
      <w:r>
        <w:t>Plan og Byg</w:t>
      </w:r>
    </w:p>
    <w:p w:rsidR="00EF6EB2" w:rsidRPr="00EA0B26" w:rsidRDefault="005E1C5A" w:rsidP="00660C2C">
      <w:pPr>
        <w:pStyle w:val="Kolofontekst"/>
        <w:framePr w:w="2155" w:h="4593" w:hRule="exact" w:hSpace="170" w:vSpace="170" w:wrap="around" w:x="9073" w:y="2042"/>
      </w:pPr>
      <w:r w:rsidRPr="00EA0B26">
        <w:t>Sagsbehandler</w:t>
      </w:r>
      <w:bookmarkEnd w:id="1"/>
      <w:r w:rsidR="00764746" w:rsidRPr="00EA0B26">
        <w:t>:</w:t>
      </w:r>
    </w:p>
    <w:p w:rsidR="005E1C5A" w:rsidRPr="000473D9" w:rsidRDefault="000473D9" w:rsidP="00660C2C">
      <w:pPr>
        <w:pStyle w:val="Kolofontekst"/>
        <w:framePr w:w="2155" w:h="4593" w:hRule="exact" w:hSpace="170" w:vSpace="170" w:wrap="around" w:x="9073" w:y="2042"/>
      </w:pPr>
      <w:r w:rsidRPr="000473D9">
        <w:rPr>
          <w:szCs w:val="22"/>
        </w:rPr>
        <w:t>Karen Bruunsgaard Planlægger</w:t>
      </w:r>
      <w:r w:rsidR="00EA0B26" w:rsidRPr="000473D9">
        <w:t xml:space="preserve"> </w:t>
      </w:r>
      <w:r w:rsidR="00EA0B26" w:rsidRPr="000473D9">
        <w:br/>
      </w:r>
      <w:r w:rsidR="005E1C5A" w:rsidRPr="000473D9">
        <w:t>Di</w:t>
      </w:r>
      <w:r w:rsidR="00764746" w:rsidRPr="000473D9">
        <w:t>r.</w:t>
      </w:r>
      <w:r w:rsidR="00BA2E58" w:rsidRPr="000473D9">
        <w:t xml:space="preserve"> </w:t>
      </w:r>
      <w:r w:rsidRPr="000473D9">
        <w:t>55 36 24 22</w:t>
      </w:r>
    </w:p>
    <w:p w:rsidR="005E1C5A" w:rsidRPr="000473D9" w:rsidRDefault="000473D9" w:rsidP="00660C2C">
      <w:pPr>
        <w:pStyle w:val="Kolofontekst"/>
        <w:framePr w:w="2155" w:h="4593" w:hRule="exact" w:hSpace="170" w:vSpace="170" w:wrap="around" w:x="9073" w:y="2042"/>
      </w:pPr>
      <w:r w:rsidRPr="000473D9">
        <w:t>kab@vordingborg.dk</w:t>
      </w:r>
    </w:p>
    <w:p w:rsidR="00725AAB" w:rsidRPr="000473D9" w:rsidRDefault="00725AAB" w:rsidP="00660C2C">
      <w:pPr>
        <w:pStyle w:val="Kolofontekst"/>
        <w:framePr w:w="2155" w:h="4593" w:hRule="exact" w:hSpace="170" w:vSpace="170" w:wrap="around" w:x="9073" w:y="2042"/>
      </w:pPr>
    </w:p>
    <w:p w:rsidR="005E1C5A" w:rsidRPr="000473D9" w:rsidRDefault="000473D9" w:rsidP="00660C2C">
      <w:pPr>
        <w:pStyle w:val="Kolofontekst"/>
        <w:framePr w:w="2155" w:h="4593" w:hRule="exact" w:hSpace="170" w:vSpace="170" w:wrap="around" w:x="9073" w:y="2042"/>
      </w:pPr>
      <w:r w:rsidRPr="000473D9">
        <w:t>30-06-2016</w:t>
      </w:r>
    </w:p>
    <w:p w:rsidR="005E1C5A" w:rsidRPr="000473D9" w:rsidRDefault="005E1C5A" w:rsidP="005E1C5A">
      <w:pPr>
        <w:rPr>
          <w:rFonts w:cs="Arial"/>
          <w:szCs w:val="22"/>
        </w:rPr>
      </w:pPr>
    </w:p>
    <w:p w:rsidR="005E1C5A" w:rsidRPr="000473D9" w:rsidRDefault="005E1C5A" w:rsidP="005E1C5A">
      <w:pPr>
        <w:rPr>
          <w:rFonts w:cs="Arial"/>
          <w:szCs w:val="22"/>
        </w:rPr>
      </w:pPr>
    </w:p>
    <w:p w:rsidR="005E1C5A" w:rsidRPr="000473D9" w:rsidRDefault="005E1C5A" w:rsidP="005E1C5A">
      <w:pPr>
        <w:rPr>
          <w:rFonts w:cs="Arial"/>
        </w:rPr>
      </w:pPr>
    </w:p>
    <w:p w:rsidR="005E1C5A" w:rsidRPr="000473D9" w:rsidRDefault="005E1C5A" w:rsidP="005E1C5A">
      <w:pPr>
        <w:rPr>
          <w:rFonts w:cs="Arial"/>
        </w:rPr>
      </w:pPr>
    </w:p>
    <w:p w:rsidR="005E1C5A" w:rsidRPr="000473D9" w:rsidRDefault="005E1C5A" w:rsidP="005E1C5A">
      <w:pPr>
        <w:rPr>
          <w:rFonts w:cs="Arial"/>
        </w:rPr>
      </w:pPr>
    </w:p>
    <w:p w:rsidR="005E1C5A" w:rsidRPr="000473D9" w:rsidRDefault="005E1C5A" w:rsidP="005E1C5A">
      <w:pPr>
        <w:rPr>
          <w:rFonts w:cs="Arial"/>
        </w:rPr>
      </w:pPr>
    </w:p>
    <w:p w:rsidR="005E1C5A" w:rsidRPr="000473D9" w:rsidRDefault="005E1C5A" w:rsidP="005E1C5A">
      <w:pPr>
        <w:rPr>
          <w:rFonts w:cs="Arial"/>
        </w:rPr>
      </w:pPr>
    </w:p>
    <w:p w:rsidR="005E1C5A" w:rsidRPr="000473D9" w:rsidRDefault="005E1C5A" w:rsidP="005E1C5A">
      <w:pPr>
        <w:rPr>
          <w:rFonts w:cs="Arial"/>
        </w:rPr>
      </w:pPr>
    </w:p>
    <w:p w:rsidR="005E1C5A" w:rsidRPr="000473D9" w:rsidRDefault="005E1C5A" w:rsidP="005E1C5A">
      <w:pPr>
        <w:rPr>
          <w:rFonts w:cs="Arial"/>
        </w:rPr>
      </w:pPr>
    </w:p>
    <w:p w:rsidR="005E1C5A" w:rsidRPr="000473D9" w:rsidRDefault="005E1C5A" w:rsidP="002A2842"/>
    <w:p w:rsidR="005E1C5A" w:rsidRPr="000473D9" w:rsidRDefault="005E1C5A" w:rsidP="002A2842"/>
    <w:p w:rsidR="005E1C5A" w:rsidRDefault="005E1C5A" w:rsidP="002A2842"/>
    <w:p w:rsidR="000473D9" w:rsidRDefault="000473D9" w:rsidP="002A2842"/>
    <w:p w:rsidR="000473D9" w:rsidRPr="000473D9" w:rsidRDefault="000473D9" w:rsidP="002A2842"/>
    <w:p w:rsidR="007B4F66" w:rsidRDefault="007B4F66" w:rsidP="007B4F66"/>
    <w:p w:rsidR="000F11F2" w:rsidRDefault="000F11F2" w:rsidP="007B4F66"/>
    <w:p w:rsidR="000F11F2" w:rsidRDefault="000F11F2" w:rsidP="007B4F66"/>
    <w:p w:rsidR="000F11F2" w:rsidRPr="000473D9" w:rsidRDefault="000F11F2" w:rsidP="007B4F66"/>
    <w:p w:rsidR="007B4F66" w:rsidRDefault="007B4F66" w:rsidP="007B4F66">
      <w:pPr>
        <w:pStyle w:val="Overskrift1"/>
        <w:rPr>
          <w:lang w:val="da-DK"/>
        </w:rPr>
      </w:pPr>
      <w:r w:rsidRPr="000473D9">
        <w:rPr>
          <w:lang w:val="da-DK"/>
        </w:rPr>
        <w:t>Referat af møde i Vordingborg Facaderåd den 24. maj 2016</w:t>
      </w:r>
    </w:p>
    <w:p w:rsidR="007B4F66" w:rsidRPr="00274E1C" w:rsidRDefault="007B4F66" w:rsidP="007B4F66">
      <w:pPr>
        <w:rPr>
          <w:rFonts w:cs="Arial"/>
          <w:b/>
          <w:color w:val="000000"/>
          <w:szCs w:val="22"/>
        </w:rPr>
      </w:pPr>
      <w:r w:rsidRPr="00274E1C">
        <w:rPr>
          <w:rFonts w:cs="Arial"/>
          <w:b/>
          <w:color w:val="000000"/>
          <w:szCs w:val="22"/>
        </w:rPr>
        <w:t>Facaderådets medlemmer:</w:t>
      </w:r>
    </w:p>
    <w:p w:rsidR="007B4F66" w:rsidRPr="00274E1C" w:rsidRDefault="007B4F66" w:rsidP="007B4F66">
      <w:pPr>
        <w:ind w:left="1418" w:hanging="1418"/>
        <w:rPr>
          <w:rFonts w:cs="Arial"/>
          <w:color w:val="000000"/>
          <w:szCs w:val="22"/>
          <w:u w:val="single"/>
        </w:rPr>
      </w:pPr>
      <w:r w:rsidRPr="00274E1C">
        <w:rPr>
          <w:rFonts w:cs="Arial"/>
          <w:color w:val="000000"/>
          <w:szCs w:val="22"/>
          <w:u w:val="single"/>
        </w:rPr>
        <w:t>Formand:</w:t>
      </w:r>
    </w:p>
    <w:p w:rsidR="007B4F66" w:rsidRPr="00274E1C" w:rsidRDefault="007B4F66" w:rsidP="007B4F66">
      <w:pPr>
        <w:ind w:left="1418" w:hanging="1418"/>
        <w:rPr>
          <w:rFonts w:cs="Arial"/>
          <w:szCs w:val="22"/>
        </w:rPr>
      </w:pPr>
      <w:r w:rsidRPr="00274E1C">
        <w:rPr>
          <w:rFonts w:cs="Arial"/>
          <w:color w:val="000000"/>
          <w:szCs w:val="22"/>
        </w:rPr>
        <w:t xml:space="preserve">                       Inger Drachmann</w:t>
      </w:r>
      <w:r w:rsidRPr="00274E1C">
        <w:rPr>
          <w:rFonts w:cs="Arial"/>
          <w:szCs w:val="22"/>
        </w:rPr>
        <w:t xml:space="preserve"> </w:t>
      </w:r>
    </w:p>
    <w:p w:rsidR="007B4F66" w:rsidRPr="00274E1C" w:rsidRDefault="007B4F66" w:rsidP="007B4F66">
      <w:pPr>
        <w:ind w:left="1418" w:hanging="1418"/>
        <w:rPr>
          <w:rFonts w:cs="Arial"/>
          <w:szCs w:val="22"/>
          <w:u w:val="single"/>
        </w:rPr>
      </w:pPr>
      <w:r w:rsidRPr="00274E1C">
        <w:rPr>
          <w:rFonts w:cs="Arial"/>
          <w:szCs w:val="22"/>
          <w:u w:val="single"/>
        </w:rPr>
        <w:t>Næstformand:</w:t>
      </w:r>
    </w:p>
    <w:p w:rsidR="007B4F66" w:rsidRPr="00274E1C" w:rsidRDefault="007B4F66" w:rsidP="007B4F66">
      <w:pPr>
        <w:ind w:left="1418" w:hanging="1418"/>
        <w:rPr>
          <w:rFonts w:cs="Arial"/>
          <w:color w:val="000000"/>
          <w:szCs w:val="22"/>
        </w:rPr>
      </w:pPr>
      <w:r w:rsidRPr="00274E1C">
        <w:rPr>
          <w:rFonts w:cs="Arial"/>
          <w:color w:val="000000"/>
          <w:szCs w:val="22"/>
        </w:rPr>
        <w:t xml:space="preserve">                       </w:t>
      </w:r>
    </w:p>
    <w:p w:rsidR="007B4F66" w:rsidRPr="00274E1C" w:rsidRDefault="007B4F66" w:rsidP="007B4F66">
      <w:pPr>
        <w:ind w:left="1418" w:hanging="1418"/>
        <w:rPr>
          <w:rFonts w:cs="Arial"/>
          <w:color w:val="000000"/>
          <w:szCs w:val="22"/>
          <w:u w:val="single"/>
        </w:rPr>
      </w:pPr>
      <w:r w:rsidRPr="00274E1C">
        <w:rPr>
          <w:rFonts w:cs="Arial"/>
          <w:color w:val="000000"/>
          <w:szCs w:val="22"/>
          <w:u w:val="single"/>
        </w:rPr>
        <w:t>Medlemmer:</w:t>
      </w:r>
    </w:p>
    <w:p w:rsidR="007B4F66" w:rsidRDefault="007B4F66" w:rsidP="007B4F66">
      <w:pPr>
        <w:ind w:left="1418"/>
        <w:rPr>
          <w:rFonts w:cs="Arial"/>
          <w:color w:val="000000"/>
          <w:szCs w:val="22"/>
        </w:rPr>
      </w:pPr>
      <w:r w:rsidRPr="00274E1C">
        <w:rPr>
          <w:rFonts w:cs="Arial"/>
          <w:color w:val="000000"/>
          <w:szCs w:val="22"/>
        </w:rPr>
        <w:t>Berit M. Christensen, Herbert Silz, Jan Thomsen, Gitte Kongstad, Tim Brorsen</w:t>
      </w:r>
      <w:r>
        <w:rPr>
          <w:rFonts w:cs="Arial"/>
          <w:color w:val="000000"/>
          <w:szCs w:val="22"/>
        </w:rPr>
        <w:t xml:space="preserve"> og Mogens Sørensen</w:t>
      </w:r>
    </w:p>
    <w:p w:rsidR="007B4F66" w:rsidRPr="00274E1C" w:rsidRDefault="007B4F66" w:rsidP="007B4F66">
      <w:pPr>
        <w:ind w:left="1418"/>
        <w:rPr>
          <w:rFonts w:cs="Arial"/>
          <w:color w:val="000000"/>
          <w:szCs w:val="22"/>
        </w:rPr>
      </w:pPr>
    </w:p>
    <w:p w:rsidR="007B4F66" w:rsidRDefault="007B4F66" w:rsidP="007B4F66">
      <w:pPr>
        <w:ind w:left="1418" w:hanging="1418"/>
        <w:rPr>
          <w:rFonts w:cs="Arial"/>
          <w:color w:val="000000"/>
          <w:szCs w:val="22"/>
        </w:rPr>
      </w:pPr>
      <w:r w:rsidRPr="00274E1C">
        <w:rPr>
          <w:rFonts w:cs="Arial"/>
          <w:color w:val="000000"/>
          <w:szCs w:val="22"/>
          <w:u w:val="single"/>
        </w:rPr>
        <w:t>Ikke til stede:</w:t>
      </w:r>
      <w:r w:rsidRPr="00B80D2D">
        <w:rPr>
          <w:rFonts w:cs="Arial"/>
          <w:color w:val="000000"/>
          <w:szCs w:val="22"/>
        </w:rPr>
        <w:t xml:space="preserve">   </w:t>
      </w:r>
      <w:r>
        <w:rPr>
          <w:rFonts w:cs="Arial"/>
          <w:color w:val="000000"/>
          <w:szCs w:val="22"/>
        </w:rPr>
        <w:t>Tim Brorsen</w:t>
      </w:r>
    </w:p>
    <w:p w:rsidR="007B4F66" w:rsidRDefault="007B4F66" w:rsidP="007B4F66">
      <w:pPr>
        <w:ind w:left="1418" w:hanging="1418"/>
        <w:rPr>
          <w:rFonts w:cs="Arial"/>
          <w:color w:val="000000"/>
          <w:szCs w:val="22"/>
          <w:u w:val="single"/>
        </w:rPr>
      </w:pPr>
    </w:p>
    <w:p w:rsidR="007B4F66" w:rsidRPr="00274E1C" w:rsidRDefault="007B4F66" w:rsidP="007B4F66">
      <w:pPr>
        <w:ind w:left="1418" w:hanging="1418"/>
        <w:rPr>
          <w:rFonts w:cs="Arial"/>
          <w:color w:val="000000"/>
          <w:szCs w:val="22"/>
        </w:rPr>
      </w:pPr>
      <w:r w:rsidRPr="00274E1C">
        <w:rPr>
          <w:rFonts w:cs="Arial"/>
          <w:color w:val="000000"/>
          <w:szCs w:val="22"/>
          <w:u w:val="single"/>
        </w:rPr>
        <w:t>Sekretær:</w:t>
      </w:r>
    </w:p>
    <w:p w:rsidR="007B4F66" w:rsidRDefault="007B4F66" w:rsidP="007B4F66">
      <w:pPr>
        <w:ind w:left="1418"/>
        <w:rPr>
          <w:rFonts w:cs="Arial"/>
          <w:color w:val="000000"/>
          <w:szCs w:val="22"/>
        </w:rPr>
      </w:pPr>
      <w:r w:rsidRPr="00274E1C">
        <w:rPr>
          <w:rFonts w:cs="Arial"/>
          <w:color w:val="000000"/>
          <w:szCs w:val="22"/>
        </w:rPr>
        <w:t>Karen Bruunsgaard</w:t>
      </w:r>
    </w:p>
    <w:p w:rsidR="007B4F66" w:rsidRPr="000473D9" w:rsidRDefault="007B4F66" w:rsidP="007B4F66">
      <w:pPr>
        <w:rPr>
          <w:rFonts w:cs="Arial"/>
          <w:szCs w:val="22"/>
        </w:rPr>
      </w:pPr>
      <w:r w:rsidRPr="000473D9">
        <w:rPr>
          <w:rFonts w:cs="Arial"/>
          <w:szCs w:val="22"/>
        </w:rPr>
        <w:t xml:space="preserve"> </w:t>
      </w:r>
    </w:p>
    <w:p w:rsidR="007B4F66" w:rsidRDefault="007B4F66" w:rsidP="007B4F66">
      <w:pPr>
        <w:rPr>
          <w:rFonts w:cs="Arial"/>
          <w:b/>
          <w:color w:val="000000"/>
          <w:szCs w:val="22"/>
        </w:rPr>
      </w:pPr>
      <w:r>
        <w:rPr>
          <w:rFonts w:cs="Arial"/>
          <w:b/>
          <w:color w:val="000000"/>
          <w:szCs w:val="22"/>
        </w:rPr>
        <w:t>Dagsorden:</w:t>
      </w:r>
    </w:p>
    <w:p w:rsidR="007B4F66" w:rsidRDefault="007B4F66" w:rsidP="007B4F66">
      <w:pPr>
        <w:rPr>
          <w:rFonts w:cs="Arial"/>
          <w:color w:val="000000"/>
          <w:sz w:val="20"/>
          <w:u w:val="single"/>
        </w:rPr>
      </w:pPr>
      <w:r>
        <w:rPr>
          <w:rFonts w:cs="Arial"/>
          <w:b/>
          <w:color w:val="000000"/>
          <w:sz w:val="20"/>
          <w:u w:val="single"/>
        </w:rPr>
        <w:t xml:space="preserve">1 </w:t>
      </w:r>
      <w:r>
        <w:rPr>
          <w:rFonts w:cs="Arial"/>
          <w:color w:val="000000"/>
          <w:sz w:val="20"/>
          <w:u w:val="single"/>
        </w:rPr>
        <w:t>– Godkendelse af referat fra mødet den 19. april 2016</w:t>
      </w:r>
    </w:p>
    <w:p w:rsidR="007B4F66" w:rsidRPr="00A620B0" w:rsidRDefault="007B4F66" w:rsidP="007B4F66">
      <w:pPr>
        <w:rPr>
          <w:rFonts w:cs="Arial"/>
          <w:color w:val="000000"/>
          <w:sz w:val="20"/>
        </w:rPr>
      </w:pPr>
      <w:r w:rsidRPr="00A620B0">
        <w:rPr>
          <w:rFonts w:cs="Arial"/>
          <w:color w:val="000000"/>
          <w:sz w:val="20"/>
        </w:rPr>
        <w:t>Referatet blev godkendt og underskredet</w:t>
      </w:r>
      <w:r>
        <w:rPr>
          <w:rFonts w:cs="Arial"/>
          <w:color w:val="000000"/>
          <w:sz w:val="20"/>
        </w:rPr>
        <w:t>.</w:t>
      </w:r>
    </w:p>
    <w:p w:rsidR="007B4F66" w:rsidRDefault="007B4F66" w:rsidP="007B4F66">
      <w:pPr>
        <w:rPr>
          <w:rFonts w:cs="Arial"/>
          <w:color w:val="000000"/>
          <w:sz w:val="20"/>
          <w:u w:val="single"/>
        </w:rPr>
      </w:pPr>
    </w:p>
    <w:p w:rsidR="007B4F66" w:rsidRDefault="007B4F66" w:rsidP="007B4F66">
      <w:pPr>
        <w:spacing w:line="280" w:lineRule="exact"/>
        <w:jc w:val="center"/>
        <w:rPr>
          <w:rFonts w:cs="Arial"/>
          <w:color w:val="000000"/>
          <w:sz w:val="20"/>
        </w:rPr>
      </w:pPr>
      <w:r>
        <w:rPr>
          <w:rFonts w:cs="Arial"/>
          <w:color w:val="000000"/>
          <w:sz w:val="20"/>
        </w:rPr>
        <w:t>♦♦♦</w:t>
      </w:r>
    </w:p>
    <w:p w:rsidR="007B4F66" w:rsidRDefault="007B4F66" w:rsidP="007B4F66">
      <w:pPr>
        <w:spacing w:line="280" w:lineRule="exact"/>
        <w:jc w:val="center"/>
        <w:rPr>
          <w:rFonts w:cs="Arial"/>
          <w:color w:val="000000"/>
          <w:sz w:val="20"/>
        </w:rPr>
      </w:pPr>
    </w:p>
    <w:p w:rsidR="007B4F66" w:rsidRPr="00E27091" w:rsidRDefault="007B4F66" w:rsidP="007B4F66">
      <w:pPr>
        <w:spacing w:line="280" w:lineRule="exact"/>
        <w:rPr>
          <w:rFonts w:cs="Arial"/>
          <w:b/>
          <w:color w:val="000000"/>
          <w:sz w:val="20"/>
          <w:u w:val="single"/>
        </w:rPr>
      </w:pPr>
      <w:r w:rsidRPr="00E27091">
        <w:rPr>
          <w:rFonts w:cs="Arial"/>
          <w:b/>
          <w:color w:val="000000"/>
          <w:sz w:val="20"/>
          <w:u w:val="single"/>
        </w:rPr>
        <w:t>2 – Algade 14, Vordingborg – La Luma</w:t>
      </w:r>
    </w:p>
    <w:p w:rsidR="007B4F66" w:rsidRDefault="007B4F66" w:rsidP="007B4F66">
      <w:pPr>
        <w:spacing w:line="280" w:lineRule="exact"/>
        <w:rPr>
          <w:rFonts w:cs="Arial"/>
          <w:color w:val="000000"/>
          <w:sz w:val="20"/>
        </w:rPr>
      </w:pPr>
      <w:r>
        <w:rPr>
          <w:rFonts w:cs="Arial"/>
          <w:color w:val="000000"/>
          <w:sz w:val="20"/>
        </w:rPr>
        <w:t>Vordingborg Kommune har modtaget ansøgning fra Byens Skilte og Glarmester:</w:t>
      </w:r>
    </w:p>
    <w:p w:rsidR="007B4F66" w:rsidRDefault="007B4F66" w:rsidP="007B4F66">
      <w:pPr>
        <w:rPr>
          <w:rFonts w:ascii="Calibri" w:hAnsi="Calibri"/>
        </w:rPr>
      </w:pPr>
      <w:r>
        <w:t>”Skønhedsklinikken ønsker at opsætte skilt med deres logo over døren.</w:t>
      </w:r>
    </w:p>
    <w:p w:rsidR="007B4F66" w:rsidRDefault="007B4F66" w:rsidP="007B4F66">
      <w:r>
        <w:t>Jeg tænker en hvid alubakke som vist på vedhæftet billede.</w:t>
      </w:r>
    </w:p>
    <w:p w:rsidR="007B4F66" w:rsidRDefault="007B4F66" w:rsidP="007B4F66">
      <w:r>
        <w:lastRenderedPageBreak/>
        <w:t>Her har vi talt om facadebogstaver, men deres logo er meget smalt i teksten</w:t>
      </w:r>
    </w:p>
    <w:p w:rsidR="007B4F66" w:rsidRDefault="007B4F66" w:rsidP="007B4F66">
      <w:r>
        <w:t>og det vil derfor ikke kunne holde, og jeg tænker hvis det laves som en bakke</w:t>
      </w:r>
    </w:p>
    <w:p w:rsidR="007B4F66" w:rsidRDefault="007B4F66" w:rsidP="007B4F66">
      <w:r>
        <w:t>med 25mm ombukket kanter kan det også blive pænt”.</w:t>
      </w:r>
    </w:p>
    <w:p w:rsidR="007B4F66" w:rsidRDefault="007B4F66" w:rsidP="007B4F66">
      <w:pPr>
        <w:spacing w:line="280" w:lineRule="exact"/>
        <w:rPr>
          <w:rFonts w:cs="Arial"/>
          <w:color w:val="000000"/>
          <w:sz w:val="20"/>
        </w:rPr>
      </w:pPr>
    </w:p>
    <w:p w:rsidR="007B4F66" w:rsidRPr="00946C74" w:rsidRDefault="007B4F66" w:rsidP="007B4F66">
      <w:pPr>
        <w:spacing w:line="280" w:lineRule="exact"/>
        <w:rPr>
          <w:rFonts w:cs="Arial"/>
          <w:b/>
          <w:color w:val="000000"/>
          <w:szCs w:val="22"/>
          <w:u w:val="single"/>
        </w:rPr>
      </w:pPr>
      <w:r w:rsidRPr="00946C74">
        <w:rPr>
          <w:rFonts w:cs="Arial"/>
          <w:b/>
          <w:color w:val="000000"/>
          <w:szCs w:val="22"/>
          <w:u w:val="single"/>
        </w:rPr>
        <w:t>Lovgrundlag:</w:t>
      </w:r>
    </w:p>
    <w:p w:rsidR="007B4F66" w:rsidRDefault="007B4F66" w:rsidP="007B4F66">
      <w:pPr>
        <w:spacing w:line="280" w:lineRule="exact"/>
        <w:rPr>
          <w:rFonts w:cs="Arial"/>
          <w:color w:val="000000"/>
          <w:szCs w:val="22"/>
        </w:rPr>
      </w:pPr>
      <w:r>
        <w:rPr>
          <w:rFonts w:cs="Arial"/>
          <w:color w:val="000000"/>
          <w:szCs w:val="22"/>
        </w:rPr>
        <w:t xml:space="preserve">Ejendommen er omfattet af lokalplan nr. C-2.2 - </w:t>
      </w:r>
      <w:r>
        <w:t>Banegårdsområdet, Vordingborg By.</w:t>
      </w:r>
    </w:p>
    <w:p w:rsidR="007B4F66" w:rsidRDefault="007B4F66" w:rsidP="007B4F66">
      <w:pPr>
        <w:spacing w:line="280" w:lineRule="exact"/>
        <w:rPr>
          <w:rFonts w:cs="Arial"/>
          <w:color w:val="000000"/>
          <w:szCs w:val="22"/>
        </w:rPr>
      </w:pPr>
    </w:p>
    <w:p w:rsidR="007B4F66" w:rsidRPr="00946C74" w:rsidRDefault="007B4F66" w:rsidP="007B4F66">
      <w:pPr>
        <w:pStyle w:val="Listeafsnit"/>
        <w:numPr>
          <w:ilvl w:val="0"/>
          <w:numId w:val="1"/>
        </w:numPr>
        <w:spacing w:line="280" w:lineRule="exact"/>
        <w:rPr>
          <w:rFonts w:cs="Arial"/>
          <w:color w:val="000000"/>
          <w:szCs w:val="22"/>
        </w:rPr>
      </w:pPr>
      <w:r w:rsidRPr="00946C74">
        <w:t>§ 11 Myndighedsgodkendelser</w:t>
      </w:r>
    </w:p>
    <w:p w:rsidR="007B4F66" w:rsidRDefault="007B4F66" w:rsidP="007B4F66">
      <w:pPr>
        <w:spacing w:line="280" w:lineRule="exact"/>
        <w:ind w:left="709"/>
      </w:pPr>
      <w:r>
        <w:t>§ 11.3 Opsætning af skilte, flag, belysning eller ændring af facade skal godkendes af Vordingborg Byråd. Se folderen ”Råd og regler for facader og skilte i Vordingborg”.</w:t>
      </w:r>
    </w:p>
    <w:p w:rsidR="007B4F66" w:rsidRDefault="007B4F66" w:rsidP="007B4F66">
      <w:pPr>
        <w:spacing w:line="280" w:lineRule="exact"/>
        <w:ind w:left="709"/>
      </w:pPr>
    </w:p>
    <w:p w:rsidR="007B4F66" w:rsidRDefault="007B4F66" w:rsidP="003B3BF5">
      <w:r w:rsidRPr="00431F56">
        <w:rPr>
          <w:b/>
          <w:u w:val="single"/>
        </w:rPr>
        <w:t>Facaderådet anbefaler</w:t>
      </w:r>
      <w:r>
        <w:t>:</w:t>
      </w:r>
    </w:p>
    <w:p w:rsidR="007B4F66" w:rsidRDefault="007B4F66" w:rsidP="003B3BF5">
      <w:r>
        <w:t>Ansøgningen blev forelagt Vordingborg Facaderåd i mødet den 24. maj 2016. Facaderådet anbefalede at give tilladelse til det ansøgte skilt.</w:t>
      </w:r>
    </w:p>
    <w:p w:rsidR="006836D4" w:rsidRPr="005C02D2" w:rsidRDefault="006836D4" w:rsidP="006836D4">
      <w:pPr>
        <w:rPr>
          <w:rFonts w:cs="Arial"/>
          <w:szCs w:val="22"/>
        </w:rPr>
      </w:pPr>
    </w:p>
    <w:p w:rsidR="006836D4" w:rsidRPr="005C02D2" w:rsidRDefault="006836D4" w:rsidP="006836D4">
      <w:pPr>
        <w:rPr>
          <w:rFonts w:cs="Arial"/>
          <w:szCs w:val="22"/>
        </w:rPr>
      </w:pPr>
      <w:r w:rsidRPr="005C02D2">
        <w:rPr>
          <w:rFonts w:cs="Arial"/>
          <w:szCs w:val="22"/>
        </w:rPr>
        <w:t>MEN Facaderåd synes, det måske kunne komme til at se bedre ud, hvis der blev opsat løse bogstaver. På resten af bygningen er der lister, hvor man opsætter løse bogstaver. Det vil se pænt ud, hvis ejendommen facade havde samme type skiltning. Er det muligt, at ”male” Le Luma på en gennemsigtig plade i stedet – og så opsæt skønhedsklinik med løst opsatte bogstaver nedenunder? En skønhedsklinik må gerne udstråle at man ”arbejder for og med det smukke”.</w:t>
      </w:r>
    </w:p>
    <w:p w:rsidR="006836D4" w:rsidRDefault="006836D4" w:rsidP="006836D4">
      <w:pPr>
        <w:rPr>
          <w:rFonts w:cs="Arial"/>
          <w:szCs w:val="22"/>
        </w:rPr>
      </w:pPr>
    </w:p>
    <w:p w:rsidR="00070E6B" w:rsidRDefault="00070E6B" w:rsidP="006836D4">
      <w:pPr>
        <w:rPr>
          <w:rFonts w:cs="Arial"/>
          <w:szCs w:val="22"/>
        </w:rPr>
      </w:pPr>
    </w:p>
    <w:tbl>
      <w:tblPr>
        <w:tblStyle w:val="Tabel-Gitter"/>
        <w:tblW w:w="0" w:type="auto"/>
        <w:tblLook w:val="04A0" w:firstRow="1" w:lastRow="0" w:firstColumn="1" w:lastColumn="0" w:noHBand="0" w:noVBand="1"/>
      </w:tblPr>
      <w:tblGrid>
        <w:gridCol w:w="4463"/>
        <w:gridCol w:w="4464"/>
      </w:tblGrid>
      <w:tr w:rsidR="00070E6B" w:rsidRPr="005C02D2" w:rsidTr="00EC2156">
        <w:tc>
          <w:tcPr>
            <w:tcW w:w="4463" w:type="dxa"/>
          </w:tcPr>
          <w:p w:rsidR="00070E6B" w:rsidRPr="005C02D2" w:rsidRDefault="00070E6B" w:rsidP="00EC2156">
            <w:pPr>
              <w:rPr>
                <w:rFonts w:cs="Arial"/>
                <w:szCs w:val="22"/>
              </w:rPr>
            </w:pPr>
            <w:r w:rsidRPr="005C02D2">
              <w:rPr>
                <w:rFonts w:cs="Arial"/>
                <w:noProof/>
                <w:szCs w:val="22"/>
              </w:rPr>
              <w:drawing>
                <wp:anchor distT="0" distB="0" distL="114300" distR="114300" simplePos="0" relativeHeight="251660288" behindDoc="0" locked="0" layoutInCell="1" allowOverlap="1" wp14:anchorId="49B321FC" wp14:editId="782B96C9">
                  <wp:simplePos x="0" y="0"/>
                  <wp:positionH relativeFrom="column">
                    <wp:posOffset>-118110</wp:posOffset>
                  </wp:positionH>
                  <wp:positionV relativeFrom="paragraph">
                    <wp:posOffset>218440</wp:posOffset>
                  </wp:positionV>
                  <wp:extent cx="2879725" cy="1629410"/>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 Luma Vordingborg .jpeg - 26.5.2016.jpg"/>
                          <pic:cNvPicPr/>
                        </pic:nvPicPr>
                        <pic:blipFill rotWithShape="1">
                          <a:blip r:embed="rId9" cstate="print">
                            <a:extLst>
                              <a:ext uri="{28A0092B-C50C-407E-A947-70E740481C1C}">
                                <a14:useLocalDpi xmlns:a14="http://schemas.microsoft.com/office/drawing/2010/main" val="0"/>
                              </a:ext>
                            </a:extLst>
                          </a:blip>
                          <a:srcRect l="2561" t="11351" r="1503" b="11850"/>
                          <a:stretch/>
                        </pic:blipFill>
                        <pic:spPr bwMode="auto">
                          <a:xfrm>
                            <a:off x="0" y="0"/>
                            <a:ext cx="2879725" cy="162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0E6B" w:rsidRPr="005C02D2" w:rsidRDefault="00070E6B" w:rsidP="00EC2156">
            <w:pPr>
              <w:rPr>
                <w:rFonts w:cs="Arial"/>
                <w:szCs w:val="22"/>
              </w:rPr>
            </w:pPr>
          </w:p>
          <w:p w:rsidR="00070E6B" w:rsidRPr="005C02D2" w:rsidRDefault="00070E6B" w:rsidP="00EC2156">
            <w:pPr>
              <w:rPr>
                <w:rFonts w:cs="Arial"/>
                <w:szCs w:val="22"/>
              </w:rPr>
            </w:pPr>
          </w:p>
          <w:p w:rsidR="00070E6B" w:rsidRPr="005C02D2" w:rsidRDefault="00070E6B" w:rsidP="00EC2156">
            <w:pPr>
              <w:rPr>
                <w:rFonts w:cs="Arial"/>
                <w:szCs w:val="22"/>
              </w:rPr>
            </w:pPr>
          </w:p>
          <w:p w:rsidR="00070E6B" w:rsidRPr="005C02D2" w:rsidRDefault="00070E6B" w:rsidP="00EC2156">
            <w:pPr>
              <w:rPr>
                <w:rFonts w:cs="Arial"/>
                <w:szCs w:val="22"/>
              </w:rPr>
            </w:pPr>
          </w:p>
          <w:p w:rsidR="00070E6B" w:rsidRPr="005C02D2" w:rsidRDefault="00070E6B" w:rsidP="00EC2156">
            <w:pPr>
              <w:rPr>
                <w:rFonts w:cs="Arial"/>
                <w:szCs w:val="22"/>
              </w:rPr>
            </w:pPr>
          </w:p>
          <w:p w:rsidR="00070E6B" w:rsidRPr="005C02D2" w:rsidRDefault="00070E6B" w:rsidP="00EC2156">
            <w:pPr>
              <w:rPr>
                <w:rFonts w:cs="Arial"/>
                <w:szCs w:val="22"/>
              </w:rPr>
            </w:pPr>
          </w:p>
          <w:p w:rsidR="00070E6B" w:rsidRPr="005C02D2" w:rsidRDefault="00070E6B" w:rsidP="00EC2156">
            <w:pPr>
              <w:rPr>
                <w:rFonts w:cs="Arial"/>
                <w:szCs w:val="22"/>
              </w:rPr>
            </w:pPr>
          </w:p>
          <w:p w:rsidR="00070E6B" w:rsidRPr="005C02D2" w:rsidRDefault="00070E6B" w:rsidP="00EC2156">
            <w:pPr>
              <w:rPr>
                <w:rFonts w:cs="Arial"/>
                <w:szCs w:val="22"/>
              </w:rPr>
            </w:pPr>
          </w:p>
          <w:p w:rsidR="00070E6B" w:rsidRPr="005C02D2" w:rsidRDefault="00070E6B" w:rsidP="00EC2156">
            <w:pPr>
              <w:rPr>
                <w:rFonts w:cs="Arial"/>
                <w:szCs w:val="22"/>
              </w:rPr>
            </w:pPr>
          </w:p>
          <w:p w:rsidR="00070E6B" w:rsidRPr="005C02D2" w:rsidRDefault="00070E6B" w:rsidP="00EC2156">
            <w:pPr>
              <w:rPr>
                <w:rFonts w:cs="Arial"/>
                <w:szCs w:val="22"/>
              </w:rPr>
            </w:pPr>
          </w:p>
        </w:tc>
        <w:tc>
          <w:tcPr>
            <w:tcW w:w="4464" w:type="dxa"/>
          </w:tcPr>
          <w:p w:rsidR="00070E6B" w:rsidRPr="005C02D2" w:rsidRDefault="00070E6B" w:rsidP="00EC2156">
            <w:pPr>
              <w:rPr>
                <w:rFonts w:cs="Arial"/>
                <w:szCs w:val="22"/>
              </w:rPr>
            </w:pPr>
            <w:r w:rsidRPr="005C02D2">
              <w:rPr>
                <w:rFonts w:cs="Arial"/>
                <w:noProof/>
                <w:szCs w:val="22"/>
              </w:rPr>
              <w:drawing>
                <wp:anchor distT="0" distB="0" distL="114300" distR="114300" simplePos="0" relativeHeight="251658240" behindDoc="0" locked="0" layoutInCell="1" allowOverlap="1" wp14:anchorId="3B449FD8" wp14:editId="52B50100">
                  <wp:simplePos x="0" y="0"/>
                  <wp:positionH relativeFrom="column">
                    <wp:posOffset>95885</wp:posOffset>
                  </wp:positionH>
                  <wp:positionV relativeFrom="paragraph">
                    <wp:posOffset>15240</wp:posOffset>
                  </wp:positionV>
                  <wp:extent cx="2519680" cy="1880235"/>
                  <wp:effectExtent l="19050" t="19050" r="0" b="571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GADE 14 - LE LUMA - TEGNING FRA GITTE KONGSTAD - 27.5.2016.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9680" cy="188023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tc>
      </w:tr>
      <w:tr w:rsidR="00070E6B" w:rsidRPr="005C02D2" w:rsidTr="00EC2156">
        <w:trPr>
          <w:trHeight w:val="1926"/>
        </w:trPr>
        <w:tc>
          <w:tcPr>
            <w:tcW w:w="4463" w:type="dxa"/>
          </w:tcPr>
          <w:p w:rsidR="00070E6B" w:rsidRPr="005C02D2" w:rsidRDefault="00070E6B" w:rsidP="00EC2156">
            <w:pPr>
              <w:rPr>
                <w:rFonts w:cs="Arial"/>
                <w:szCs w:val="22"/>
              </w:rPr>
            </w:pPr>
            <w:r w:rsidRPr="005C02D2">
              <w:rPr>
                <w:rFonts w:cs="Arial"/>
                <w:szCs w:val="22"/>
              </w:rPr>
              <w:t>Ovenstående foto er fra ansøger, der foreslår, at der bliver opsat en hvid plade ovenover døren med skønhedsklinikkens navn og loge – (de er flettet sammen).</w:t>
            </w:r>
          </w:p>
          <w:p w:rsidR="00070E6B" w:rsidRPr="005C02D2" w:rsidRDefault="00070E6B" w:rsidP="00EC2156">
            <w:pPr>
              <w:rPr>
                <w:rFonts w:cs="Arial"/>
                <w:szCs w:val="22"/>
              </w:rPr>
            </w:pPr>
          </w:p>
        </w:tc>
        <w:tc>
          <w:tcPr>
            <w:tcW w:w="4464" w:type="dxa"/>
          </w:tcPr>
          <w:p w:rsidR="00070E6B" w:rsidRPr="005C02D2" w:rsidRDefault="00070E6B" w:rsidP="00EC2156">
            <w:pPr>
              <w:rPr>
                <w:rFonts w:cs="Arial"/>
                <w:szCs w:val="22"/>
              </w:rPr>
            </w:pPr>
            <w:r w:rsidRPr="005C02D2">
              <w:rPr>
                <w:rFonts w:cs="Arial"/>
                <w:szCs w:val="22"/>
              </w:rPr>
              <w:t>Et af Facaderådets medlemmer tegnede, under mødet, en lille hurtig skitse.</w:t>
            </w:r>
          </w:p>
          <w:p w:rsidR="00070E6B" w:rsidRPr="005C02D2" w:rsidRDefault="00070E6B" w:rsidP="00EC2156">
            <w:pPr>
              <w:rPr>
                <w:rFonts w:cs="Arial"/>
                <w:szCs w:val="22"/>
              </w:rPr>
            </w:pPr>
            <w:r w:rsidRPr="005C02D2">
              <w:rPr>
                <w:rFonts w:cs="Arial"/>
                <w:szCs w:val="22"/>
              </w:rPr>
              <w:t>Den viser løst opsatte bogstaver i en ”frise” ovenover døren og vinduerne. Logoet er flyttet hen under den ene af lamperne ved siden af døren.</w:t>
            </w:r>
          </w:p>
        </w:tc>
      </w:tr>
      <w:tr w:rsidR="00070E6B" w:rsidRPr="005C02D2" w:rsidTr="00EC2156">
        <w:trPr>
          <w:trHeight w:val="1926"/>
        </w:trPr>
        <w:tc>
          <w:tcPr>
            <w:tcW w:w="4463" w:type="dxa"/>
          </w:tcPr>
          <w:p w:rsidR="00070E6B" w:rsidRPr="005C02D2" w:rsidRDefault="00070E6B" w:rsidP="00EC2156">
            <w:pPr>
              <w:rPr>
                <w:rFonts w:cs="Arial"/>
                <w:szCs w:val="22"/>
              </w:rPr>
            </w:pPr>
            <w:r w:rsidRPr="005C02D2">
              <w:rPr>
                <w:rFonts w:cs="Arial"/>
                <w:noProof/>
                <w:szCs w:val="22"/>
              </w:rPr>
              <w:drawing>
                <wp:anchor distT="0" distB="0" distL="114300" distR="114300" simplePos="0" relativeHeight="251656192" behindDoc="0" locked="0" layoutInCell="1" allowOverlap="1" wp14:anchorId="04F44D8C" wp14:editId="2B4FA098">
                  <wp:simplePos x="0" y="0"/>
                  <wp:positionH relativeFrom="column">
                    <wp:posOffset>5451</wp:posOffset>
                  </wp:positionH>
                  <wp:positionV relativeFrom="paragraph">
                    <wp:posOffset>31750</wp:posOffset>
                  </wp:positionV>
                  <wp:extent cx="2699385" cy="256349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GADE 14 - LE LUMA - 26.5.2016 -ENDELIGE -.jpg"/>
                          <pic:cNvPicPr/>
                        </pic:nvPicPr>
                        <pic:blipFill rotWithShape="1">
                          <a:blip r:embed="rId11" cstate="print">
                            <a:extLst>
                              <a:ext uri="{28A0092B-C50C-407E-A947-70E740481C1C}">
                                <a14:useLocalDpi xmlns:a14="http://schemas.microsoft.com/office/drawing/2010/main" val="0"/>
                              </a:ext>
                            </a:extLst>
                          </a:blip>
                          <a:srcRect l="38559" t="25117" r="10378" b="6295"/>
                          <a:stretch/>
                        </pic:blipFill>
                        <pic:spPr bwMode="auto">
                          <a:xfrm>
                            <a:off x="0" y="0"/>
                            <a:ext cx="2699385" cy="2563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0E6B" w:rsidRPr="005C02D2" w:rsidRDefault="00070E6B" w:rsidP="00EC2156">
            <w:pPr>
              <w:rPr>
                <w:rFonts w:cs="Arial"/>
                <w:szCs w:val="22"/>
              </w:rPr>
            </w:pPr>
          </w:p>
          <w:p w:rsidR="00070E6B" w:rsidRPr="005C02D2" w:rsidRDefault="00070E6B" w:rsidP="00EC2156">
            <w:pPr>
              <w:rPr>
                <w:rFonts w:cs="Arial"/>
                <w:szCs w:val="22"/>
              </w:rPr>
            </w:pPr>
          </w:p>
          <w:p w:rsidR="00070E6B" w:rsidRPr="005C02D2" w:rsidRDefault="00070E6B" w:rsidP="00EC2156">
            <w:pPr>
              <w:rPr>
                <w:rFonts w:cs="Arial"/>
                <w:szCs w:val="22"/>
              </w:rPr>
            </w:pPr>
          </w:p>
          <w:p w:rsidR="00070E6B" w:rsidRPr="005C02D2" w:rsidRDefault="00070E6B" w:rsidP="00EC2156">
            <w:pPr>
              <w:rPr>
                <w:rFonts w:cs="Arial"/>
                <w:szCs w:val="22"/>
              </w:rPr>
            </w:pPr>
          </w:p>
          <w:p w:rsidR="00070E6B" w:rsidRPr="005C02D2" w:rsidRDefault="00070E6B" w:rsidP="00EC2156">
            <w:pPr>
              <w:rPr>
                <w:rFonts w:cs="Arial"/>
                <w:szCs w:val="22"/>
              </w:rPr>
            </w:pPr>
          </w:p>
          <w:p w:rsidR="00070E6B" w:rsidRPr="005C02D2" w:rsidRDefault="00070E6B" w:rsidP="00EC2156">
            <w:pPr>
              <w:rPr>
                <w:rFonts w:cs="Arial"/>
                <w:szCs w:val="22"/>
              </w:rPr>
            </w:pPr>
          </w:p>
          <w:p w:rsidR="00070E6B" w:rsidRPr="005C02D2" w:rsidRDefault="00070E6B" w:rsidP="00EC2156">
            <w:pPr>
              <w:rPr>
                <w:rFonts w:cs="Arial"/>
                <w:szCs w:val="22"/>
              </w:rPr>
            </w:pPr>
          </w:p>
          <w:p w:rsidR="00070E6B" w:rsidRPr="005C02D2" w:rsidRDefault="00070E6B" w:rsidP="00EC2156">
            <w:pPr>
              <w:rPr>
                <w:rFonts w:cs="Arial"/>
                <w:szCs w:val="22"/>
              </w:rPr>
            </w:pPr>
          </w:p>
          <w:p w:rsidR="00070E6B" w:rsidRPr="005C02D2" w:rsidRDefault="00070E6B" w:rsidP="00EC2156">
            <w:pPr>
              <w:rPr>
                <w:rFonts w:cs="Arial"/>
                <w:szCs w:val="22"/>
              </w:rPr>
            </w:pPr>
          </w:p>
          <w:p w:rsidR="00070E6B" w:rsidRPr="005C02D2" w:rsidRDefault="00070E6B" w:rsidP="00EC2156">
            <w:pPr>
              <w:rPr>
                <w:rFonts w:cs="Arial"/>
                <w:szCs w:val="22"/>
              </w:rPr>
            </w:pPr>
          </w:p>
          <w:p w:rsidR="00070E6B" w:rsidRPr="005C02D2" w:rsidRDefault="00070E6B" w:rsidP="00EC2156">
            <w:pPr>
              <w:rPr>
                <w:rFonts w:cs="Arial"/>
                <w:szCs w:val="22"/>
              </w:rPr>
            </w:pPr>
          </w:p>
          <w:p w:rsidR="00070E6B" w:rsidRPr="005C02D2" w:rsidRDefault="00070E6B" w:rsidP="00EC2156">
            <w:pPr>
              <w:rPr>
                <w:rFonts w:cs="Arial"/>
                <w:szCs w:val="22"/>
              </w:rPr>
            </w:pPr>
          </w:p>
          <w:p w:rsidR="00070E6B" w:rsidRPr="005C02D2" w:rsidRDefault="00070E6B" w:rsidP="00EC2156">
            <w:pPr>
              <w:rPr>
                <w:rFonts w:cs="Arial"/>
                <w:szCs w:val="22"/>
              </w:rPr>
            </w:pPr>
          </w:p>
          <w:p w:rsidR="00070E6B" w:rsidRPr="005C02D2" w:rsidRDefault="00070E6B" w:rsidP="00EC2156">
            <w:pPr>
              <w:rPr>
                <w:rFonts w:cs="Arial"/>
                <w:szCs w:val="22"/>
              </w:rPr>
            </w:pPr>
          </w:p>
        </w:tc>
        <w:tc>
          <w:tcPr>
            <w:tcW w:w="4464" w:type="dxa"/>
          </w:tcPr>
          <w:p w:rsidR="00070E6B" w:rsidRPr="005C02D2" w:rsidRDefault="00070E6B" w:rsidP="00EC2156">
            <w:pPr>
              <w:rPr>
                <w:rFonts w:cs="Arial"/>
                <w:noProof/>
                <w:szCs w:val="22"/>
              </w:rPr>
            </w:pPr>
          </w:p>
          <w:p w:rsidR="00070E6B" w:rsidRPr="005C02D2" w:rsidRDefault="00070E6B" w:rsidP="00EC2156">
            <w:pPr>
              <w:rPr>
                <w:rFonts w:cs="Arial"/>
                <w:noProof/>
                <w:szCs w:val="22"/>
              </w:rPr>
            </w:pPr>
            <w:r w:rsidRPr="005C02D2">
              <w:rPr>
                <w:rFonts w:cs="Arial"/>
                <w:noProof/>
                <w:szCs w:val="22"/>
              </w:rPr>
              <w:drawing>
                <wp:anchor distT="0" distB="0" distL="114300" distR="114300" simplePos="0" relativeHeight="251662336" behindDoc="0" locked="0" layoutInCell="1" allowOverlap="1" wp14:anchorId="28D0AB8E" wp14:editId="6852333C">
                  <wp:simplePos x="0" y="0"/>
                  <wp:positionH relativeFrom="column">
                    <wp:posOffset>-1270</wp:posOffset>
                  </wp:positionH>
                  <wp:positionV relativeFrom="paragraph">
                    <wp:posOffset>165999</wp:posOffset>
                  </wp:positionV>
                  <wp:extent cx="2699385" cy="2209165"/>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gade 14 - restenaf gaden.jpg"/>
                          <pic:cNvPicPr/>
                        </pic:nvPicPr>
                        <pic:blipFill rotWithShape="1">
                          <a:blip r:embed="rId12" cstate="print">
                            <a:extLst>
                              <a:ext uri="{28A0092B-C50C-407E-A947-70E740481C1C}">
                                <a14:useLocalDpi xmlns:a14="http://schemas.microsoft.com/office/drawing/2010/main" val="0"/>
                              </a:ext>
                            </a:extLst>
                          </a:blip>
                          <a:srcRect t="11756" r="31682"/>
                          <a:stretch/>
                        </pic:blipFill>
                        <pic:spPr bwMode="auto">
                          <a:xfrm>
                            <a:off x="0" y="0"/>
                            <a:ext cx="2699385" cy="2209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0E6B" w:rsidRPr="005C02D2" w:rsidRDefault="00070E6B" w:rsidP="00EC2156">
            <w:pPr>
              <w:rPr>
                <w:rFonts w:cs="Arial"/>
                <w:noProof/>
                <w:szCs w:val="22"/>
              </w:rPr>
            </w:pPr>
          </w:p>
          <w:p w:rsidR="00070E6B" w:rsidRPr="005C02D2" w:rsidRDefault="00070E6B" w:rsidP="00EC2156">
            <w:pPr>
              <w:rPr>
                <w:rFonts w:cs="Arial"/>
                <w:noProof/>
                <w:szCs w:val="22"/>
              </w:rPr>
            </w:pPr>
          </w:p>
          <w:p w:rsidR="00070E6B" w:rsidRPr="005C02D2" w:rsidRDefault="00070E6B" w:rsidP="00EC2156">
            <w:pPr>
              <w:rPr>
                <w:rFonts w:cs="Arial"/>
                <w:szCs w:val="22"/>
              </w:rPr>
            </w:pPr>
            <w:r w:rsidRPr="005C02D2">
              <w:rPr>
                <w:rFonts w:cs="Arial"/>
                <w:szCs w:val="22"/>
              </w:rPr>
              <w:t xml:space="preserve"> </w:t>
            </w:r>
          </w:p>
        </w:tc>
      </w:tr>
      <w:tr w:rsidR="00070E6B" w:rsidRPr="005C02D2" w:rsidTr="00EC2156">
        <w:trPr>
          <w:trHeight w:val="1926"/>
        </w:trPr>
        <w:tc>
          <w:tcPr>
            <w:tcW w:w="4463" w:type="dxa"/>
          </w:tcPr>
          <w:p w:rsidR="00070E6B" w:rsidRPr="005C02D2" w:rsidRDefault="00070E6B" w:rsidP="00EC2156">
            <w:pPr>
              <w:rPr>
                <w:rFonts w:cs="Arial"/>
                <w:szCs w:val="22"/>
              </w:rPr>
            </w:pPr>
            <w:r w:rsidRPr="005C02D2">
              <w:rPr>
                <w:rFonts w:cs="Arial"/>
                <w:szCs w:val="22"/>
              </w:rPr>
              <w:t xml:space="preserve">Forslag fra Vordingborg Kommunes Planafdeling til, hvordan facaden kunne komme til at se ud, hvis der blev opsat løse bogstaver på lister, som det har været tradition at gøre, på resten af ejendommen. </w:t>
            </w:r>
          </w:p>
        </w:tc>
        <w:tc>
          <w:tcPr>
            <w:tcW w:w="4464" w:type="dxa"/>
          </w:tcPr>
          <w:p w:rsidR="00070E6B" w:rsidRPr="005C02D2" w:rsidRDefault="00070E6B" w:rsidP="00EC2156">
            <w:pPr>
              <w:rPr>
                <w:rFonts w:cs="Arial"/>
                <w:szCs w:val="22"/>
              </w:rPr>
            </w:pPr>
            <w:r w:rsidRPr="005C02D2">
              <w:rPr>
                <w:rFonts w:cs="Arial"/>
                <w:szCs w:val="22"/>
              </w:rPr>
              <w:t>På resten af ejendommen har det været en tradition at man opsatte løse bogstaver på de lister, der er opsat på facaden. Dog er der pt. en butik, der har opsat et pladeskilt.</w:t>
            </w:r>
          </w:p>
          <w:p w:rsidR="00070E6B" w:rsidRPr="005C02D2" w:rsidRDefault="00070E6B" w:rsidP="00EC2156">
            <w:pPr>
              <w:rPr>
                <w:rFonts w:cs="Arial"/>
                <w:szCs w:val="22"/>
              </w:rPr>
            </w:pPr>
            <w:r w:rsidRPr="005C02D2">
              <w:rPr>
                <w:rFonts w:cs="Arial"/>
                <w:szCs w:val="22"/>
              </w:rPr>
              <w:t>Hvis alle butikker i ejendommen har løst opsat bogstaver, får det bygningen facade til at fremstå sammenhængende og mere elegant.</w:t>
            </w:r>
          </w:p>
        </w:tc>
      </w:tr>
    </w:tbl>
    <w:p w:rsidR="007B4F66" w:rsidRDefault="007B4F66" w:rsidP="007B4F66">
      <w:pPr>
        <w:spacing w:line="280" w:lineRule="exact"/>
        <w:rPr>
          <w:rFonts w:cs="Arial"/>
          <w:color w:val="000000"/>
          <w:sz w:val="20"/>
        </w:rPr>
      </w:pPr>
    </w:p>
    <w:p w:rsidR="007B4F66" w:rsidRDefault="007B4F66" w:rsidP="007B4F66">
      <w:pPr>
        <w:spacing w:line="280" w:lineRule="exact"/>
        <w:jc w:val="center"/>
        <w:rPr>
          <w:rFonts w:cs="Arial"/>
          <w:color w:val="000000"/>
          <w:sz w:val="20"/>
        </w:rPr>
      </w:pPr>
      <w:r>
        <w:rPr>
          <w:rFonts w:cs="Arial"/>
          <w:color w:val="000000"/>
          <w:sz w:val="20"/>
        </w:rPr>
        <w:t>♦♦♦</w:t>
      </w:r>
    </w:p>
    <w:p w:rsidR="007B4F66" w:rsidRDefault="007B4F66" w:rsidP="007B4F66">
      <w:pPr>
        <w:rPr>
          <w:rFonts w:cs="Arial"/>
          <w:szCs w:val="22"/>
        </w:rPr>
      </w:pPr>
    </w:p>
    <w:p w:rsidR="007B4F66" w:rsidRPr="00B115C4" w:rsidRDefault="007B4F66" w:rsidP="007B4F66">
      <w:pPr>
        <w:rPr>
          <w:rFonts w:cs="Arial"/>
          <w:b/>
          <w:szCs w:val="22"/>
          <w:u w:val="single"/>
        </w:rPr>
      </w:pPr>
      <w:r w:rsidRPr="00B115C4">
        <w:rPr>
          <w:rFonts w:cs="Arial"/>
          <w:b/>
          <w:szCs w:val="22"/>
          <w:u w:val="single"/>
        </w:rPr>
        <w:t>3 – Facadevejledningen</w:t>
      </w:r>
    </w:p>
    <w:p w:rsidR="007B4F66" w:rsidRDefault="007B4F66" w:rsidP="007B4F66">
      <w:pPr>
        <w:rPr>
          <w:rFonts w:cs="Arial"/>
          <w:szCs w:val="22"/>
        </w:rPr>
      </w:pPr>
      <w:r>
        <w:rPr>
          <w:rFonts w:cs="Arial"/>
          <w:szCs w:val="22"/>
        </w:rPr>
        <w:t>Den videre proces – Nyt forslag til en vejledning – den diskuteres på mødet.</w:t>
      </w:r>
    </w:p>
    <w:p w:rsidR="00494927" w:rsidRDefault="00494927" w:rsidP="007B4F66">
      <w:pPr>
        <w:rPr>
          <w:rFonts w:cs="Arial"/>
          <w:szCs w:val="22"/>
        </w:rPr>
      </w:pPr>
    </w:p>
    <w:p w:rsidR="00494927" w:rsidRDefault="00494927" w:rsidP="007B4F66">
      <w:pPr>
        <w:rPr>
          <w:rFonts w:cs="Arial"/>
          <w:szCs w:val="22"/>
        </w:rPr>
      </w:pPr>
      <w:r>
        <w:rPr>
          <w:rFonts w:cs="Arial"/>
          <w:szCs w:val="22"/>
        </w:rPr>
        <w:t>På Facaderådsmødet blev der foreslået, at der skal gadenavne på kortet, så man bedre kan orienterer sig. Den seneste lokalplan (for den nye administrationsbygning) skal også tegnes med på kortet</w:t>
      </w:r>
      <w:r w:rsidR="009461B2">
        <w:rPr>
          <w:rFonts w:cs="Arial"/>
          <w:szCs w:val="22"/>
        </w:rPr>
        <w:t>. Layoutet skal finpudses.</w:t>
      </w:r>
    </w:p>
    <w:p w:rsidR="007B4F66" w:rsidRDefault="007B4F66" w:rsidP="007B4F66">
      <w:pPr>
        <w:rPr>
          <w:rFonts w:cs="Arial"/>
          <w:szCs w:val="22"/>
        </w:rPr>
      </w:pPr>
    </w:p>
    <w:p w:rsidR="007B4F66" w:rsidRDefault="007B4F66" w:rsidP="007B4F66">
      <w:pPr>
        <w:spacing w:line="280" w:lineRule="exact"/>
        <w:jc w:val="center"/>
        <w:rPr>
          <w:rFonts w:cs="Arial"/>
          <w:color w:val="000000"/>
          <w:sz w:val="20"/>
        </w:rPr>
      </w:pPr>
      <w:r>
        <w:rPr>
          <w:rFonts w:cs="Arial"/>
          <w:color w:val="000000"/>
          <w:sz w:val="20"/>
        </w:rPr>
        <w:t>♦♦♦</w:t>
      </w:r>
    </w:p>
    <w:p w:rsidR="007B4F66" w:rsidRDefault="007B4F66" w:rsidP="007B4F66">
      <w:pPr>
        <w:rPr>
          <w:rFonts w:cs="Arial"/>
          <w:szCs w:val="22"/>
        </w:rPr>
      </w:pPr>
    </w:p>
    <w:p w:rsidR="007B4F66" w:rsidRPr="002F4A76" w:rsidRDefault="007B4F66" w:rsidP="007B4F66">
      <w:pPr>
        <w:rPr>
          <w:rFonts w:cs="Arial"/>
          <w:b/>
          <w:szCs w:val="22"/>
          <w:u w:val="single"/>
        </w:rPr>
      </w:pPr>
      <w:r>
        <w:rPr>
          <w:rFonts w:cs="Arial"/>
          <w:szCs w:val="22"/>
        </w:rPr>
        <w:t>4 –</w:t>
      </w:r>
      <w:r w:rsidRPr="002F4A76">
        <w:rPr>
          <w:rFonts w:cs="Arial"/>
          <w:b/>
          <w:szCs w:val="22"/>
          <w:u w:val="single"/>
        </w:rPr>
        <w:t xml:space="preserve"> Orientering vedr. </w:t>
      </w:r>
      <w:r>
        <w:rPr>
          <w:rFonts w:cs="Arial"/>
          <w:b/>
          <w:szCs w:val="22"/>
          <w:u w:val="single"/>
        </w:rPr>
        <w:t xml:space="preserve">nyt medlem af </w:t>
      </w:r>
      <w:r w:rsidRPr="002F4A76">
        <w:rPr>
          <w:rFonts w:cs="Arial"/>
          <w:b/>
          <w:szCs w:val="22"/>
          <w:u w:val="single"/>
        </w:rPr>
        <w:t>Facaderådet</w:t>
      </w:r>
    </w:p>
    <w:p w:rsidR="007B4F66" w:rsidRDefault="007B4F66" w:rsidP="007B4F66">
      <w:pPr>
        <w:rPr>
          <w:rFonts w:cs="Arial"/>
          <w:szCs w:val="22"/>
        </w:rPr>
      </w:pPr>
      <w:r>
        <w:rPr>
          <w:rFonts w:cs="Arial"/>
          <w:szCs w:val="22"/>
        </w:rPr>
        <w:t>Facaderådet har fået et nyt medlem Mogens Sørensen – han repræsenterer Lokalarkivet.</w:t>
      </w:r>
    </w:p>
    <w:p w:rsidR="007B4F66" w:rsidRDefault="007B4F66" w:rsidP="007B4F66">
      <w:pPr>
        <w:rPr>
          <w:rFonts w:cs="Arial"/>
          <w:szCs w:val="22"/>
        </w:rPr>
      </w:pPr>
    </w:p>
    <w:p w:rsidR="007B4F66" w:rsidRDefault="007B4F66" w:rsidP="007B4F66">
      <w:pPr>
        <w:spacing w:line="280" w:lineRule="exact"/>
        <w:jc w:val="center"/>
        <w:rPr>
          <w:rFonts w:cs="Arial"/>
          <w:color w:val="000000"/>
          <w:sz w:val="20"/>
        </w:rPr>
      </w:pPr>
      <w:r>
        <w:rPr>
          <w:rFonts w:cs="Arial"/>
          <w:color w:val="000000"/>
          <w:sz w:val="20"/>
        </w:rPr>
        <w:t>♦♦♦</w:t>
      </w:r>
    </w:p>
    <w:p w:rsidR="009E24B1" w:rsidRDefault="009E24B1" w:rsidP="007B4F66">
      <w:pPr>
        <w:rPr>
          <w:rFonts w:cs="Arial"/>
          <w:b/>
          <w:szCs w:val="22"/>
          <w:u w:val="single"/>
        </w:rPr>
      </w:pPr>
    </w:p>
    <w:p w:rsidR="007B4F66" w:rsidRDefault="007B4F66" w:rsidP="007B4F66">
      <w:pPr>
        <w:rPr>
          <w:rFonts w:cs="Arial"/>
          <w:szCs w:val="22"/>
        </w:rPr>
      </w:pPr>
      <w:r w:rsidRPr="00B115C4">
        <w:rPr>
          <w:rFonts w:cs="Arial"/>
          <w:b/>
          <w:szCs w:val="22"/>
          <w:u w:val="single"/>
        </w:rPr>
        <w:t>4 – Evt</w:t>
      </w:r>
      <w:r>
        <w:rPr>
          <w:rFonts w:cs="Arial"/>
          <w:szCs w:val="22"/>
        </w:rPr>
        <w:t>.</w:t>
      </w:r>
    </w:p>
    <w:p w:rsidR="009461B2" w:rsidRDefault="009461B2" w:rsidP="007B4F66">
      <w:pPr>
        <w:rPr>
          <w:rFonts w:cs="Arial"/>
          <w:szCs w:val="22"/>
        </w:rPr>
      </w:pPr>
      <w:r>
        <w:rPr>
          <w:rFonts w:cs="Arial"/>
          <w:szCs w:val="22"/>
        </w:rPr>
        <w:t xml:space="preserve">Det blev foreslået, at vi går den årlige tur </w:t>
      </w:r>
      <w:r w:rsidR="00F96071">
        <w:rPr>
          <w:rFonts w:cs="Arial"/>
          <w:szCs w:val="22"/>
        </w:rPr>
        <w:t xml:space="preserve">(Walk and talk) </w:t>
      </w:r>
      <w:r>
        <w:rPr>
          <w:rFonts w:cs="Arial"/>
          <w:szCs w:val="22"/>
        </w:rPr>
        <w:t>gennem gågaden før det næste</w:t>
      </w:r>
      <w:r w:rsidR="00052348">
        <w:rPr>
          <w:rFonts w:cs="Arial"/>
          <w:szCs w:val="22"/>
        </w:rPr>
        <w:t xml:space="preserve"> </w:t>
      </w:r>
      <w:r>
        <w:rPr>
          <w:rFonts w:cs="Arial"/>
          <w:szCs w:val="22"/>
        </w:rPr>
        <w:t xml:space="preserve">facaderådsmøde, </w:t>
      </w:r>
      <w:r w:rsidR="009E24B1">
        <w:rPr>
          <w:rFonts w:cs="Arial"/>
          <w:szCs w:val="22"/>
        </w:rPr>
        <w:t xml:space="preserve">der </w:t>
      </w:r>
      <w:r>
        <w:rPr>
          <w:rFonts w:cs="Arial"/>
          <w:szCs w:val="22"/>
        </w:rPr>
        <w:t xml:space="preserve">afsluttes </w:t>
      </w:r>
      <w:r w:rsidR="009E24B1">
        <w:rPr>
          <w:rFonts w:cs="Arial"/>
          <w:szCs w:val="22"/>
        </w:rPr>
        <w:t xml:space="preserve">i mødelokalet </w:t>
      </w:r>
      <w:r>
        <w:rPr>
          <w:rFonts w:cs="Arial"/>
          <w:szCs w:val="22"/>
        </w:rPr>
        <w:t xml:space="preserve">med kaffe og morgenbrød </w:t>
      </w:r>
      <w:r w:rsidR="009E24B1">
        <w:rPr>
          <w:rFonts w:cs="Arial"/>
          <w:szCs w:val="22"/>
        </w:rPr>
        <w:t xml:space="preserve">- </w:t>
      </w:r>
      <w:r>
        <w:rPr>
          <w:rFonts w:cs="Arial"/>
          <w:szCs w:val="22"/>
        </w:rPr>
        <w:t xml:space="preserve">som vi plejer. </w:t>
      </w:r>
    </w:p>
    <w:p w:rsidR="007B4F66" w:rsidRDefault="007B4F66" w:rsidP="007B4F66">
      <w:pPr>
        <w:rPr>
          <w:rFonts w:cs="Arial"/>
          <w:szCs w:val="22"/>
        </w:rPr>
      </w:pPr>
    </w:p>
    <w:p w:rsidR="007B4F66" w:rsidRPr="00591B9E" w:rsidRDefault="007B4F66" w:rsidP="007B4F66">
      <w:pPr>
        <w:jc w:val="center"/>
        <w:rPr>
          <w:rFonts w:cs="Arial"/>
          <w:szCs w:val="22"/>
        </w:rPr>
      </w:pPr>
      <w:r>
        <w:t>V</w:t>
      </w:r>
      <w:r w:rsidRPr="00591B9E">
        <w:t>enlig hilsen</w:t>
      </w:r>
    </w:p>
    <w:p w:rsidR="007B4F66" w:rsidRDefault="007B4F66" w:rsidP="007B4F66">
      <w:pPr>
        <w:jc w:val="center"/>
        <w:rPr>
          <w:rFonts w:cs="Arial"/>
          <w:szCs w:val="22"/>
        </w:rPr>
      </w:pPr>
      <w:r w:rsidRPr="00BA769C">
        <w:rPr>
          <w:rFonts w:cs="Arial"/>
          <w:szCs w:val="22"/>
        </w:rPr>
        <w:t>Karen Bruunsgaard</w:t>
      </w:r>
    </w:p>
    <w:p w:rsidR="007B4F66" w:rsidRPr="007B4F66" w:rsidRDefault="007B4F66" w:rsidP="009E24B1">
      <w:pPr>
        <w:jc w:val="center"/>
      </w:pPr>
      <w:r w:rsidRPr="00BA769C">
        <w:rPr>
          <w:rFonts w:cs="Arial"/>
          <w:szCs w:val="22"/>
        </w:rPr>
        <w:t>Planlægger</w:t>
      </w:r>
      <w:r>
        <w:rPr>
          <w:rFonts w:cs="Arial"/>
          <w:szCs w:val="22"/>
        </w:rPr>
        <w:t>/Sekretær for Vordingborg Facaderåd</w:t>
      </w:r>
    </w:p>
    <w:sectPr w:rsidR="007B4F66" w:rsidRPr="007B4F66" w:rsidSect="003B3BF5">
      <w:headerReference w:type="even" r:id="rId13"/>
      <w:headerReference w:type="default" r:id="rId14"/>
      <w:footerReference w:type="even" r:id="rId15"/>
      <w:footerReference w:type="default" r:id="rId16"/>
      <w:headerReference w:type="first" r:id="rId17"/>
      <w:footerReference w:type="first" r:id="rId18"/>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3D9" w:rsidRDefault="000473D9">
      <w:r>
        <w:separator/>
      </w:r>
    </w:p>
  </w:endnote>
  <w:endnote w:type="continuationSeparator" w:id="0">
    <w:p w:rsidR="000473D9" w:rsidRDefault="0004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F5" w:rsidRDefault="0038583D" w:rsidP="005519FA">
    <w:pPr>
      <w:pStyle w:val="Sidefod"/>
      <w:framePr w:wrap="around" w:vAnchor="text" w:hAnchor="margin" w:xAlign="right" w:y="1"/>
      <w:rPr>
        <w:rStyle w:val="Sidetal"/>
      </w:rPr>
    </w:pPr>
    <w:r>
      <w:rPr>
        <w:rStyle w:val="Sidetal"/>
      </w:rPr>
      <w:fldChar w:fldCharType="begin"/>
    </w:r>
    <w:r w:rsidR="003B3BF5">
      <w:rPr>
        <w:rStyle w:val="Sidetal"/>
      </w:rPr>
      <w:instrText xml:space="preserve">PAGE  </w:instrText>
    </w:r>
    <w:r>
      <w:rPr>
        <w:rStyle w:val="Sidetal"/>
      </w:rPr>
      <w:fldChar w:fldCharType="end"/>
    </w:r>
  </w:p>
  <w:p w:rsidR="003B3BF5" w:rsidRDefault="003B3BF5" w:rsidP="005519F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F5" w:rsidRDefault="0038583D" w:rsidP="005519FA">
    <w:pPr>
      <w:pStyle w:val="Sidefod"/>
      <w:framePr w:wrap="around" w:vAnchor="text" w:hAnchor="margin" w:xAlign="right" w:y="1"/>
      <w:rPr>
        <w:rStyle w:val="Sidetal"/>
      </w:rPr>
    </w:pPr>
    <w:r>
      <w:rPr>
        <w:rStyle w:val="Sidetal"/>
      </w:rPr>
      <w:fldChar w:fldCharType="begin"/>
    </w:r>
    <w:r w:rsidR="003B3BF5">
      <w:rPr>
        <w:rStyle w:val="Sidetal"/>
      </w:rPr>
      <w:instrText xml:space="preserve">PAGE  </w:instrText>
    </w:r>
    <w:r>
      <w:rPr>
        <w:rStyle w:val="Sidetal"/>
      </w:rPr>
      <w:fldChar w:fldCharType="separate"/>
    </w:r>
    <w:r w:rsidR="00ED485C">
      <w:rPr>
        <w:rStyle w:val="Sidetal"/>
        <w:noProof/>
      </w:rPr>
      <w:t>3</w:t>
    </w:r>
    <w:r>
      <w:rPr>
        <w:rStyle w:val="Sidetal"/>
      </w:rPr>
      <w:fldChar w:fldCharType="end"/>
    </w:r>
  </w:p>
  <w:p w:rsidR="003B3BF5" w:rsidRDefault="003B3BF5" w:rsidP="005519FA">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3D9" w:rsidRDefault="000473D9">
      <w:r>
        <w:separator/>
      </w:r>
    </w:p>
  </w:footnote>
  <w:footnote w:type="continuationSeparator" w:id="0">
    <w:p w:rsidR="000473D9" w:rsidRDefault="00047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rsidP="00591B9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8762EB"/>
    <w:multiLevelType w:val="hybridMultilevel"/>
    <w:tmpl w:val="50449F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D6186D1F-AD8B-4BBB-84D7-5DEFF03C817B}"/>
    <w:docVar w:name="SaveInTemplateCenterEnabled" w:val="False"/>
  </w:docVars>
  <w:rsids>
    <w:rsidRoot w:val="000473D9"/>
    <w:rsid w:val="000400F5"/>
    <w:rsid w:val="000473D9"/>
    <w:rsid w:val="00052348"/>
    <w:rsid w:val="00070E6B"/>
    <w:rsid w:val="000D54CA"/>
    <w:rsid w:val="000F11F2"/>
    <w:rsid w:val="000F66C6"/>
    <w:rsid w:val="00121328"/>
    <w:rsid w:val="001A0865"/>
    <w:rsid w:val="001A62BC"/>
    <w:rsid w:val="001C0335"/>
    <w:rsid w:val="001C0A85"/>
    <w:rsid w:val="001C52DF"/>
    <w:rsid w:val="001D476F"/>
    <w:rsid w:val="001E4B1E"/>
    <w:rsid w:val="00204B86"/>
    <w:rsid w:val="00265F51"/>
    <w:rsid w:val="002777AD"/>
    <w:rsid w:val="002A2842"/>
    <w:rsid w:val="002A5041"/>
    <w:rsid w:val="002A5131"/>
    <w:rsid w:val="002D2827"/>
    <w:rsid w:val="002E1736"/>
    <w:rsid w:val="00345123"/>
    <w:rsid w:val="00357516"/>
    <w:rsid w:val="0037336B"/>
    <w:rsid w:val="00376A0D"/>
    <w:rsid w:val="0038109A"/>
    <w:rsid w:val="0038583D"/>
    <w:rsid w:val="00397959"/>
    <w:rsid w:val="003A6F5F"/>
    <w:rsid w:val="003B3BF5"/>
    <w:rsid w:val="003F48A1"/>
    <w:rsid w:val="00413BA9"/>
    <w:rsid w:val="00464AE7"/>
    <w:rsid w:val="00494927"/>
    <w:rsid w:val="004959D3"/>
    <w:rsid w:val="0050228D"/>
    <w:rsid w:val="00525ABF"/>
    <w:rsid w:val="00531849"/>
    <w:rsid w:val="005356CC"/>
    <w:rsid w:val="005519FA"/>
    <w:rsid w:val="00556F56"/>
    <w:rsid w:val="005577D0"/>
    <w:rsid w:val="0058619C"/>
    <w:rsid w:val="005918B8"/>
    <w:rsid w:val="00591B9E"/>
    <w:rsid w:val="005D5316"/>
    <w:rsid w:val="005E1C5A"/>
    <w:rsid w:val="00615DE5"/>
    <w:rsid w:val="006263B3"/>
    <w:rsid w:val="006525B7"/>
    <w:rsid w:val="00660C2C"/>
    <w:rsid w:val="006836D4"/>
    <w:rsid w:val="00686D27"/>
    <w:rsid w:val="0069021C"/>
    <w:rsid w:val="006A3E21"/>
    <w:rsid w:val="006B47CE"/>
    <w:rsid w:val="006C0727"/>
    <w:rsid w:val="006D5C63"/>
    <w:rsid w:val="00705268"/>
    <w:rsid w:val="00712C59"/>
    <w:rsid w:val="00724B41"/>
    <w:rsid w:val="00725AAB"/>
    <w:rsid w:val="00745DAB"/>
    <w:rsid w:val="00764746"/>
    <w:rsid w:val="007674B9"/>
    <w:rsid w:val="007B4F66"/>
    <w:rsid w:val="007D41A4"/>
    <w:rsid w:val="007D757D"/>
    <w:rsid w:val="008024EB"/>
    <w:rsid w:val="008172EB"/>
    <w:rsid w:val="00825462"/>
    <w:rsid w:val="00836074"/>
    <w:rsid w:val="008507CF"/>
    <w:rsid w:val="008620BA"/>
    <w:rsid w:val="008621A5"/>
    <w:rsid w:val="008A2A2B"/>
    <w:rsid w:val="008A67C9"/>
    <w:rsid w:val="008C71C6"/>
    <w:rsid w:val="008D25AF"/>
    <w:rsid w:val="008E29A1"/>
    <w:rsid w:val="008E4F28"/>
    <w:rsid w:val="00901B55"/>
    <w:rsid w:val="00902943"/>
    <w:rsid w:val="00912B45"/>
    <w:rsid w:val="0092051E"/>
    <w:rsid w:val="009461B2"/>
    <w:rsid w:val="0098032D"/>
    <w:rsid w:val="009D5A2B"/>
    <w:rsid w:val="009E24B1"/>
    <w:rsid w:val="00A21C4C"/>
    <w:rsid w:val="00A53BEC"/>
    <w:rsid w:val="00A841C3"/>
    <w:rsid w:val="00A937C5"/>
    <w:rsid w:val="00AC387F"/>
    <w:rsid w:val="00AD71D5"/>
    <w:rsid w:val="00AE3BA1"/>
    <w:rsid w:val="00B01C11"/>
    <w:rsid w:val="00B1734C"/>
    <w:rsid w:val="00B212F9"/>
    <w:rsid w:val="00B46781"/>
    <w:rsid w:val="00B572F7"/>
    <w:rsid w:val="00B93974"/>
    <w:rsid w:val="00B94668"/>
    <w:rsid w:val="00B97515"/>
    <w:rsid w:val="00BA2E58"/>
    <w:rsid w:val="00BA6215"/>
    <w:rsid w:val="00C04846"/>
    <w:rsid w:val="00C24842"/>
    <w:rsid w:val="00C26FCA"/>
    <w:rsid w:val="00C333DE"/>
    <w:rsid w:val="00C461D0"/>
    <w:rsid w:val="00C52A5A"/>
    <w:rsid w:val="00C5582C"/>
    <w:rsid w:val="00C761EB"/>
    <w:rsid w:val="00C81E47"/>
    <w:rsid w:val="00C8492F"/>
    <w:rsid w:val="00C85DF2"/>
    <w:rsid w:val="00CA0CCA"/>
    <w:rsid w:val="00CC0B58"/>
    <w:rsid w:val="00D21634"/>
    <w:rsid w:val="00D243A0"/>
    <w:rsid w:val="00D25898"/>
    <w:rsid w:val="00D34F10"/>
    <w:rsid w:val="00D444F0"/>
    <w:rsid w:val="00D50323"/>
    <w:rsid w:val="00D57C1F"/>
    <w:rsid w:val="00D707D6"/>
    <w:rsid w:val="00D71B54"/>
    <w:rsid w:val="00DA0B84"/>
    <w:rsid w:val="00DA66A1"/>
    <w:rsid w:val="00DB4BB6"/>
    <w:rsid w:val="00DC17C3"/>
    <w:rsid w:val="00DD5750"/>
    <w:rsid w:val="00DE42AD"/>
    <w:rsid w:val="00E21A62"/>
    <w:rsid w:val="00E26984"/>
    <w:rsid w:val="00E44C0C"/>
    <w:rsid w:val="00E52589"/>
    <w:rsid w:val="00E542D8"/>
    <w:rsid w:val="00E71709"/>
    <w:rsid w:val="00E86876"/>
    <w:rsid w:val="00EA0B26"/>
    <w:rsid w:val="00ED4206"/>
    <w:rsid w:val="00ED485C"/>
    <w:rsid w:val="00ED714E"/>
    <w:rsid w:val="00EE57DF"/>
    <w:rsid w:val="00EF148C"/>
    <w:rsid w:val="00EF191F"/>
    <w:rsid w:val="00EF6EB2"/>
    <w:rsid w:val="00F03F34"/>
    <w:rsid w:val="00F246D4"/>
    <w:rsid w:val="00F26485"/>
    <w:rsid w:val="00F2767A"/>
    <w:rsid w:val="00F47302"/>
    <w:rsid w:val="00F96071"/>
    <w:rsid w:val="00FB0A8D"/>
    <w:rsid w:val="00FE1961"/>
    <w:rsid w:val="00FE7BA5"/>
    <w:rsid w:val="00FF326E"/>
    <w:rsid w:val="00FF41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FEED88-5CA9-4DC6-9AB4-294BE4D7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link w:val="Overskrift1Tegn"/>
    <w:qFormat/>
    <w:rsid w:val="008A2A2B"/>
    <w:pPr>
      <w:spacing w:after="280"/>
      <w:outlineLvl w:val="0"/>
    </w:pPr>
    <w:rPr>
      <w:rFonts w:cs="Arial"/>
      <w:b/>
      <w:szCs w:val="22"/>
      <w:lang w:val="en-US"/>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91B9E"/>
    <w:pPr>
      <w:tabs>
        <w:tab w:val="center" w:pos="4253"/>
        <w:tab w:val="right" w:pos="8789"/>
      </w:tabs>
    </w:pPr>
  </w:style>
  <w:style w:type="character" w:styleId="Hyperlink">
    <w:name w:val="Hyperlink"/>
    <w:basedOn w:val="Standardskrifttypeiafsnit"/>
    <w:rsid w:val="008D25AF"/>
    <w:rPr>
      <w:rFonts w:ascii="Arial" w:hAnsi="Arial"/>
      <w:color w:val="auto"/>
      <w:sz w:val="22"/>
      <w:u w:val="singl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8A2A2B"/>
    <w:pPr>
      <w:tabs>
        <w:tab w:val="center" w:pos="4253"/>
        <w:tab w:val="right" w:pos="8789"/>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character" w:customStyle="1" w:styleId="Overskrift1Tegn">
    <w:name w:val="Overskrift 1 Tegn"/>
    <w:basedOn w:val="Standardskrifttypeiafsnit"/>
    <w:link w:val="Overskrift1"/>
    <w:rsid w:val="007B4F66"/>
    <w:rPr>
      <w:rFonts w:ascii="Arial" w:hAnsi="Arial" w:cs="Arial"/>
      <w:b/>
      <w:sz w:val="22"/>
      <w:szCs w:val="22"/>
      <w:lang w:val="en-US"/>
    </w:rPr>
  </w:style>
  <w:style w:type="paragraph" w:styleId="Listeafsnit">
    <w:name w:val="List Paragraph"/>
    <w:basedOn w:val="Normal"/>
    <w:uiPriority w:val="34"/>
    <w:rsid w:val="007B4F66"/>
    <w:pPr>
      <w:ind w:left="720"/>
      <w:contextualSpacing/>
    </w:pPr>
  </w:style>
  <w:style w:type="table" w:styleId="Tabel-Gitter">
    <w:name w:val="Table Grid"/>
    <w:basedOn w:val="Tabel-Normal"/>
    <w:rsid w:val="00070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D5823-A5C9-4358-B97C-4D6FC07B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61A650CE</Template>
  <TotalTime>1</TotalTime>
  <Pages>3</Pages>
  <Words>528</Words>
  <Characters>3221</Characters>
  <Application>Microsoft Office Word</Application>
  <DocSecurity>0</DocSecurity>
  <Lines>26</Lines>
  <Paragraphs>7</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
      <vt:lpstr>Referat af møde i Vordingborg Facaderåd den 24. maj 2016</vt:lpstr>
    </vt:vector>
  </TitlesOfParts>
  <Company>Vordingborg Kommune</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dc:creator>
  <cp:lastModifiedBy>Karen Bruunsgaard</cp:lastModifiedBy>
  <cp:revision>2</cp:revision>
  <cp:lastPrinted>2012-11-06T14:49:00Z</cp:lastPrinted>
  <dcterms:created xsi:type="dcterms:W3CDTF">2017-01-24T14:17:00Z</dcterms:created>
  <dcterms:modified xsi:type="dcterms:W3CDTF">2017-01-24T14:17:00Z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{6438DC36-FE8F-44E0-B11C-18EB5EB8A592}</vt:lpwstr>
  </property>
</Properties>
</file>